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14:paraId="47026B7D" w14:textId="77777777" w:rsidTr="00D8121E">
        <w:tc>
          <w:tcPr>
            <w:tcW w:w="3828" w:type="dxa"/>
          </w:tcPr>
          <w:p w14:paraId="7575DE48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45DD6305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592CA230" w14:textId="77777777"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A7135" wp14:editId="2335D91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9C754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14:paraId="2056F071" w14:textId="36C9941A" w:rsidR="006E7D60" w:rsidRPr="0001225C" w:rsidRDefault="006E7D60" w:rsidP="00D31F58">
            <w:pPr>
              <w:spacing w:before="120"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              /UBND-NL</w:t>
            </w:r>
            <w:r w:rsidR="0001225C">
              <w:rPr>
                <w:sz w:val="26"/>
                <w:szCs w:val="26"/>
                <w:vertAlign w:val="subscript"/>
              </w:rPr>
              <w:t>4</w:t>
            </w:r>
          </w:p>
          <w:p w14:paraId="5FB7DDBA" w14:textId="77777777" w:rsidR="00D24D19" w:rsidRDefault="006E7D60" w:rsidP="002C7C5E">
            <w:pPr>
              <w:jc w:val="center"/>
              <w:rPr>
                <w:sz w:val="24"/>
                <w:szCs w:val="26"/>
              </w:rPr>
            </w:pPr>
            <w:r w:rsidRPr="00E20EB4">
              <w:rPr>
                <w:sz w:val="24"/>
                <w:szCs w:val="26"/>
              </w:rPr>
              <w:t xml:space="preserve">V/v </w:t>
            </w:r>
            <w:r w:rsidR="002C7C5E">
              <w:rPr>
                <w:sz w:val="24"/>
                <w:szCs w:val="26"/>
              </w:rPr>
              <w:t>xử lý kiến nghị</w:t>
            </w:r>
          </w:p>
          <w:p w14:paraId="263BE732" w14:textId="5A2F32AC" w:rsidR="0001225C" w:rsidRDefault="002C7C5E" w:rsidP="002C7C5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của Sở Tài nguyên và Môi trường</w:t>
            </w:r>
          </w:p>
          <w:p w14:paraId="4252F332" w14:textId="630FDF12" w:rsidR="00D24D19" w:rsidRPr="00D31F58" w:rsidRDefault="00D24D19" w:rsidP="00406C3A">
            <w:pPr>
              <w:rPr>
                <w:sz w:val="34"/>
                <w:szCs w:val="26"/>
              </w:rPr>
            </w:pPr>
          </w:p>
        </w:tc>
        <w:tc>
          <w:tcPr>
            <w:tcW w:w="5670" w:type="dxa"/>
          </w:tcPr>
          <w:p w14:paraId="03489E55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14:paraId="13EEDC34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4D8268A5" w14:textId="77777777"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540B5" wp14:editId="0720504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1F6B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14:paraId="1EF563CD" w14:textId="0812E18D" w:rsidR="006E7D60" w:rsidRPr="00E20EB4" w:rsidRDefault="006E7D60" w:rsidP="00D31F58">
            <w:pPr>
              <w:spacing w:before="120"/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B76C1B">
              <w:rPr>
                <w:i/>
                <w:sz w:val="26"/>
              </w:rPr>
              <w:t>4</w:t>
            </w:r>
          </w:p>
        </w:tc>
      </w:tr>
    </w:tbl>
    <w:p w14:paraId="42E28735" w14:textId="77777777" w:rsidR="00923E91" w:rsidRPr="00815838" w:rsidRDefault="00923E91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245"/>
      </w:tblGrid>
      <w:tr w:rsidR="001C1A45" w:rsidRPr="00F85A7B" w14:paraId="6619DA61" w14:textId="77777777" w:rsidTr="00D24D19">
        <w:trPr>
          <w:trHeight w:val="1669"/>
        </w:trPr>
        <w:tc>
          <w:tcPr>
            <w:tcW w:w="3510" w:type="dxa"/>
          </w:tcPr>
          <w:p w14:paraId="2296C427" w14:textId="77777777" w:rsidR="001C1A45" w:rsidRPr="00F85A7B" w:rsidRDefault="001C1A45" w:rsidP="00E20EB4">
            <w:pPr>
              <w:jc w:val="right"/>
            </w:pPr>
            <w:r w:rsidRPr="00F85A7B">
              <w:t>Kính gửi:</w:t>
            </w:r>
          </w:p>
        </w:tc>
        <w:tc>
          <w:tcPr>
            <w:tcW w:w="5245" w:type="dxa"/>
          </w:tcPr>
          <w:p w14:paraId="0CEFCF4F" w14:textId="77777777" w:rsidR="00A37837" w:rsidRPr="00F85A7B" w:rsidRDefault="00A37837" w:rsidP="00E20EB4">
            <w:pPr>
              <w:jc w:val="both"/>
            </w:pPr>
          </w:p>
          <w:p w14:paraId="0E28ECBC" w14:textId="77777777" w:rsidR="002C7C5E" w:rsidRDefault="00207430" w:rsidP="002C7C5E">
            <w:pPr>
              <w:numPr>
                <w:ilvl w:val="0"/>
                <w:numId w:val="2"/>
              </w:numPr>
              <w:ind w:left="170" w:hanging="170"/>
              <w:jc w:val="both"/>
            </w:pPr>
            <w:r w:rsidRPr="002C7C5E">
              <w:t xml:space="preserve">Các </w:t>
            </w:r>
            <w:r w:rsidR="00367143" w:rsidRPr="002C7C5E">
              <w:t xml:space="preserve">Sở: </w:t>
            </w:r>
            <w:r w:rsidR="002C7C5E" w:rsidRPr="002C7C5E">
              <w:t xml:space="preserve">Tài chính, </w:t>
            </w:r>
            <w:r w:rsidR="002C7C5E">
              <w:t>Kế hoạch và Đầu tư,</w:t>
            </w:r>
          </w:p>
          <w:p w14:paraId="2871338E" w14:textId="77777777" w:rsidR="002C7C5E" w:rsidRDefault="002C7C5E" w:rsidP="002C7C5E">
            <w:pPr>
              <w:jc w:val="both"/>
            </w:pPr>
            <w:r>
              <w:t xml:space="preserve">  </w:t>
            </w:r>
            <w:r w:rsidR="00367143" w:rsidRPr="002C7C5E">
              <w:t>Tài nguyên và</w:t>
            </w:r>
            <w:r w:rsidRPr="002C7C5E">
              <w:t xml:space="preserve"> MT,</w:t>
            </w:r>
            <w:r>
              <w:t xml:space="preserve"> </w:t>
            </w:r>
            <w:r w:rsidR="00367143" w:rsidRPr="002C7C5E">
              <w:t>Nông nghiệp và P</w:t>
            </w:r>
            <w:r w:rsidR="002251BB" w:rsidRPr="002C7C5E">
              <w:t xml:space="preserve">TNT, </w:t>
            </w:r>
            <w:r>
              <w:t xml:space="preserve">   </w:t>
            </w:r>
          </w:p>
          <w:p w14:paraId="2AE1AC4D" w14:textId="65228F99" w:rsidR="00367143" w:rsidRPr="002C7C5E" w:rsidRDefault="002C7C5E" w:rsidP="002C7C5E">
            <w:pPr>
              <w:jc w:val="both"/>
            </w:pPr>
            <w:r>
              <w:t xml:space="preserve">  </w:t>
            </w:r>
            <w:r w:rsidR="002251BB" w:rsidRPr="002C7C5E">
              <w:t>Ngoại vụ</w:t>
            </w:r>
            <w:r w:rsidRPr="002C7C5E">
              <w:t>;</w:t>
            </w:r>
          </w:p>
          <w:p w14:paraId="76673A23" w14:textId="274338E9" w:rsidR="002C1497" w:rsidRPr="002C7C5E" w:rsidRDefault="0001225C" w:rsidP="002C7C5E">
            <w:pPr>
              <w:numPr>
                <w:ilvl w:val="0"/>
                <w:numId w:val="2"/>
              </w:numPr>
              <w:ind w:left="170" w:hanging="170"/>
              <w:jc w:val="both"/>
            </w:pPr>
            <w:r w:rsidRPr="002C7C5E">
              <w:t>UBND</w:t>
            </w:r>
            <w:r w:rsidR="00207430" w:rsidRPr="002C7C5E">
              <w:t xml:space="preserve"> </w:t>
            </w:r>
            <w:r w:rsidR="002C7C5E" w:rsidRPr="002C7C5E">
              <w:t xml:space="preserve">các </w:t>
            </w:r>
            <w:r w:rsidR="002251BB" w:rsidRPr="002C7C5E">
              <w:t>huyện</w:t>
            </w:r>
            <w:r w:rsidR="002C7C5E" w:rsidRPr="002C7C5E">
              <w:t>:</w:t>
            </w:r>
            <w:r w:rsidR="002251BB" w:rsidRPr="002C7C5E">
              <w:t xml:space="preserve"> Vũ Quang</w:t>
            </w:r>
            <w:r w:rsidR="002C7C5E" w:rsidRPr="002C7C5E">
              <w:t>, Hương Khê, Hương Sơn</w:t>
            </w:r>
            <w:r w:rsidR="00367143" w:rsidRPr="002C7C5E">
              <w:t>;</w:t>
            </w:r>
          </w:p>
          <w:p w14:paraId="3CDF85B9" w14:textId="21FB367E" w:rsidR="00367143" w:rsidRPr="00F85A7B" w:rsidRDefault="002251BB" w:rsidP="002C7C5E">
            <w:pPr>
              <w:numPr>
                <w:ilvl w:val="0"/>
                <w:numId w:val="2"/>
              </w:numPr>
              <w:ind w:left="170" w:hanging="170"/>
              <w:jc w:val="both"/>
            </w:pPr>
            <w:r w:rsidRPr="002C7C5E">
              <w:t>Vườn Quốc gia Vũ Quang.</w:t>
            </w:r>
          </w:p>
        </w:tc>
      </w:tr>
    </w:tbl>
    <w:p w14:paraId="08DBA2B8" w14:textId="77777777" w:rsidR="00DE2256" w:rsidRPr="00F85A7B" w:rsidRDefault="00DE2256" w:rsidP="008B2DF7">
      <w:pPr>
        <w:ind w:firstLine="720"/>
        <w:jc w:val="both"/>
      </w:pPr>
    </w:p>
    <w:p w14:paraId="302A0C85" w14:textId="6E64E9D3" w:rsidR="0001225C" w:rsidRPr="002C7C5E" w:rsidRDefault="002251BB" w:rsidP="002251BB">
      <w:pPr>
        <w:spacing w:before="120" w:after="120"/>
        <w:ind w:firstLine="720"/>
        <w:jc w:val="both"/>
        <w:rPr>
          <w:spacing w:val="-4"/>
        </w:rPr>
      </w:pPr>
      <w:r w:rsidRPr="002C7C5E">
        <w:rPr>
          <w:spacing w:val="-4"/>
        </w:rPr>
        <w:t xml:space="preserve">Xem xét </w:t>
      </w:r>
      <w:r w:rsidR="000036BC">
        <w:rPr>
          <w:spacing w:val="-4"/>
        </w:rPr>
        <w:t xml:space="preserve">nội dung </w:t>
      </w:r>
      <w:r w:rsidR="00842DF2">
        <w:rPr>
          <w:spacing w:val="-4"/>
        </w:rPr>
        <w:t>kiến nghị</w:t>
      </w:r>
      <w:r w:rsidRPr="002C7C5E">
        <w:rPr>
          <w:spacing w:val="-4"/>
        </w:rPr>
        <w:t xml:space="preserve"> của </w:t>
      </w:r>
      <w:r w:rsidR="002C7C5E" w:rsidRPr="002C7C5E">
        <w:rPr>
          <w:spacing w:val="-4"/>
        </w:rPr>
        <w:t>Sở Tài nguyên và Môi trường tại Văn bản số 3846/STNMT-MT ngày 31/8/2024 về việc xây dựng hồ sơ đề cử khu dự trữ sinh quyển thế giới Vũ Quang</w:t>
      </w:r>
      <w:r w:rsidRPr="002C7C5E">
        <w:rPr>
          <w:spacing w:val="-4"/>
        </w:rPr>
        <w:t xml:space="preserve"> </w:t>
      </w:r>
      <w:r w:rsidR="00D24D19">
        <w:rPr>
          <w:spacing w:val="-4"/>
        </w:rPr>
        <w:t>-</w:t>
      </w:r>
      <w:r w:rsidR="002C7C5E" w:rsidRPr="002C7C5E">
        <w:rPr>
          <w:spacing w:val="-4"/>
        </w:rPr>
        <w:t xml:space="preserve"> liên quan đến việc bố trí nguồn lực đối ứng</w:t>
      </w:r>
      <w:r w:rsidR="00D24D19">
        <w:rPr>
          <w:spacing w:val="-4"/>
        </w:rPr>
        <w:t xml:space="preserve"> theo Văn bản số</w:t>
      </w:r>
      <w:r w:rsidR="00452737">
        <w:rPr>
          <w:spacing w:val="-4"/>
        </w:rPr>
        <w:t xml:space="preserve"> </w:t>
      </w:r>
      <w:r w:rsidR="00452737" w:rsidRPr="00CA71C4">
        <w:t>4980/BTNMT-BTĐD ngày 26/7/2024</w:t>
      </w:r>
      <w:r w:rsidR="00452737">
        <w:t xml:space="preserve"> </w:t>
      </w:r>
      <w:bookmarkStart w:id="0" w:name="_GoBack"/>
      <w:bookmarkEnd w:id="0"/>
      <w:r w:rsidR="00D24D19">
        <w:rPr>
          <w:spacing w:val="-4"/>
        </w:rPr>
        <w:t>của Bộ Tài nguyên và Môi trường</w:t>
      </w:r>
      <w:r w:rsidR="002C7C5E" w:rsidRPr="002C7C5E">
        <w:rPr>
          <w:spacing w:val="-4"/>
        </w:rPr>
        <w:t xml:space="preserve"> </w:t>
      </w:r>
      <w:r w:rsidR="002C7C5E" w:rsidRPr="002C7C5E">
        <w:rPr>
          <w:i/>
          <w:spacing w:val="-4"/>
        </w:rPr>
        <w:t>(</w:t>
      </w:r>
      <w:r w:rsidR="0001225C" w:rsidRPr="002C7C5E">
        <w:rPr>
          <w:i/>
          <w:spacing w:val="-4"/>
        </w:rPr>
        <w:t xml:space="preserve">gửi kèm </w:t>
      </w:r>
      <w:r w:rsidR="002C7C5E" w:rsidRPr="002C7C5E">
        <w:rPr>
          <w:i/>
          <w:spacing w:val="-4"/>
        </w:rPr>
        <w:t>theo</w:t>
      </w:r>
      <w:r w:rsidR="0001225C" w:rsidRPr="002C7C5E">
        <w:rPr>
          <w:i/>
          <w:spacing w:val="-4"/>
        </w:rPr>
        <w:t>);</w:t>
      </w:r>
    </w:p>
    <w:p w14:paraId="481C2D8E" w14:textId="2861C608" w:rsidR="00944190" w:rsidRDefault="00944190" w:rsidP="00944190">
      <w:pPr>
        <w:spacing w:before="120" w:after="120"/>
        <w:ind w:firstLine="720"/>
        <w:jc w:val="both"/>
        <w:rPr>
          <w:spacing w:val="-2"/>
        </w:rPr>
      </w:pPr>
      <w:r w:rsidRPr="00BE6956">
        <w:rPr>
          <w:spacing w:val="-2"/>
        </w:rPr>
        <w:t xml:space="preserve">Chủ tịch </w:t>
      </w:r>
      <w:r w:rsidR="000E5ADC" w:rsidRPr="00BE6956">
        <w:rPr>
          <w:spacing w:val="-2"/>
        </w:rPr>
        <w:t>UBND</w:t>
      </w:r>
      <w:r w:rsidRPr="00BE6956">
        <w:rPr>
          <w:spacing w:val="-2"/>
        </w:rPr>
        <w:t xml:space="preserve"> tỉnh có ý kiến như sau:</w:t>
      </w:r>
    </w:p>
    <w:p w14:paraId="671D837B" w14:textId="6B40AD05" w:rsidR="00842DF2" w:rsidRPr="000036BC" w:rsidRDefault="002C7C5E" w:rsidP="00367143">
      <w:pPr>
        <w:spacing w:before="120" w:after="120"/>
        <w:ind w:firstLine="720"/>
        <w:jc w:val="both"/>
      </w:pPr>
      <w:r w:rsidRPr="000036BC">
        <w:t>Giao Sở Tài chính chủ trì, phối hợp các Sở, địa phương, đơn vị có tên trên và cơ</w:t>
      </w:r>
      <w:r w:rsidR="00842DF2" w:rsidRPr="000036BC">
        <w:t xml:space="preserve"> quan liên quan soát xét cụ thể, </w:t>
      </w:r>
      <w:r w:rsidR="00D24D19">
        <w:t>tham mưu</w:t>
      </w:r>
      <w:r w:rsidR="00842DF2" w:rsidRPr="000036BC">
        <w:t xml:space="preserve"> xử lý nội dung kiến nghị của Sở Tài nguyên và Môi trường tại Văn bản nêu trên theo đúng quy định</w:t>
      </w:r>
      <w:r w:rsidR="000036BC" w:rsidRPr="000036BC">
        <w:t>,</w:t>
      </w:r>
      <w:r w:rsidR="00D24D19">
        <w:t xml:space="preserve"> đảm bảo phù hợp,</w:t>
      </w:r>
      <w:r w:rsidR="000036BC" w:rsidRPr="000036BC">
        <w:t xml:space="preserve"> hiệu quả</w:t>
      </w:r>
      <w:r w:rsidR="00842DF2" w:rsidRPr="000036BC">
        <w:t>; tổng hợp, báo cáo UBND tỉnh trước ngày 20/9/2024./.</w:t>
      </w:r>
    </w:p>
    <w:p w14:paraId="17DFE00B" w14:textId="77777777" w:rsidR="00842DF2" w:rsidRDefault="00842DF2" w:rsidP="00367143">
      <w:pPr>
        <w:spacing w:before="120" w:after="120"/>
        <w:ind w:firstLine="720"/>
        <w:jc w:val="both"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D0560F" w:rsidRPr="00E20EB4" w14:paraId="653E1DC4" w14:textId="77777777" w:rsidTr="00E20EB4">
        <w:tc>
          <w:tcPr>
            <w:tcW w:w="5568" w:type="dxa"/>
          </w:tcPr>
          <w:p w14:paraId="6CE91FFF" w14:textId="77777777"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467D6515" w14:textId="77777777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14:paraId="539BC2C0" w14:textId="77777777"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08FFA06B" w14:textId="03B6A674" w:rsidR="00533C31" w:rsidRPr="00E20EB4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F42E6F">
              <w:rPr>
                <w:sz w:val="22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7C105B">
              <w:rPr>
                <w:sz w:val="22"/>
              </w:rPr>
              <w:t xml:space="preserve">các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7C105B">
              <w:rPr>
                <w:sz w:val="22"/>
              </w:rPr>
              <w:t>UBND tỉnh</w:t>
            </w:r>
            <w:r w:rsidR="00533C31" w:rsidRPr="00E20EB4">
              <w:rPr>
                <w:sz w:val="22"/>
              </w:rPr>
              <w:t>;</w:t>
            </w:r>
          </w:p>
          <w:p w14:paraId="51B9DF6B" w14:textId="77777777"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051E3946" w14:textId="6D574679" w:rsidR="00016D3D" w:rsidRPr="00D0560F" w:rsidRDefault="00D0560F" w:rsidP="00D437F8">
            <w:r w:rsidRPr="00E20EB4">
              <w:rPr>
                <w:sz w:val="22"/>
              </w:rPr>
              <w:t xml:space="preserve">- Lưu: VT, </w:t>
            </w:r>
            <w:r w:rsidR="00D437F8">
              <w:rPr>
                <w:sz w:val="22"/>
              </w:rPr>
              <w:t>TH</w:t>
            </w:r>
            <w:r w:rsidR="00ED1856">
              <w:rPr>
                <w:sz w:val="22"/>
              </w:rPr>
              <w:t>,</w:t>
            </w:r>
            <w:r w:rsidR="007C105B">
              <w:rPr>
                <w:sz w:val="22"/>
              </w:rPr>
              <w:t xml:space="preserve"> </w:t>
            </w:r>
            <w:r w:rsidRPr="00E20EB4">
              <w:rPr>
                <w:sz w:val="22"/>
              </w:rPr>
              <w:t>NL</w:t>
            </w:r>
            <w:r w:rsidR="00D437F8">
              <w:rPr>
                <w:sz w:val="22"/>
                <w:vertAlign w:val="subscript"/>
              </w:rPr>
              <w:t>4</w:t>
            </w:r>
            <w:r w:rsidRPr="00E20EB4">
              <w:rPr>
                <w:sz w:val="22"/>
              </w:rPr>
              <w:t>.</w:t>
            </w:r>
          </w:p>
        </w:tc>
        <w:tc>
          <w:tcPr>
            <w:tcW w:w="3640" w:type="dxa"/>
          </w:tcPr>
          <w:p w14:paraId="4691A345" w14:textId="77777777" w:rsidR="00D0560F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14:paraId="5C3169B4" w14:textId="29A6373E" w:rsidR="00D24368" w:rsidRPr="00E20EB4" w:rsidRDefault="007C105B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="00BB1835" w:rsidRPr="00E20EB4">
              <w:rPr>
                <w:b/>
                <w:sz w:val="26"/>
                <w:szCs w:val="26"/>
              </w:rPr>
              <w:t xml:space="preserve">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14:paraId="6EB0FDD9" w14:textId="77777777" w:rsidR="00D24368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 xml:space="preserve">PHÓ </w:t>
            </w:r>
            <w:r w:rsidR="005E430E">
              <w:rPr>
                <w:b/>
                <w:sz w:val="26"/>
                <w:szCs w:val="26"/>
              </w:rPr>
              <w:t xml:space="preserve">CHÁNH </w:t>
            </w:r>
            <w:r w:rsidRPr="00E20EB4">
              <w:rPr>
                <w:b/>
                <w:sz w:val="26"/>
                <w:szCs w:val="26"/>
              </w:rPr>
              <w:t>VĂN PHÒNG</w:t>
            </w:r>
          </w:p>
          <w:p w14:paraId="0FB10813" w14:textId="77777777" w:rsidR="00D0560F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78E2AA59" w14:textId="73CD9311" w:rsidR="00ED1856" w:rsidRPr="00E20EB4" w:rsidRDefault="00ED1856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158F8BD5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3EF4366E" w14:textId="77777777" w:rsidR="00D0560F" w:rsidRPr="008164EC" w:rsidRDefault="00D0560F" w:rsidP="00E20EB4">
            <w:pPr>
              <w:jc w:val="center"/>
              <w:rPr>
                <w:b/>
                <w:sz w:val="30"/>
                <w:szCs w:val="26"/>
              </w:rPr>
            </w:pPr>
          </w:p>
          <w:p w14:paraId="39D901D0" w14:textId="77777777" w:rsidR="00FA0DE9" w:rsidRPr="00D31F58" w:rsidRDefault="00FA0DE9" w:rsidP="00E20EB4">
            <w:pPr>
              <w:jc w:val="center"/>
              <w:rPr>
                <w:b/>
                <w:sz w:val="22"/>
                <w:szCs w:val="26"/>
              </w:rPr>
            </w:pPr>
          </w:p>
          <w:p w14:paraId="08ADBB81" w14:textId="77777777" w:rsidR="00F42E6F" w:rsidRPr="00E20EB4" w:rsidRDefault="00F42E6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06116AE2" w14:textId="4A92FCA4" w:rsidR="008E5E71" w:rsidRPr="00E20EB4" w:rsidRDefault="00E679EA" w:rsidP="00F85A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8E5E71">
              <w:rPr>
                <w:b/>
              </w:rPr>
              <w:t xml:space="preserve">Trần </w:t>
            </w:r>
            <w:r w:rsidR="00F85A7B">
              <w:rPr>
                <w:b/>
              </w:rPr>
              <w:t>Công Thành</w:t>
            </w:r>
          </w:p>
        </w:tc>
      </w:tr>
    </w:tbl>
    <w:p w14:paraId="1B08D4DA" w14:textId="77777777"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D24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077" w:bottom="510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C0BF6" w14:textId="77777777" w:rsidR="00BE6A46" w:rsidRDefault="00BE6A46">
      <w:r>
        <w:separator/>
      </w:r>
    </w:p>
  </w:endnote>
  <w:endnote w:type="continuationSeparator" w:id="0">
    <w:p w14:paraId="3365646F" w14:textId="77777777" w:rsidR="00BE6A46" w:rsidRDefault="00B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086F" w14:textId="77777777"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4855A" w14:textId="77777777"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313C" w14:textId="77777777"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D1F4" w14:textId="77777777"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BBDE2" w14:textId="77777777" w:rsidR="00BE6A46" w:rsidRDefault="00BE6A46">
      <w:r>
        <w:separator/>
      </w:r>
    </w:p>
  </w:footnote>
  <w:footnote w:type="continuationSeparator" w:id="0">
    <w:p w14:paraId="04478CE6" w14:textId="77777777" w:rsidR="00BE6A46" w:rsidRDefault="00BE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3866" w14:textId="77777777"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B5282" w14:textId="77777777"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5AD289B" w14:textId="5FEDDED9"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842DF2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3EFBACC8" w14:textId="77777777"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B5BF" w14:textId="77777777"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29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036BC"/>
    <w:rsid w:val="0001225C"/>
    <w:rsid w:val="000169CF"/>
    <w:rsid w:val="00016D3D"/>
    <w:rsid w:val="0004176E"/>
    <w:rsid w:val="00073B79"/>
    <w:rsid w:val="00084F09"/>
    <w:rsid w:val="000876F2"/>
    <w:rsid w:val="0009173B"/>
    <w:rsid w:val="000B075A"/>
    <w:rsid w:val="000C387C"/>
    <w:rsid w:val="000C7AF2"/>
    <w:rsid w:val="000E5ADC"/>
    <w:rsid w:val="00100BEB"/>
    <w:rsid w:val="00117C05"/>
    <w:rsid w:val="00127312"/>
    <w:rsid w:val="001325F1"/>
    <w:rsid w:val="0014528C"/>
    <w:rsid w:val="00153D2E"/>
    <w:rsid w:val="001545B3"/>
    <w:rsid w:val="00161353"/>
    <w:rsid w:val="00172701"/>
    <w:rsid w:val="00176BDE"/>
    <w:rsid w:val="00177F96"/>
    <w:rsid w:val="00180309"/>
    <w:rsid w:val="00183A3A"/>
    <w:rsid w:val="0019262F"/>
    <w:rsid w:val="00193C72"/>
    <w:rsid w:val="001946BF"/>
    <w:rsid w:val="001A2EDE"/>
    <w:rsid w:val="001A6EB4"/>
    <w:rsid w:val="001B174C"/>
    <w:rsid w:val="001B42D8"/>
    <w:rsid w:val="001B434F"/>
    <w:rsid w:val="001B7867"/>
    <w:rsid w:val="001C0903"/>
    <w:rsid w:val="001C1A45"/>
    <w:rsid w:val="001C5FF7"/>
    <w:rsid w:val="001C7CBF"/>
    <w:rsid w:val="001E6734"/>
    <w:rsid w:val="001E78DB"/>
    <w:rsid w:val="001F5895"/>
    <w:rsid w:val="001F7C6A"/>
    <w:rsid w:val="002059BA"/>
    <w:rsid w:val="00207430"/>
    <w:rsid w:val="00224004"/>
    <w:rsid w:val="002251BB"/>
    <w:rsid w:val="00227778"/>
    <w:rsid w:val="002310D0"/>
    <w:rsid w:val="002369F6"/>
    <w:rsid w:val="002418ED"/>
    <w:rsid w:val="00254BC0"/>
    <w:rsid w:val="002558C0"/>
    <w:rsid w:val="00257063"/>
    <w:rsid w:val="002621F5"/>
    <w:rsid w:val="002866BB"/>
    <w:rsid w:val="002A725C"/>
    <w:rsid w:val="002B3528"/>
    <w:rsid w:val="002B4A3D"/>
    <w:rsid w:val="002C1497"/>
    <w:rsid w:val="002C601B"/>
    <w:rsid w:val="002C7C5E"/>
    <w:rsid w:val="002E19E5"/>
    <w:rsid w:val="002E1ADC"/>
    <w:rsid w:val="002E20F3"/>
    <w:rsid w:val="002E28FD"/>
    <w:rsid w:val="002E5ECE"/>
    <w:rsid w:val="002F19B8"/>
    <w:rsid w:val="00302866"/>
    <w:rsid w:val="003067F0"/>
    <w:rsid w:val="00316209"/>
    <w:rsid w:val="00336B9A"/>
    <w:rsid w:val="00362C70"/>
    <w:rsid w:val="00362E7B"/>
    <w:rsid w:val="00363344"/>
    <w:rsid w:val="003654B5"/>
    <w:rsid w:val="00366F0E"/>
    <w:rsid w:val="00367143"/>
    <w:rsid w:val="003757CA"/>
    <w:rsid w:val="00381957"/>
    <w:rsid w:val="00385A0E"/>
    <w:rsid w:val="00385CB2"/>
    <w:rsid w:val="003933FA"/>
    <w:rsid w:val="00394B0E"/>
    <w:rsid w:val="003C5862"/>
    <w:rsid w:val="003C7AF3"/>
    <w:rsid w:val="003D218E"/>
    <w:rsid w:val="003D4A48"/>
    <w:rsid w:val="003F0840"/>
    <w:rsid w:val="003F538F"/>
    <w:rsid w:val="004057B9"/>
    <w:rsid w:val="00406C3A"/>
    <w:rsid w:val="00406F67"/>
    <w:rsid w:val="00421D66"/>
    <w:rsid w:val="00435D86"/>
    <w:rsid w:val="00452737"/>
    <w:rsid w:val="00463ED1"/>
    <w:rsid w:val="00472BF2"/>
    <w:rsid w:val="004828F7"/>
    <w:rsid w:val="004836BC"/>
    <w:rsid w:val="00486BB7"/>
    <w:rsid w:val="004977CE"/>
    <w:rsid w:val="004B03DD"/>
    <w:rsid w:val="004D5EDB"/>
    <w:rsid w:val="004E639D"/>
    <w:rsid w:val="004E7A65"/>
    <w:rsid w:val="004F498D"/>
    <w:rsid w:val="00505DD9"/>
    <w:rsid w:val="005109AA"/>
    <w:rsid w:val="0053182A"/>
    <w:rsid w:val="00532899"/>
    <w:rsid w:val="00533C31"/>
    <w:rsid w:val="00550024"/>
    <w:rsid w:val="005776B9"/>
    <w:rsid w:val="00591731"/>
    <w:rsid w:val="005A1A72"/>
    <w:rsid w:val="005B00CD"/>
    <w:rsid w:val="005B2137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36C15"/>
    <w:rsid w:val="00645D89"/>
    <w:rsid w:val="006536B3"/>
    <w:rsid w:val="0065403B"/>
    <w:rsid w:val="00654D93"/>
    <w:rsid w:val="00660287"/>
    <w:rsid w:val="00666A64"/>
    <w:rsid w:val="00680CAF"/>
    <w:rsid w:val="006873B9"/>
    <w:rsid w:val="006915B4"/>
    <w:rsid w:val="00692173"/>
    <w:rsid w:val="00697C99"/>
    <w:rsid w:val="006B1A56"/>
    <w:rsid w:val="006E7D60"/>
    <w:rsid w:val="006F0B29"/>
    <w:rsid w:val="007022EF"/>
    <w:rsid w:val="00704354"/>
    <w:rsid w:val="00711A7C"/>
    <w:rsid w:val="00712F6A"/>
    <w:rsid w:val="00720408"/>
    <w:rsid w:val="0072110E"/>
    <w:rsid w:val="0072698E"/>
    <w:rsid w:val="00730ADA"/>
    <w:rsid w:val="00737B7D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91817"/>
    <w:rsid w:val="007947D7"/>
    <w:rsid w:val="007B49FC"/>
    <w:rsid w:val="007B55EC"/>
    <w:rsid w:val="007C105B"/>
    <w:rsid w:val="007C2ACF"/>
    <w:rsid w:val="007C56B9"/>
    <w:rsid w:val="007D1BBA"/>
    <w:rsid w:val="007D7147"/>
    <w:rsid w:val="007E05AC"/>
    <w:rsid w:val="007E65DB"/>
    <w:rsid w:val="007F10AE"/>
    <w:rsid w:val="007F19C8"/>
    <w:rsid w:val="0080371A"/>
    <w:rsid w:val="008069E4"/>
    <w:rsid w:val="00815838"/>
    <w:rsid w:val="008164EC"/>
    <w:rsid w:val="00821E07"/>
    <w:rsid w:val="00835C6E"/>
    <w:rsid w:val="008365E1"/>
    <w:rsid w:val="008377E5"/>
    <w:rsid w:val="00842DF2"/>
    <w:rsid w:val="00850B81"/>
    <w:rsid w:val="00856A17"/>
    <w:rsid w:val="0086009A"/>
    <w:rsid w:val="00864598"/>
    <w:rsid w:val="0087609A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F2A93"/>
    <w:rsid w:val="008F5D91"/>
    <w:rsid w:val="00905260"/>
    <w:rsid w:val="00910C26"/>
    <w:rsid w:val="009117BF"/>
    <w:rsid w:val="00912D52"/>
    <w:rsid w:val="00923E91"/>
    <w:rsid w:val="00943677"/>
    <w:rsid w:val="00944190"/>
    <w:rsid w:val="00964CDF"/>
    <w:rsid w:val="00966B65"/>
    <w:rsid w:val="00971F61"/>
    <w:rsid w:val="00993E76"/>
    <w:rsid w:val="00993F14"/>
    <w:rsid w:val="009943C2"/>
    <w:rsid w:val="009A109D"/>
    <w:rsid w:val="009B0129"/>
    <w:rsid w:val="009B6878"/>
    <w:rsid w:val="009C3B3A"/>
    <w:rsid w:val="009D30B4"/>
    <w:rsid w:val="009D5D67"/>
    <w:rsid w:val="009E65AD"/>
    <w:rsid w:val="00A01873"/>
    <w:rsid w:val="00A04EB9"/>
    <w:rsid w:val="00A05DE6"/>
    <w:rsid w:val="00A1193A"/>
    <w:rsid w:val="00A14044"/>
    <w:rsid w:val="00A14759"/>
    <w:rsid w:val="00A20D2C"/>
    <w:rsid w:val="00A32D00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74E95"/>
    <w:rsid w:val="00B752C8"/>
    <w:rsid w:val="00B76C1B"/>
    <w:rsid w:val="00BA4E31"/>
    <w:rsid w:val="00BB1835"/>
    <w:rsid w:val="00BB4CBF"/>
    <w:rsid w:val="00BC0AA2"/>
    <w:rsid w:val="00BD6D16"/>
    <w:rsid w:val="00BE0C70"/>
    <w:rsid w:val="00BE3AAF"/>
    <w:rsid w:val="00BE6956"/>
    <w:rsid w:val="00BE6A46"/>
    <w:rsid w:val="00BF734F"/>
    <w:rsid w:val="00C028A0"/>
    <w:rsid w:val="00C16CB5"/>
    <w:rsid w:val="00C36E0F"/>
    <w:rsid w:val="00C449D6"/>
    <w:rsid w:val="00C47329"/>
    <w:rsid w:val="00C54E5C"/>
    <w:rsid w:val="00C71570"/>
    <w:rsid w:val="00C73CFC"/>
    <w:rsid w:val="00C817B0"/>
    <w:rsid w:val="00CA1D81"/>
    <w:rsid w:val="00CB4203"/>
    <w:rsid w:val="00CC2921"/>
    <w:rsid w:val="00CD0AC6"/>
    <w:rsid w:val="00CE532C"/>
    <w:rsid w:val="00CE669A"/>
    <w:rsid w:val="00D019ED"/>
    <w:rsid w:val="00D0560F"/>
    <w:rsid w:val="00D05B4D"/>
    <w:rsid w:val="00D065CE"/>
    <w:rsid w:val="00D12CF9"/>
    <w:rsid w:val="00D14779"/>
    <w:rsid w:val="00D24368"/>
    <w:rsid w:val="00D24D19"/>
    <w:rsid w:val="00D267B6"/>
    <w:rsid w:val="00D31F58"/>
    <w:rsid w:val="00D372A0"/>
    <w:rsid w:val="00D437F8"/>
    <w:rsid w:val="00D70EC3"/>
    <w:rsid w:val="00D8121E"/>
    <w:rsid w:val="00D90524"/>
    <w:rsid w:val="00D93D55"/>
    <w:rsid w:val="00DA004E"/>
    <w:rsid w:val="00DA2A82"/>
    <w:rsid w:val="00DC341B"/>
    <w:rsid w:val="00DD12A1"/>
    <w:rsid w:val="00DD6C34"/>
    <w:rsid w:val="00DD70ED"/>
    <w:rsid w:val="00DE091C"/>
    <w:rsid w:val="00DE2256"/>
    <w:rsid w:val="00DE3072"/>
    <w:rsid w:val="00DE74B3"/>
    <w:rsid w:val="00DF2249"/>
    <w:rsid w:val="00DF7830"/>
    <w:rsid w:val="00E012CA"/>
    <w:rsid w:val="00E120EC"/>
    <w:rsid w:val="00E20EB4"/>
    <w:rsid w:val="00E33EEB"/>
    <w:rsid w:val="00E3410B"/>
    <w:rsid w:val="00E40BF5"/>
    <w:rsid w:val="00E43A76"/>
    <w:rsid w:val="00E5129F"/>
    <w:rsid w:val="00E538F9"/>
    <w:rsid w:val="00E65922"/>
    <w:rsid w:val="00E679EA"/>
    <w:rsid w:val="00E72604"/>
    <w:rsid w:val="00E741B3"/>
    <w:rsid w:val="00E96A6B"/>
    <w:rsid w:val="00E96AF9"/>
    <w:rsid w:val="00EB56DD"/>
    <w:rsid w:val="00ED1856"/>
    <w:rsid w:val="00ED4528"/>
    <w:rsid w:val="00EE086B"/>
    <w:rsid w:val="00EE5105"/>
    <w:rsid w:val="00EE7DF1"/>
    <w:rsid w:val="00EF1D0B"/>
    <w:rsid w:val="00EF5710"/>
    <w:rsid w:val="00F36707"/>
    <w:rsid w:val="00F42E6F"/>
    <w:rsid w:val="00F56035"/>
    <w:rsid w:val="00F57DDC"/>
    <w:rsid w:val="00F6349D"/>
    <w:rsid w:val="00F71559"/>
    <w:rsid w:val="00F75FEE"/>
    <w:rsid w:val="00F77EAF"/>
    <w:rsid w:val="00F82E44"/>
    <w:rsid w:val="00F85A7B"/>
    <w:rsid w:val="00F90250"/>
    <w:rsid w:val="00F933D0"/>
    <w:rsid w:val="00F933D4"/>
    <w:rsid w:val="00F9632B"/>
    <w:rsid w:val="00FA0DE9"/>
    <w:rsid w:val="00FA22DC"/>
    <w:rsid w:val="00FA738C"/>
    <w:rsid w:val="00FB165E"/>
    <w:rsid w:val="00FB5B0A"/>
    <w:rsid w:val="00FC3029"/>
    <w:rsid w:val="00FD6E3E"/>
    <w:rsid w:val="00FD7FFE"/>
    <w:rsid w:val="00FE55B4"/>
    <w:rsid w:val="00FE7C5B"/>
    <w:rsid w:val="00FF184A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373C289"/>
  <w15:docId w15:val="{E1B41A06-5CA5-466A-A942-AE13A5C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36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7F71-B500-48DB-BEF8-DF9A812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1275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dc:description/>
  <cp:lastModifiedBy>UBND tỉnh </cp:lastModifiedBy>
  <cp:revision>41</cp:revision>
  <cp:lastPrinted>2010-01-22T04:37:00Z</cp:lastPrinted>
  <dcterms:created xsi:type="dcterms:W3CDTF">2024-01-31T07:13:00Z</dcterms:created>
  <dcterms:modified xsi:type="dcterms:W3CDTF">2024-09-05T01:27:00Z</dcterms:modified>
</cp:coreProperties>
</file>