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Ind w:w="108" w:type="dxa"/>
        <w:tblLayout w:type="fixed"/>
        <w:tblLook w:val="0000" w:firstRow="0" w:lastRow="0" w:firstColumn="0" w:lastColumn="0" w:noHBand="0" w:noVBand="0"/>
      </w:tblPr>
      <w:tblGrid>
        <w:gridCol w:w="3261"/>
        <w:gridCol w:w="5953"/>
      </w:tblGrid>
      <w:tr w:rsidR="001B18CE" w14:paraId="1B4D556F" w14:textId="77777777">
        <w:trPr>
          <w:trHeight w:val="1900"/>
        </w:trPr>
        <w:tc>
          <w:tcPr>
            <w:tcW w:w="3261" w:type="dxa"/>
          </w:tcPr>
          <w:p w14:paraId="1B63EE5F" w14:textId="77777777" w:rsidR="001B18CE" w:rsidRDefault="00000000">
            <w:pPr>
              <w:pStyle w:val="Heading5"/>
              <w:spacing w:before="0"/>
            </w:pPr>
            <w:r>
              <w:t>ỦY BAN NHÂN DÂN</w:t>
            </w:r>
          </w:p>
          <w:p w14:paraId="63BC6D8E" w14:textId="77777777" w:rsidR="001B18CE" w:rsidRDefault="00000000">
            <w:pPr>
              <w:pStyle w:val="Heading5"/>
              <w:spacing w:before="0"/>
            </w:pPr>
            <w:r>
              <w:t>TỈNH HÀ TĨNH</w:t>
            </w:r>
          </w:p>
          <w:p w14:paraId="4EC3BF85" w14:textId="77777777" w:rsidR="001B18CE" w:rsidRDefault="00000000">
            <w:pPr>
              <w:pStyle w:val="Heading5"/>
              <w:spacing w:before="0"/>
              <w:jc w:val="both"/>
            </w:pPr>
            <w:r>
              <mc:AlternateContent>
                <mc:Choice Requires="wps">
                  <w:drawing>
                    <wp:anchor distT="4294967293" distB="4294967293" distL="114300" distR="114300" simplePos="0" relativeHeight="251659264" behindDoc="0" locked="0" layoutInCell="1" allowOverlap="1" wp14:anchorId="08324DC9" wp14:editId="0CDEC056">
                      <wp:simplePos x="0" y="0"/>
                      <wp:positionH relativeFrom="column">
                        <wp:posOffset>724535</wp:posOffset>
                      </wp:positionH>
                      <wp:positionV relativeFrom="paragraph">
                        <wp:posOffset>29210</wp:posOffset>
                      </wp:positionV>
                      <wp:extent cx="470535" cy="0"/>
                      <wp:effectExtent l="10160" t="10160" r="5080" b="889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8C707" id="Line 9"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05pt,2.3pt" to="94.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"/>
                  </w:pict>
                </mc:Fallback>
              </mc:AlternateContent>
            </w:r>
          </w:p>
          <w:p w14:paraId="4697307A" w14:textId="77777777" w:rsidR="001B18CE" w:rsidRDefault="00000000">
            <w:pPr>
              <w:spacing w:before="120"/>
              <w:jc w:val="center"/>
              <w:rPr>
                <w:sz w:val="26"/>
                <w:szCs w:val="26"/>
              </w:rPr>
            </w:pPr>
            <w:r>
              <w:rPr>
                <w:sz w:val="26"/>
                <w:szCs w:val="26"/>
              </w:rPr>
              <w:t>Số:            /UBND-NL</w:t>
            </w:r>
            <w:r>
              <w:rPr>
                <w:sz w:val="26"/>
                <w:szCs w:val="26"/>
                <w:vertAlign w:val="subscript"/>
              </w:rPr>
              <w:t>3</w:t>
            </w:r>
          </w:p>
          <w:p w14:paraId="312B8606" w14:textId="77777777" w:rsidR="001B18CE" w:rsidRDefault="00000000">
            <w:pPr>
              <w:spacing w:before="120"/>
              <w:jc w:val="center"/>
              <w:rPr>
                <w:sz w:val="24"/>
                <w:szCs w:val="24"/>
              </w:rPr>
            </w:pPr>
            <w:r>
              <w:rPr>
                <w:sz w:val="24"/>
                <w:szCs w:val="24"/>
              </w:rPr>
              <w:t>V/v đánh giá việc thi hành Nghị định số 45/2022/NĐ-CP</w:t>
            </w:r>
          </w:p>
        </w:tc>
        <w:tc>
          <w:tcPr>
            <w:tcW w:w="5953" w:type="dxa"/>
          </w:tcPr>
          <w:p w14:paraId="6DC15584" w14:textId="77777777" w:rsidR="001B18CE" w:rsidRDefault="00000000">
            <w:pPr>
              <w:jc w:val="center"/>
              <w:rPr>
                <w:b/>
                <w:sz w:val="26"/>
                <w:szCs w:val="26"/>
              </w:rPr>
            </w:pPr>
            <w:r>
              <w:rPr>
                <w:b/>
                <w:sz w:val="26"/>
                <w:szCs w:val="26"/>
              </w:rPr>
              <w:t xml:space="preserve">CỘNG HÒA XÃ HỘI CHỦ NGHĨA VIỆT </w:t>
            </w:r>
            <w:smartTag w:uri="urn:schemas-microsoft-com:office:smarttags" w:element="place">
              <w:smartTag w:uri="urn:schemas-microsoft-com:office:smarttags" w:element="country-region">
                <w:r>
                  <w:rPr>
                    <w:b/>
                    <w:sz w:val="26"/>
                    <w:szCs w:val="26"/>
                  </w:rPr>
                  <w:t>NAM</w:t>
                </w:r>
              </w:smartTag>
            </w:smartTag>
          </w:p>
          <w:p w14:paraId="2CFA91C8" w14:textId="77777777" w:rsidR="001B18CE" w:rsidRDefault="00000000">
            <w:pPr>
              <w:pStyle w:val="Heading2"/>
              <w:jc w:val="center"/>
            </w:pPr>
            <w:r>
              <w:t>Độc lập - Tự do - Hạnh phúc</w:t>
            </w:r>
          </w:p>
          <w:p w14:paraId="23B75DA1" w14:textId="77777777" w:rsidR="001B18CE" w:rsidRDefault="00000000">
            <w:pPr>
              <w:jc w:val="both"/>
              <w:rPr>
                <w:sz w:val="26"/>
                <w:szCs w:val="26"/>
              </w:rPr>
            </w:pPr>
            <w:r>
              <w:rPr>
                <w:noProof/>
                <w:sz w:val="26"/>
                <w:szCs w:val="26"/>
              </w:rPr>
              <mc:AlternateContent>
                <mc:Choice Requires="wps">
                  <w:drawing>
                    <wp:anchor distT="4294967293" distB="4294967293" distL="114300" distR="114300" simplePos="0" relativeHeight="251660288" behindDoc="0" locked="0" layoutInCell="1" allowOverlap="1" wp14:anchorId="58854C14" wp14:editId="0CC474E2">
                      <wp:simplePos x="0" y="0"/>
                      <wp:positionH relativeFrom="column">
                        <wp:posOffset>739775</wp:posOffset>
                      </wp:positionH>
                      <wp:positionV relativeFrom="paragraph">
                        <wp:posOffset>30480</wp:posOffset>
                      </wp:positionV>
                      <wp:extent cx="2171700" cy="0"/>
                      <wp:effectExtent l="6350" t="11430" r="12700" b="762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4AF63" id="Line 10"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25pt,2.4pt" to="229.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"/>
                  </w:pict>
                </mc:Fallback>
              </mc:AlternateContent>
            </w:r>
          </w:p>
          <w:p w14:paraId="4C8FB743" w14:textId="77777777" w:rsidR="001B18CE" w:rsidRDefault="00000000">
            <w:pPr>
              <w:spacing w:before="120"/>
              <w:jc w:val="both"/>
              <w:rPr>
                <w:b/>
                <w:i/>
              </w:rPr>
            </w:pPr>
            <w:r>
              <w:rPr>
                <w:i/>
              </w:rPr>
              <w:t xml:space="preserve">               Hà Tĩnh, ngày         tháng         năm 2024</w:t>
            </w:r>
          </w:p>
          <w:p w14:paraId="40767402" w14:textId="77777777" w:rsidR="001B18CE" w:rsidRDefault="001B18CE">
            <w:pPr>
              <w:jc w:val="both"/>
              <w:rPr>
                <w:sz w:val="26"/>
                <w:szCs w:val="26"/>
              </w:rPr>
            </w:pPr>
          </w:p>
        </w:tc>
      </w:tr>
    </w:tbl>
    <w:p w14:paraId="00D33B99" w14:textId="77777777" w:rsidR="001B18CE" w:rsidRDefault="001B18CE">
      <w:pPr>
        <w:rPr>
          <w:sz w:val="48"/>
          <w:szCs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556"/>
      </w:tblGrid>
      <w:tr w:rsidR="001B18CE" w14:paraId="6F46EB2C" w14:textId="77777777">
        <w:tc>
          <w:tcPr>
            <w:tcW w:w="3686" w:type="dxa"/>
          </w:tcPr>
          <w:p w14:paraId="42A21FDE" w14:textId="77777777" w:rsidR="001B18CE" w:rsidRDefault="00000000">
            <w:pPr>
              <w:spacing w:before="120"/>
              <w:jc w:val="both"/>
            </w:pPr>
            <w:r>
              <w:t xml:space="preserve">                                  Kính gửi:</w:t>
            </w:r>
          </w:p>
        </w:tc>
        <w:tc>
          <w:tcPr>
            <w:tcW w:w="5556" w:type="dxa"/>
          </w:tcPr>
          <w:p w14:paraId="60AD65D5" w14:textId="77777777" w:rsidR="001B18CE" w:rsidRDefault="001B18CE">
            <w:pPr>
              <w:spacing w:before="120"/>
              <w:jc w:val="both"/>
            </w:pPr>
          </w:p>
          <w:p w14:paraId="77288E0B" w14:textId="77777777" w:rsidR="001B18CE" w:rsidRDefault="00000000">
            <w:pPr>
              <w:jc w:val="both"/>
            </w:pPr>
            <w:r>
              <w:t>- Sở Tài nguyên và Môi trường;</w:t>
            </w:r>
          </w:p>
          <w:p w14:paraId="69DE2AE3" w14:textId="77777777" w:rsidR="001B18CE" w:rsidRDefault="00000000">
            <w:pPr>
              <w:jc w:val="both"/>
            </w:pPr>
            <w:r>
              <w:t>- Sở Tư pháp;</w:t>
            </w:r>
          </w:p>
          <w:p w14:paraId="0B204014" w14:textId="5B405B77" w:rsidR="001B18CE" w:rsidRDefault="00000000">
            <w:pPr>
              <w:jc w:val="both"/>
              <w:rPr>
                <w:lang w:val="vi-VN"/>
              </w:rPr>
            </w:pPr>
            <w:r>
              <w:t>- UBND các huyện, thành phố, thị xã.</w:t>
            </w:r>
          </w:p>
        </w:tc>
      </w:tr>
      <w:tr w:rsidR="001B18CE" w14:paraId="1DB5A4B4" w14:textId="77777777">
        <w:tc>
          <w:tcPr>
            <w:tcW w:w="3686" w:type="dxa"/>
          </w:tcPr>
          <w:p w14:paraId="0EB8E1C3" w14:textId="77777777" w:rsidR="001B18CE" w:rsidRDefault="001B18CE">
            <w:pPr>
              <w:spacing w:before="120"/>
              <w:jc w:val="both"/>
              <w:rPr>
                <w:lang w:val="vi-VN"/>
              </w:rPr>
            </w:pPr>
          </w:p>
        </w:tc>
        <w:tc>
          <w:tcPr>
            <w:tcW w:w="5556" w:type="dxa"/>
          </w:tcPr>
          <w:p w14:paraId="65B9A32B" w14:textId="77777777" w:rsidR="001B18CE" w:rsidRDefault="001B18CE">
            <w:pPr>
              <w:jc w:val="both"/>
            </w:pPr>
          </w:p>
        </w:tc>
      </w:tr>
    </w:tbl>
    <w:p w14:paraId="5C7C5F70" w14:textId="77777777" w:rsidR="001B18CE" w:rsidRDefault="00000000">
      <w:pPr>
        <w:spacing w:before="120"/>
        <w:jc w:val="both"/>
      </w:pPr>
      <w:r>
        <w:rPr>
          <w:lang w:val="vi-VN"/>
        </w:rPr>
        <w:tab/>
      </w:r>
    </w:p>
    <w:p w14:paraId="2A66218F" w14:textId="77777777" w:rsidR="001B18CE" w:rsidRDefault="00000000">
      <w:pPr>
        <w:spacing w:before="120"/>
        <w:ind w:firstLine="720"/>
        <w:jc w:val="both"/>
      </w:pPr>
      <w:r>
        <w:t>Thanh tra Bộ Tài nguyên và Môi trường có Văn bản số 2068/TTr-MB ngày 19/11/2024 về việc đánh giá việc thi hành Nghị định số 45/2022/NĐ-CP ngày 07/7/2022 của Chính phủ quy định về xử phạt vi phạm hành chính trong lĩnh vực bảo vệ môi trường</w:t>
      </w:r>
      <w:r>
        <w:rPr>
          <w:i/>
        </w:rPr>
        <w:t xml:space="preserve"> (Văn bản gửi kèm triên hệ thống điện tử)</w:t>
      </w:r>
      <w:r>
        <w:t>;</w:t>
      </w:r>
      <w:r>
        <w:rPr>
          <w:i/>
        </w:rPr>
        <w:t xml:space="preserve"> </w:t>
      </w:r>
    </w:p>
    <w:p w14:paraId="2B222492" w14:textId="77777777" w:rsidR="001B18CE" w:rsidRDefault="00000000">
      <w:pPr>
        <w:spacing w:before="120"/>
        <w:ind w:firstLine="720"/>
        <w:jc w:val="both"/>
      </w:pPr>
      <w:r>
        <w:t xml:space="preserve">Phó Chủ tịch Thường trực UBND tỉnh có ý kiến như sau: </w:t>
      </w:r>
    </w:p>
    <w:p w14:paraId="57E1C2AA" w14:textId="6A5DD532" w:rsidR="001B18CE" w:rsidRDefault="00000000">
      <w:pPr>
        <w:spacing w:before="120"/>
        <w:ind w:firstLine="720"/>
        <w:jc w:val="both"/>
      </w:pPr>
      <w:r>
        <w:t>Giao Sở Tài nguyên và Môi trường chủ trì, phối hợp với Sở Tư pháp, UBND các huyện, thành phố, thị xã và các cơ quan liên quan rà soát, tổng hợp, đánh giá việc thực hiện Nghị định số 45/2022/NĐ-CP ngày 07/7/2022 của Chính phủ theo đề nghị của Thanh tra Bộ Tài nguyên và Môi trường tại Văn bản nêu trên (có Đề cương gửi kèm); uỷ quyền Giám đốc Sở Tài nguyên và Môi t</w:t>
      </w:r>
      <w:r w:rsidR="004F29FB">
        <w:t>r</w:t>
      </w:r>
      <w:r>
        <w:t>ường - Thành viên UBND tỉnh ký văn bản gửi Thanh tra Bộ Tài nguyên và Môi trường và báo cáo UBND tỉnh trước ngày 30/11/2024./.</w:t>
      </w:r>
    </w:p>
    <w:p w14:paraId="0AF5D47E" w14:textId="77777777" w:rsidR="001B18CE" w:rsidRDefault="001B18CE">
      <w:pPr>
        <w:autoSpaceDE w:val="0"/>
        <w:autoSpaceDN w:val="0"/>
        <w:adjustRightInd w:val="0"/>
        <w:spacing w:before="120"/>
        <w:jc w:val="both"/>
        <w:rPr>
          <w:spacing w:val="-4"/>
          <w:sz w:val="12"/>
        </w:rPr>
      </w:pPr>
    </w:p>
    <w:tbl>
      <w:tblPr>
        <w:tblW w:w="9214" w:type="dxa"/>
        <w:tblInd w:w="108" w:type="dxa"/>
        <w:tblLayout w:type="fixed"/>
        <w:tblLook w:val="0000" w:firstRow="0" w:lastRow="0" w:firstColumn="0" w:lastColumn="0" w:noHBand="0" w:noVBand="0"/>
      </w:tblPr>
      <w:tblGrid>
        <w:gridCol w:w="4678"/>
        <w:gridCol w:w="4536"/>
      </w:tblGrid>
      <w:tr w:rsidR="001B18CE" w:rsidRPr="004F29FB" w14:paraId="00A922BE" w14:textId="77777777">
        <w:tc>
          <w:tcPr>
            <w:tcW w:w="4678" w:type="dxa"/>
          </w:tcPr>
          <w:p w14:paraId="13E5AC5C" w14:textId="77777777" w:rsidR="001B18CE" w:rsidRDefault="00000000">
            <w:pPr>
              <w:jc w:val="both"/>
              <w:rPr>
                <w:b/>
                <w:i/>
                <w:sz w:val="24"/>
                <w:szCs w:val="24"/>
              </w:rPr>
            </w:pPr>
            <w:r>
              <w:rPr>
                <w:b/>
                <w:i/>
                <w:sz w:val="24"/>
                <w:szCs w:val="24"/>
              </w:rPr>
              <w:t xml:space="preserve"> Nơi nhận:</w:t>
            </w:r>
          </w:p>
          <w:p w14:paraId="6D11FCF1" w14:textId="77777777" w:rsidR="001B18CE" w:rsidRDefault="00000000">
            <w:pPr>
              <w:jc w:val="both"/>
              <w:rPr>
                <w:sz w:val="22"/>
                <w:szCs w:val="22"/>
              </w:rPr>
            </w:pPr>
            <w:r>
              <w:rPr>
                <w:sz w:val="22"/>
                <w:szCs w:val="22"/>
              </w:rPr>
              <w:t>- Như trên;</w:t>
            </w:r>
          </w:p>
          <w:p w14:paraId="66219A3E" w14:textId="77777777" w:rsidR="001B18CE" w:rsidRDefault="00000000">
            <w:pPr>
              <w:rPr>
                <w:sz w:val="22"/>
                <w:szCs w:val="22"/>
              </w:rPr>
            </w:pPr>
            <w:r>
              <w:rPr>
                <w:sz w:val="22"/>
                <w:szCs w:val="22"/>
                <w:lang w:val="vi-VN"/>
              </w:rPr>
              <w:t>- Chủ tịch, PCT</w:t>
            </w:r>
            <w:r>
              <w:rPr>
                <w:sz w:val="22"/>
                <w:szCs w:val="22"/>
              </w:rPr>
              <w:t xml:space="preserve"> TT</w:t>
            </w:r>
            <w:r>
              <w:rPr>
                <w:sz w:val="22"/>
                <w:szCs w:val="22"/>
                <w:lang w:val="vi-VN"/>
              </w:rPr>
              <w:t xml:space="preserve"> UBND tỉnh;</w:t>
            </w:r>
          </w:p>
          <w:p w14:paraId="32271D8F" w14:textId="77777777" w:rsidR="001B18CE" w:rsidRDefault="00000000">
            <w:pPr>
              <w:rPr>
                <w:sz w:val="22"/>
                <w:szCs w:val="22"/>
              </w:rPr>
            </w:pPr>
            <w:r>
              <w:rPr>
                <w:sz w:val="22"/>
                <w:szCs w:val="22"/>
              </w:rPr>
              <w:t>- Chánh VP, PCVP phụ trách;</w:t>
            </w:r>
          </w:p>
          <w:p w14:paraId="21A5B30B" w14:textId="77777777" w:rsidR="001B18CE" w:rsidRDefault="00000000">
            <w:pPr>
              <w:rPr>
                <w:sz w:val="22"/>
                <w:szCs w:val="22"/>
              </w:rPr>
            </w:pPr>
            <w:r>
              <w:rPr>
                <w:sz w:val="22"/>
                <w:szCs w:val="22"/>
              </w:rPr>
              <w:t>- Trung tâm CB-TH tỉnh;</w:t>
            </w:r>
          </w:p>
          <w:p w14:paraId="6CD27A65" w14:textId="77777777" w:rsidR="001B18CE" w:rsidRDefault="00000000">
            <w:pPr>
              <w:jc w:val="both"/>
              <w:rPr>
                <w:sz w:val="22"/>
                <w:szCs w:val="22"/>
              </w:rPr>
            </w:pPr>
            <w:r>
              <w:rPr>
                <w:sz w:val="22"/>
                <w:szCs w:val="22"/>
              </w:rPr>
              <w:t>- Lưu: VT, NL</w:t>
            </w:r>
            <w:r>
              <w:rPr>
                <w:sz w:val="22"/>
                <w:szCs w:val="22"/>
                <w:vertAlign w:val="subscript"/>
              </w:rPr>
              <w:t>3</w:t>
            </w:r>
            <w:r>
              <w:rPr>
                <w:sz w:val="22"/>
                <w:szCs w:val="22"/>
              </w:rPr>
              <w:t>.</w:t>
            </w:r>
          </w:p>
          <w:p w14:paraId="61AE66E1" w14:textId="77777777" w:rsidR="001B18CE" w:rsidRDefault="00000000">
            <w:pPr>
              <w:spacing w:before="60"/>
              <w:ind w:firstLine="567"/>
              <w:jc w:val="both"/>
            </w:pPr>
            <w:r>
              <w:t xml:space="preserve">            </w:t>
            </w:r>
          </w:p>
        </w:tc>
        <w:tc>
          <w:tcPr>
            <w:tcW w:w="4536" w:type="dxa"/>
          </w:tcPr>
          <w:p w14:paraId="7AADBF0B" w14:textId="77777777" w:rsidR="001B18CE" w:rsidRDefault="00000000">
            <w:pPr>
              <w:jc w:val="center"/>
              <w:rPr>
                <w:b/>
                <w:sz w:val="26"/>
              </w:rPr>
            </w:pPr>
            <w:r>
              <w:rPr>
                <w:b/>
                <w:sz w:val="26"/>
              </w:rPr>
              <w:t>T</w:t>
            </w:r>
            <w:r>
              <w:rPr>
                <w:b/>
                <w:sz w:val="26"/>
                <w:lang w:val="vi-VN"/>
              </w:rPr>
              <w:t>L</w:t>
            </w:r>
            <w:r>
              <w:rPr>
                <w:b/>
                <w:sz w:val="26"/>
              </w:rPr>
              <w:t>. CHỦ TỊCH</w:t>
            </w:r>
          </w:p>
          <w:p w14:paraId="76870C1E" w14:textId="77777777" w:rsidR="001B18CE" w:rsidRDefault="00000000">
            <w:pPr>
              <w:jc w:val="center"/>
              <w:rPr>
                <w:b/>
                <w:sz w:val="26"/>
                <w:lang w:val="vi-VN"/>
              </w:rPr>
            </w:pPr>
            <w:r>
              <w:rPr>
                <w:b/>
                <w:sz w:val="26"/>
                <w:lang w:val="vi-VN"/>
              </w:rPr>
              <w:t>KT. CHÁNH VĂN PHÒNG</w:t>
            </w:r>
          </w:p>
          <w:p w14:paraId="35E8D64E" w14:textId="77777777" w:rsidR="001B18CE" w:rsidRDefault="00000000">
            <w:pPr>
              <w:jc w:val="center"/>
              <w:rPr>
                <w:b/>
                <w:sz w:val="26"/>
                <w:lang w:val="vi-VN"/>
              </w:rPr>
            </w:pPr>
            <w:r>
              <w:rPr>
                <w:b/>
                <w:sz w:val="26"/>
                <w:lang w:val="vi-VN"/>
              </w:rPr>
              <w:t>PHÓ CHÁNH VĂN PHÒNG</w:t>
            </w:r>
          </w:p>
          <w:p w14:paraId="40724E78" w14:textId="77777777" w:rsidR="001B18CE" w:rsidRDefault="001B18CE">
            <w:pPr>
              <w:jc w:val="center"/>
              <w:rPr>
                <w:lang w:val="vi-VN"/>
              </w:rPr>
            </w:pPr>
          </w:p>
          <w:p w14:paraId="7C392D27" w14:textId="77777777" w:rsidR="001B18CE" w:rsidRDefault="001B18CE">
            <w:pPr>
              <w:jc w:val="center"/>
              <w:rPr>
                <w:i/>
                <w:lang w:val="vi-VN"/>
              </w:rPr>
            </w:pPr>
          </w:p>
          <w:p w14:paraId="38863006" w14:textId="77777777" w:rsidR="001B18CE" w:rsidRDefault="001B18CE">
            <w:pPr>
              <w:jc w:val="center"/>
              <w:rPr>
                <w:i/>
                <w:lang w:val="vi-VN"/>
              </w:rPr>
            </w:pPr>
          </w:p>
          <w:p w14:paraId="0EED1D97" w14:textId="77777777" w:rsidR="001B18CE" w:rsidRDefault="001B18CE">
            <w:pPr>
              <w:rPr>
                <w:lang w:val="vi-VN"/>
              </w:rPr>
            </w:pPr>
          </w:p>
          <w:p w14:paraId="3994E14E" w14:textId="77777777" w:rsidR="001B18CE" w:rsidRDefault="001B18CE">
            <w:pPr>
              <w:rPr>
                <w:sz w:val="2"/>
                <w:lang w:val="vi-VN"/>
              </w:rPr>
            </w:pPr>
          </w:p>
          <w:p w14:paraId="1F9430B3" w14:textId="77777777" w:rsidR="001B18CE" w:rsidRDefault="001B18CE">
            <w:pPr>
              <w:rPr>
                <w:sz w:val="14"/>
                <w:lang w:val="vi-VN"/>
              </w:rPr>
            </w:pPr>
          </w:p>
          <w:p w14:paraId="131D01D2" w14:textId="77777777" w:rsidR="001B18CE" w:rsidRDefault="001B18CE">
            <w:pPr>
              <w:rPr>
                <w:sz w:val="14"/>
                <w:lang w:val="vi-VN"/>
              </w:rPr>
            </w:pPr>
          </w:p>
          <w:p w14:paraId="5ADB9101" w14:textId="77777777" w:rsidR="001B18CE" w:rsidRDefault="001B18CE">
            <w:pPr>
              <w:rPr>
                <w:lang w:val="vi-VN"/>
              </w:rPr>
            </w:pPr>
          </w:p>
          <w:p w14:paraId="3456CAA6" w14:textId="77777777" w:rsidR="001B18CE" w:rsidRDefault="00000000">
            <w:pPr>
              <w:jc w:val="center"/>
              <w:rPr>
                <w:b/>
                <w:lang w:val="vi-VN"/>
              </w:rPr>
            </w:pPr>
            <w:r>
              <w:rPr>
                <w:b/>
                <w:lang w:val="vi-VN"/>
              </w:rPr>
              <w:t xml:space="preserve">      Lê Văn Sơn</w:t>
            </w:r>
          </w:p>
        </w:tc>
      </w:tr>
    </w:tbl>
    <w:p w14:paraId="73A67DBB" w14:textId="77777777" w:rsidR="001B18CE" w:rsidRDefault="001B18CE">
      <w:pPr>
        <w:rPr>
          <w:lang w:val="vi-VN"/>
        </w:rPr>
      </w:pPr>
    </w:p>
    <w:p w14:paraId="55325D4E" w14:textId="77777777" w:rsidR="001B18CE" w:rsidRDefault="001B18CE">
      <w:pPr>
        <w:rPr>
          <w:lang w:val="vi-VN"/>
        </w:rPr>
      </w:pPr>
    </w:p>
    <w:sectPr w:rsidR="001B18CE">
      <w:headerReference w:type="even" r:id="rId6"/>
      <w:headerReference w:type="default" r:id="rId7"/>
      <w:footerReference w:type="default" r:id="rId8"/>
      <w:pgSz w:w="11907" w:h="16840" w:code="9"/>
      <w:pgMar w:top="964" w:right="964" w:bottom="964" w:left="1701" w:header="561" w:footer="56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B1295" w14:textId="77777777" w:rsidR="004663E6" w:rsidRDefault="004663E6">
      <w:r>
        <w:separator/>
      </w:r>
    </w:p>
  </w:endnote>
  <w:endnote w:type="continuationSeparator" w:id="0">
    <w:p w14:paraId="0DC91890" w14:textId="77777777" w:rsidR="004663E6" w:rsidRDefault="0046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62EDC" w14:textId="77777777" w:rsidR="001B18CE"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p w14:paraId="67705F86" w14:textId="77777777" w:rsidR="001B18CE" w:rsidRDefault="001B1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F2FFC" w14:textId="77777777" w:rsidR="004663E6" w:rsidRDefault="004663E6">
      <w:r>
        <w:separator/>
      </w:r>
    </w:p>
  </w:footnote>
  <w:footnote w:type="continuationSeparator" w:id="0">
    <w:p w14:paraId="7C538F5B" w14:textId="77777777" w:rsidR="004663E6" w:rsidRDefault="00466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559C1" w14:textId="77777777" w:rsidR="001B18CE" w:rsidRDefault="000000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C13ADF" w14:textId="77777777" w:rsidR="001B18CE" w:rsidRDefault="001B1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10FDF" w14:textId="77777777" w:rsidR="001B18CE" w:rsidRDefault="001B18CE">
    <w:pPr>
      <w:pStyle w:val="Header"/>
    </w:pPr>
  </w:p>
  <w:p w14:paraId="7C1AD8BE" w14:textId="77777777" w:rsidR="001B18CE" w:rsidRDefault="001B18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8CE"/>
    <w:rsid w:val="001B18CE"/>
    <w:rsid w:val="001D6AB1"/>
    <w:rsid w:val="004663E6"/>
    <w:rsid w:val="004F29FB"/>
    <w:rsid w:val="00B077CA"/>
    <w:rsid w:val="00E94D05"/>
    <w:rsid w:val="00F46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F447FC6"/>
  <w15:docId w15:val="{6CE9426B-B80C-4FD6-A0C6-CD4B31C1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kern w:val="0"/>
      <w:sz w:val="28"/>
      <w:szCs w:val="28"/>
      <w14:ligatures w14:val="none"/>
    </w:rPr>
  </w:style>
  <w:style w:type="paragraph" w:styleId="Heading2">
    <w:name w:val="heading 2"/>
    <w:basedOn w:val="Normal"/>
    <w:next w:val="Normal"/>
    <w:link w:val="Heading2Char"/>
    <w:qFormat/>
    <w:pPr>
      <w:keepNext/>
      <w:jc w:val="both"/>
      <w:outlineLvl w:val="1"/>
    </w:pPr>
    <w:rPr>
      <w:b/>
    </w:rPr>
  </w:style>
  <w:style w:type="paragraph" w:styleId="Heading5">
    <w:name w:val="heading 5"/>
    <w:basedOn w:val="Normal"/>
    <w:next w:val="Normal"/>
    <w:link w:val="Heading5Char"/>
    <w:qFormat/>
    <w:pPr>
      <w:keepNext/>
      <w:spacing w:before="80"/>
      <w:jc w:val="center"/>
      <w:outlineLvl w:val="4"/>
    </w:pPr>
    <w:rPr>
      <w:b/>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Times New Roman" w:eastAsia="Times New Roman" w:hAnsi="Times New Roman" w:cs="Times New Roman"/>
      <w:b/>
      <w:kern w:val="0"/>
      <w:sz w:val="28"/>
      <w:szCs w:val="28"/>
      <w14:ligatures w14:val="none"/>
    </w:rPr>
  </w:style>
  <w:style w:type="character" w:customStyle="1" w:styleId="Heading5Char">
    <w:name w:val="Heading 5 Char"/>
    <w:basedOn w:val="DefaultParagraphFont"/>
    <w:link w:val="Heading5"/>
    <w:rPr>
      <w:rFonts w:ascii="Times New Roman" w:eastAsia="Times New Roman" w:hAnsi="Times New Roman" w:cs="Times New Roman"/>
      <w:b/>
      <w:noProof/>
      <w:kern w:val="0"/>
      <w:sz w:val="26"/>
      <w:szCs w:val="26"/>
      <w14:ligatures w14:val="none"/>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kern w:val="0"/>
      <w:sz w:val="28"/>
      <w:szCs w:val="28"/>
      <w14:ligatures w14:val="none"/>
    </w:rPr>
  </w:style>
  <w:style w:type="paragraph" w:styleId="Footer">
    <w:name w:val="footer"/>
    <w:basedOn w:val="Normal"/>
    <w:link w:val="FooterChar"/>
    <w:pPr>
      <w:tabs>
        <w:tab w:val="center" w:pos="4680"/>
        <w:tab w:val="right" w:pos="9360"/>
      </w:tabs>
    </w:pPr>
    <w:rPr>
      <w:sz w:val="26"/>
      <w:szCs w:val="26"/>
    </w:rPr>
  </w:style>
  <w:style w:type="character" w:customStyle="1" w:styleId="FooterChar">
    <w:name w:val="Footer Char"/>
    <w:basedOn w:val="DefaultParagraphFont"/>
    <w:link w:val="Footer"/>
    <w:rPr>
      <w:rFonts w:ascii="Times New Roman" w:eastAsia="Times New Roman" w:hAnsi="Times New Roman" w:cs="Times New Roman"/>
      <w:kern w:val="0"/>
      <w:sz w:val="26"/>
      <w:szCs w:val="26"/>
      <w14:ligatures w14:val="none"/>
    </w:rPr>
  </w:style>
  <w:style w:type="table" w:styleId="TableGrid">
    <w:name w:val="Table Grid"/>
    <w:basedOn w:val="TableNormal"/>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kern w:val="0"/>
      <w:sz w:val="16"/>
      <w:szCs w:val="16"/>
      <w14:ligatures w14:val="none"/>
    </w:rPr>
  </w:style>
  <w:style w:type="paragraph" w:styleId="Revision">
    <w:name w:val="Revision"/>
    <w:hidden/>
    <w:uiPriority w:val="99"/>
    <w:semiHidden/>
    <w:rsid w:val="00F46778"/>
    <w:pPr>
      <w:spacing w:after="0" w:line="240" w:lineRule="auto"/>
    </w:pPr>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2024-11-25T01:23:00Z</dcterms:created>
  <dcterms:modified xsi:type="dcterms:W3CDTF">2024-11-28T01:12:00Z</dcterms:modified>
</cp:coreProperties>
</file>