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76" w:type="dxa"/>
        <w:tblLook w:val="01E0" w:firstRow="1" w:lastRow="1" w:firstColumn="1" w:lastColumn="1" w:noHBand="0" w:noVBand="0"/>
      </w:tblPr>
      <w:tblGrid>
        <w:gridCol w:w="3828"/>
        <w:gridCol w:w="5670"/>
      </w:tblGrid>
      <w:tr w:rsidR="00176A26" w14:paraId="59AE0BF5" w14:textId="77777777">
        <w:tc>
          <w:tcPr>
            <w:tcW w:w="3828" w:type="dxa"/>
          </w:tcPr>
          <w:p w14:paraId="157A9684" w14:textId="77777777" w:rsidR="00176A26" w:rsidRDefault="00000000">
            <w:pPr>
              <w:jc w:val="center"/>
              <w:rPr>
                <w:b/>
                <w:sz w:val="26"/>
                <w:szCs w:val="26"/>
              </w:rPr>
            </w:pPr>
            <w:r>
              <w:rPr>
                <w:b/>
                <w:sz w:val="26"/>
                <w:szCs w:val="26"/>
              </w:rPr>
              <w:t>ỦY BAN NHÂN DÂN</w:t>
            </w:r>
          </w:p>
          <w:p w14:paraId="1AECFA55" w14:textId="77777777" w:rsidR="00176A26" w:rsidRDefault="00000000">
            <w:pPr>
              <w:jc w:val="center"/>
              <w:rPr>
                <w:b/>
                <w:sz w:val="26"/>
                <w:szCs w:val="26"/>
              </w:rPr>
            </w:pPr>
            <w:r>
              <w:rPr>
                <w:b/>
                <w:sz w:val="26"/>
                <w:szCs w:val="26"/>
              </w:rPr>
              <w:t>TỈNH HÀ TĨNH</w:t>
            </w:r>
          </w:p>
          <w:p w14:paraId="104C4116" w14:textId="77777777" w:rsidR="00176A26" w:rsidRDefault="00000000">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DD0600A" wp14:editId="6E01503F">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E93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14:paraId="586990EE" w14:textId="77777777" w:rsidR="00176A26" w:rsidRDefault="00000000">
            <w:pPr>
              <w:spacing w:before="120" w:after="60"/>
              <w:jc w:val="center"/>
              <w:rPr>
                <w:sz w:val="26"/>
                <w:szCs w:val="26"/>
                <w:vertAlign w:val="subscript"/>
              </w:rPr>
            </w:pPr>
            <w:r>
              <w:rPr>
                <w:sz w:val="26"/>
                <w:szCs w:val="26"/>
              </w:rPr>
              <w:t>Số:           /UBND-NL</w:t>
            </w:r>
            <w:r>
              <w:rPr>
                <w:sz w:val="26"/>
                <w:szCs w:val="26"/>
                <w:vertAlign w:val="subscript"/>
              </w:rPr>
              <w:t>3</w:t>
            </w:r>
          </w:p>
          <w:p w14:paraId="64E9CD2E" w14:textId="77777777" w:rsidR="00176A26" w:rsidRDefault="00000000">
            <w:pPr>
              <w:jc w:val="center"/>
              <w:rPr>
                <w:spacing w:val="-8"/>
                <w:sz w:val="24"/>
                <w:szCs w:val="26"/>
              </w:rPr>
            </w:pPr>
            <w:r>
              <w:rPr>
                <w:spacing w:val="-8"/>
                <w:sz w:val="24"/>
                <w:szCs w:val="26"/>
              </w:rPr>
              <w:t>V/v xây dựng kế hoạch và bố trí kinh phí phòng chống dịch bệnh năm 2025</w:t>
            </w:r>
          </w:p>
        </w:tc>
        <w:tc>
          <w:tcPr>
            <w:tcW w:w="5670" w:type="dxa"/>
          </w:tcPr>
          <w:p w14:paraId="78714BED" w14:textId="77777777" w:rsidR="00176A26" w:rsidRDefault="00000000">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14:paraId="2D7ACAB8" w14:textId="77777777" w:rsidR="00176A26" w:rsidRDefault="00000000">
            <w:pPr>
              <w:jc w:val="center"/>
              <w:rPr>
                <w:b/>
              </w:rPr>
            </w:pPr>
            <w:r>
              <w:rPr>
                <w:b/>
              </w:rPr>
              <w:t>Độc lập - Tự do - Hạnh phúc</w:t>
            </w:r>
          </w:p>
          <w:p w14:paraId="5ABFC5FD" w14:textId="77777777" w:rsidR="00176A26" w:rsidRDefault="00000000">
            <w:pPr>
              <w:jc w:val="center"/>
              <w:rPr>
                <w:b/>
                <w:sz w:val="26"/>
              </w:rPr>
            </w:pPr>
            <w:r>
              <w:rPr>
                <w:b/>
                <w:noProof/>
                <w:sz w:val="26"/>
              </w:rPr>
              <mc:AlternateContent>
                <mc:Choice Requires="wps">
                  <w:drawing>
                    <wp:anchor distT="0" distB="0" distL="114300" distR="114300" simplePos="0" relativeHeight="251660288" behindDoc="0" locked="0" layoutInCell="1" allowOverlap="1" wp14:anchorId="43708164" wp14:editId="4E20A096">
                      <wp:simplePos x="0" y="0"/>
                      <wp:positionH relativeFrom="column">
                        <wp:posOffset>732854</wp:posOffset>
                      </wp:positionH>
                      <wp:positionV relativeFrom="paragraph">
                        <wp:posOffset>30480</wp:posOffset>
                      </wp:positionV>
                      <wp:extent cx="2008505" cy="0"/>
                      <wp:effectExtent l="0" t="0" r="2984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A38A"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2.4pt" to="21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"/>
                  </w:pict>
                </mc:Fallback>
              </mc:AlternateContent>
            </w:r>
          </w:p>
          <w:p w14:paraId="0A1B7040" w14:textId="77777777" w:rsidR="00176A26" w:rsidRDefault="00000000">
            <w:pPr>
              <w:spacing w:before="120"/>
              <w:jc w:val="center"/>
              <w:rPr>
                <w:i/>
              </w:rPr>
            </w:pPr>
            <w:r>
              <w:rPr>
                <w:i/>
              </w:rPr>
              <w:t xml:space="preserve">               Hà Tĩnh, ngày       tháng     năm 2024</w:t>
            </w:r>
          </w:p>
        </w:tc>
      </w:tr>
    </w:tbl>
    <w:p w14:paraId="050DA580" w14:textId="77777777" w:rsidR="00176A26" w:rsidRDefault="00176A26"/>
    <w:p w14:paraId="7792DDC3" w14:textId="77777777" w:rsidR="00176A26" w:rsidRDefault="00176A26">
      <w:pPr>
        <w:rPr>
          <w:sz w:val="20"/>
          <w:szCs w:val="16"/>
        </w:rPr>
      </w:pPr>
    </w:p>
    <w:p w14:paraId="58527FDE" w14:textId="77777777" w:rsidR="00176A26" w:rsidRDefault="00176A26">
      <w:pPr>
        <w:rPr>
          <w:sz w:val="16"/>
          <w:szCs w:val="16"/>
        </w:rPr>
      </w:pPr>
    </w:p>
    <w:tbl>
      <w:tblPr>
        <w:tblW w:w="0" w:type="auto"/>
        <w:tblLook w:val="01E0" w:firstRow="1" w:lastRow="1" w:firstColumn="1" w:lastColumn="1" w:noHBand="0" w:noVBand="0"/>
      </w:tblPr>
      <w:tblGrid>
        <w:gridCol w:w="2943"/>
        <w:gridCol w:w="6061"/>
      </w:tblGrid>
      <w:tr w:rsidR="00176A26" w14:paraId="59FAEC96" w14:textId="77777777">
        <w:tc>
          <w:tcPr>
            <w:tcW w:w="2943" w:type="dxa"/>
          </w:tcPr>
          <w:p w14:paraId="70005591" w14:textId="77777777" w:rsidR="00176A26" w:rsidRDefault="00000000">
            <w:pPr>
              <w:jc w:val="right"/>
            </w:pPr>
            <w:r>
              <w:t>Kính gửi:</w:t>
            </w:r>
          </w:p>
        </w:tc>
        <w:tc>
          <w:tcPr>
            <w:tcW w:w="6061" w:type="dxa"/>
          </w:tcPr>
          <w:p w14:paraId="57DF876C" w14:textId="77777777" w:rsidR="00176A26" w:rsidRDefault="00176A26">
            <w:pPr>
              <w:jc w:val="both"/>
            </w:pPr>
          </w:p>
          <w:p w14:paraId="355B1BDE" w14:textId="77777777" w:rsidR="00176A26" w:rsidRDefault="00000000">
            <w:pPr>
              <w:jc w:val="both"/>
            </w:pPr>
            <w:r>
              <w:t>- Sở Nông nghiệp và Phát triển nông thôn;</w:t>
            </w:r>
          </w:p>
          <w:p w14:paraId="0348E121" w14:textId="77777777" w:rsidR="00176A26" w:rsidRDefault="00000000">
            <w:pPr>
              <w:jc w:val="both"/>
            </w:pPr>
            <w:r>
              <w:t>- Sở Tài chính;</w:t>
            </w:r>
          </w:p>
          <w:p w14:paraId="1DF15B6C" w14:textId="77777777" w:rsidR="00176A26" w:rsidRDefault="00000000">
            <w:pPr>
              <w:jc w:val="both"/>
            </w:pPr>
            <w:r>
              <w:t xml:space="preserve">- UBND các huyện, thành phố, thị xã. </w:t>
            </w:r>
          </w:p>
          <w:p w14:paraId="4F4D0D10" w14:textId="77777777" w:rsidR="00176A26" w:rsidRDefault="00176A26">
            <w:pPr>
              <w:jc w:val="both"/>
            </w:pPr>
          </w:p>
        </w:tc>
      </w:tr>
    </w:tbl>
    <w:p w14:paraId="0A53252A" w14:textId="77777777" w:rsidR="00176A26" w:rsidRDefault="00176A26">
      <w:pPr>
        <w:ind w:firstLine="720"/>
        <w:jc w:val="both"/>
        <w:rPr>
          <w:sz w:val="20"/>
          <w:szCs w:val="20"/>
        </w:rPr>
      </w:pPr>
    </w:p>
    <w:p w14:paraId="32C57A99" w14:textId="77777777" w:rsidR="00176A26" w:rsidRDefault="00176A26">
      <w:pPr>
        <w:ind w:firstLine="720"/>
        <w:jc w:val="both"/>
        <w:rPr>
          <w:sz w:val="20"/>
          <w:szCs w:val="20"/>
        </w:rPr>
      </w:pPr>
    </w:p>
    <w:p w14:paraId="5CFD1E37" w14:textId="77777777" w:rsidR="00176A26" w:rsidRDefault="00000000">
      <w:pPr>
        <w:spacing w:before="120" w:after="120"/>
        <w:ind w:firstLine="720"/>
        <w:jc w:val="both"/>
        <w:rPr>
          <w:i/>
          <w:iCs/>
        </w:rPr>
      </w:pPr>
      <w:r>
        <w:t xml:space="preserve">Bộ Nông nghiệp và Phát triển nông thôn có Văn bản số 7361/BNN-TY ngày 01/10/2024 về việc xây dựng kế hoạch và bố trí kinh phí phòng chống dịch bệnh năm 2025 </w:t>
      </w:r>
      <w:r>
        <w:rPr>
          <w:i/>
          <w:iCs/>
        </w:rPr>
        <w:t>(Văn bản gửi kèm qua hệ thống điện tử).</w:t>
      </w:r>
    </w:p>
    <w:p w14:paraId="757D0DA0" w14:textId="77777777" w:rsidR="00176A26" w:rsidRDefault="00000000">
      <w:pPr>
        <w:spacing w:before="120" w:after="120"/>
        <w:ind w:firstLine="720"/>
        <w:jc w:val="both"/>
      </w:pPr>
      <w:r>
        <w:t>Phó Chủ tịch Thường trực UBND tỉnh có ý kiến như sau:</w:t>
      </w:r>
    </w:p>
    <w:p w14:paraId="5980B7AC" w14:textId="2827FF27" w:rsidR="00176A26" w:rsidRDefault="00000000">
      <w:pPr>
        <w:spacing w:before="120"/>
        <w:ind w:firstLine="720"/>
        <w:jc w:val="both"/>
      </w:pPr>
      <w:r>
        <w:t xml:space="preserve">Giao Sở Nông nghiệp và Phát triển nông thôn chủ trì, phối hợp với Sở Tài chính, UBND các huyện, thành phố, thị xã và các cơ quan có liên quan soát xét, triển khai thực hiện nội dung chỉ đạo của Bộ </w:t>
      </w:r>
      <w:r w:rsidR="0009140D">
        <w:t>Nông nghiệp và Phát triển nông thôn</w:t>
      </w:r>
      <w:r>
        <w:t xml:space="preserve"> tại Văn bản nêu trên; báo cáo, tham mưu UBND tỉnh triển khai các nội dung thuộc thẩm quyền trước ngày 05/11/2024./.</w:t>
      </w:r>
    </w:p>
    <w:p w14:paraId="3A1327C3" w14:textId="77777777" w:rsidR="00176A26" w:rsidRDefault="00176A26">
      <w:pPr>
        <w:ind w:firstLine="720"/>
        <w:jc w:val="both"/>
        <w:rPr>
          <w:sz w:val="20"/>
          <w:szCs w:val="20"/>
        </w:rPr>
      </w:pPr>
    </w:p>
    <w:tbl>
      <w:tblPr>
        <w:tblW w:w="0" w:type="auto"/>
        <w:tblLook w:val="01E0" w:firstRow="1" w:lastRow="1" w:firstColumn="1" w:lastColumn="1" w:noHBand="0" w:noVBand="0"/>
      </w:tblPr>
      <w:tblGrid>
        <w:gridCol w:w="5568"/>
        <w:gridCol w:w="3640"/>
      </w:tblGrid>
      <w:tr w:rsidR="00176A26" w14:paraId="744DAB7B" w14:textId="77777777">
        <w:tc>
          <w:tcPr>
            <w:tcW w:w="5568" w:type="dxa"/>
          </w:tcPr>
          <w:p w14:paraId="0BE93B5C" w14:textId="77777777" w:rsidR="00176A26" w:rsidRDefault="00000000">
            <w:pPr>
              <w:rPr>
                <w:b/>
                <w:i/>
                <w:sz w:val="24"/>
              </w:rPr>
            </w:pPr>
            <w:r>
              <w:rPr>
                <w:b/>
                <w:i/>
                <w:sz w:val="24"/>
              </w:rPr>
              <w:t>Nơi nhận:</w:t>
            </w:r>
          </w:p>
          <w:p w14:paraId="0D96F1E5" w14:textId="77777777" w:rsidR="00176A26" w:rsidRDefault="00000000">
            <w:pPr>
              <w:rPr>
                <w:sz w:val="22"/>
              </w:rPr>
            </w:pPr>
            <w:r>
              <w:rPr>
                <w:sz w:val="22"/>
              </w:rPr>
              <w:t>- Như trên;</w:t>
            </w:r>
          </w:p>
          <w:p w14:paraId="72CA9DE1" w14:textId="77777777" w:rsidR="00176A26" w:rsidRDefault="00000000">
            <w:pPr>
              <w:rPr>
                <w:sz w:val="22"/>
              </w:rPr>
            </w:pPr>
            <w:r>
              <w:rPr>
                <w:sz w:val="22"/>
              </w:rPr>
              <w:t>- Chủ tịch, PCT TT UBND tỉnh (b/c);</w:t>
            </w:r>
          </w:p>
          <w:p w14:paraId="6217A9B6" w14:textId="77777777" w:rsidR="00176A26" w:rsidRDefault="00000000">
            <w:pPr>
              <w:rPr>
                <w:sz w:val="22"/>
              </w:rPr>
            </w:pPr>
            <w:r>
              <w:rPr>
                <w:sz w:val="22"/>
              </w:rPr>
              <w:t>- Chánh VP, PCVP theo dõi lĩnh vực;</w:t>
            </w:r>
          </w:p>
          <w:p w14:paraId="40D69764" w14:textId="77777777" w:rsidR="00176A26" w:rsidRDefault="00000000">
            <w:pPr>
              <w:rPr>
                <w:sz w:val="22"/>
              </w:rPr>
            </w:pPr>
            <w:r>
              <w:rPr>
                <w:sz w:val="22"/>
              </w:rPr>
              <w:t>- Trung tâm CB-TH tỉnh;</w:t>
            </w:r>
          </w:p>
          <w:p w14:paraId="037A9CDE" w14:textId="77777777" w:rsidR="00176A26" w:rsidRDefault="00000000">
            <w:pPr>
              <w:rPr>
                <w:sz w:val="22"/>
              </w:rPr>
            </w:pPr>
            <w:r>
              <w:rPr>
                <w:sz w:val="22"/>
              </w:rPr>
              <w:t>- Lưu: VT, NL</w:t>
            </w:r>
            <w:r>
              <w:rPr>
                <w:sz w:val="22"/>
                <w:vertAlign w:val="subscript"/>
              </w:rPr>
              <w:t>3</w:t>
            </w:r>
            <w:r>
              <w:rPr>
                <w:sz w:val="22"/>
              </w:rPr>
              <w:t>.</w:t>
            </w:r>
          </w:p>
          <w:p w14:paraId="11E09358" w14:textId="77777777" w:rsidR="00176A26" w:rsidRDefault="00176A26"/>
        </w:tc>
        <w:tc>
          <w:tcPr>
            <w:tcW w:w="3640" w:type="dxa"/>
          </w:tcPr>
          <w:p w14:paraId="6F814E43" w14:textId="77777777" w:rsidR="00176A26" w:rsidRDefault="00000000">
            <w:pPr>
              <w:jc w:val="center"/>
              <w:rPr>
                <w:b/>
                <w:sz w:val="26"/>
                <w:szCs w:val="26"/>
              </w:rPr>
            </w:pPr>
            <w:r>
              <w:rPr>
                <w:b/>
                <w:sz w:val="26"/>
                <w:szCs w:val="26"/>
              </w:rPr>
              <w:t>TL. CHỦ TỊCH</w:t>
            </w:r>
          </w:p>
          <w:p w14:paraId="4EA4627D" w14:textId="77777777" w:rsidR="00176A26" w:rsidRDefault="00000000">
            <w:pPr>
              <w:jc w:val="center"/>
              <w:rPr>
                <w:b/>
                <w:sz w:val="26"/>
                <w:szCs w:val="26"/>
              </w:rPr>
            </w:pPr>
            <w:r>
              <w:rPr>
                <w:b/>
                <w:sz w:val="26"/>
                <w:szCs w:val="26"/>
              </w:rPr>
              <w:t>KT. CHÁNH VĂN PHÒNG</w:t>
            </w:r>
          </w:p>
          <w:p w14:paraId="136342E2" w14:textId="77777777" w:rsidR="00176A26" w:rsidRDefault="00000000">
            <w:pPr>
              <w:jc w:val="center"/>
              <w:rPr>
                <w:b/>
                <w:sz w:val="26"/>
                <w:szCs w:val="26"/>
              </w:rPr>
            </w:pPr>
            <w:r>
              <w:rPr>
                <w:b/>
                <w:sz w:val="26"/>
                <w:szCs w:val="26"/>
              </w:rPr>
              <w:t>PHÓ CHÁNH VĂN PHÒNG</w:t>
            </w:r>
          </w:p>
          <w:p w14:paraId="62099A09" w14:textId="77777777" w:rsidR="00176A26" w:rsidRDefault="00176A26">
            <w:pPr>
              <w:jc w:val="center"/>
              <w:rPr>
                <w:b/>
                <w:sz w:val="26"/>
                <w:szCs w:val="26"/>
              </w:rPr>
            </w:pPr>
          </w:p>
          <w:p w14:paraId="2567457B" w14:textId="77777777" w:rsidR="00176A26" w:rsidRDefault="00176A26">
            <w:pPr>
              <w:jc w:val="center"/>
              <w:rPr>
                <w:b/>
                <w:sz w:val="26"/>
                <w:szCs w:val="26"/>
              </w:rPr>
            </w:pPr>
          </w:p>
          <w:p w14:paraId="05E13CFB" w14:textId="77777777" w:rsidR="00176A26" w:rsidRDefault="00176A26">
            <w:pPr>
              <w:jc w:val="center"/>
              <w:rPr>
                <w:b/>
                <w:sz w:val="26"/>
                <w:szCs w:val="26"/>
              </w:rPr>
            </w:pPr>
          </w:p>
          <w:p w14:paraId="2CED0CA0" w14:textId="77777777" w:rsidR="00176A26" w:rsidRDefault="00176A26">
            <w:pPr>
              <w:jc w:val="center"/>
              <w:rPr>
                <w:b/>
                <w:sz w:val="26"/>
                <w:szCs w:val="26"/>
              </w:rPr>
            </w:pPr>
          </w:p>
          <w:p w14:paraId="1D0A2CBF" w14:textId="77777777" w:rsidR="00176A26" w:rsidRDefault="00176A26">
            <w:pPr>
              <w:jc w:val="center"/>
              <w:rPr>
                <w:b/>
                <w:sz w:val="14"/>
                <w:szCs w:val="26"/>
              </w:rPr>
            </w:pPr>
          </w:p>
          <w:p w14:paraId="2A634DF7" w14:textId="77777777" w:rsidR="00176A26" w:rsidRDefault="00176A26">
            <w:pPr>
              <w:jc w:val="center"/>
              <w:rPr>
                <w:b/>
                <w:sz w:val="26"/>
                <w:szCs w:val="26"/>
              </w:rPr>
            </w:pPr>
          </w:p>
          <w:p w14:paraId="3EB2C782" w14:textId="77777777" w:rsidR="00176A26" w:rsidRDefault="00176A26">
            <w:pPr>
              <w:jc w:val="center"/>
              <w:rPr>
                <w:b/>
                <w:sz w:val="26"/>
                <w:szCs w:val="26"/>
              </w:rPr>
            </w:pPr>
          </w:p>
          <w:p w14:paraId="6B9CAAB4" w14:textId="77777777" w:rsidR="00176A26" w:rsidRDefault="00000000">
            <w:pPr>
              <w:jc w:val="center"/>
              <w:rPr>
                <w:b/>
              </w:rPr>
            </w:pPr>
            <w:r>
              <w:rPr>
                <w:b/>
              </w:rPr>
              <w:t xml:space="preserve">  Lê  Văn  Sơn</w:t>
            </w:r>
          </w:p>
        </w:tc>
      </w:tr>
    </w:tbl>
    <w:p w14:paraId="62B883B2" w14:textId="77777777" w:rsidR="00176A26" w:rsidRDefault="00176A26">
      <w:pPr>
        <w:rPr>
          <w:sz w:val="16"/>
          <w:szCs w:val="16"/>
        </w:rPr>
      </w:pPr>
    </w:p>
    <w:p w14:paraId="5BA120CC" w14:textId="77777777" w:rsidR="00176A26" w:rsidRDefault="00176A26"/>
    <w:p w14:paraId="4F7429D8" w14:textId="77777777" w:rsidR="00176A26" w:rsidRDefault="00176A26"/>
    <w:p w14:paraId="36762759" w14:textId="77777777" w:rsidR="00176A26" w:rsidRDefault="00176A26"/>
    <w:sectPr w:rsidR="00176A26">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839A" w14:textId="77777777" w:rsidR="00687137" w:rsidRDefault="00687137">
      <w:r>
        <w:separator/>
      </w:r>
    </w:p>
  </w:endnote>
  <w:endnote w:type="continuationSeparator" w:id="0">
    <w:p w14:paraId="385B04C4" w14:textId="77777777" w:rsidR="00687137" w:rsidRDefault="0068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7D66" w14:textId="77777777" w:rsidR="00176A2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6B600" w14:textId="77777777" w:rsidR="00176A26" w:rsidRDefault="00176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CB2C" w14:textId="77777777" w:rsidR="00176A26" w:rsidRDefault="00176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BD83" w14:textId="77777777" w:rsidR="00176A26" w:rsidRDefault="00176A26">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84EBA" w14:textId="77777777" w:rsidR="00687137" w:rsidRDefault="00687137">
      <w:r>
        <w:separator/>
      </w:r>
    </w:p>
  </w:footnote>
  <w:footnote w:type="continuationSeparator" w:id="0">
    <w:p w14:paraId="4D94B1F6" w14:textId="77777777" w:rsidR="00687137" w:rsidRDefault="0068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E688" w14:textId="77777777" w:rsidR="00176A26"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23B52A" w14:textId="77777777" w:rsidR="00176A26" w:rsidRDefault="00176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820959"/>
      <w:docPartObj>
        <w:docPartGallery w:val="Page Numbers (Top of Page)"/>
        <w:docPartUnique/>
      </w:docPartObj>
    </w:sdtPr>
    <w:sdtEndPr>
      <w:rPr>
        <w:noProof/>
        <w:sz w:val="24"/>
        <w:szCs w:val="24"/>
      </w:rPr>
    </w:sdtEndPr>
    <w:sdtContent>
      <w:p w14:paraId="09CB37A5" w14:textId="77777777" w:rsidR="00176A26"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14:paraId="54226B7D" w14:textId="77777777" w:rsidR="00176A26" w:rsidRDefault="00176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4621" w14:textId="77777777" w:rsidR="00176A26" w:rsidRDefault="00176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A26"/>
    <w:rsid w:val="0009140D"/>
    <w:rsid w:val="00176A26"/>
    <w:rsid w:val="00687137"/>
    <w:rsid w:val="0069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5171AA"/>
  <w15:docId w15:val="{C5CB1D53-BB6A-45B4-920B-CBB7057E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2024-10-08T00:36:00Z</dcterms:created>
  <dcterms:modified xsi:type="dcterms:W3CDTF">2024-10-09T00:50:00Z</dcterms:modified>
</cp:coreProperties>
</file>