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858"/>
        <w:gridCol w:w="6426"/>
      </w:tblGrid>
      <w:tr w:rsidR="000D590C" w:rsidRPr="00DB3D84" w14:paraId="53AE0C7E" w14:textId="77777777" w:rsidTr="00866D17">
        <w:tc>
          <w:tcPr>
            <w:tcW w:w="2858" w:type="dxa"/>
          </w:tcPr>
          <w:p w14:paraId="2801E53D" w14:textId="77777777" w:rsidR="000D590C" w:rsidRPr="00DB3D84" w:rsidRDefault="000D590C" w:rsidP="00866D17">
            <w:pPr>
              <w:spacing w:line="240" w:lineRule="auto"/>
              <w:jc w:val="center"/>
              <w:rPr>
                <w:sz w:val="26"/>
              </w:rPr>
            </w:pPr>
            <w:r w:rsidRPr="00DB3D84">
              <w:rPr>
                <w:sz w:val="26"/>
              </w:rPr>
              <w:t>UBND TỈNH HÀ TĨNH</w:t>
            </w:r>
          </w:p>
          <w:p w14:paraId="6BC415F9" w14:textId="0AAE64B0" w:rsidR="000D590C" w:rsidRPr="00DB3D84" w:rsidRDefault="00F9426C" w:rsidP="00866D17">
            <w:pPr>
              <w:spacing w:line="240" w:lineRule="auto"/>
              <w:jc w:val="center"/>
              <w:rPr>
                <w:b/>
                <w:sz w:val="26"/>
              </w:rPr>
            </w:pPr>
            <w:r w:rsidRPr="00DB3D84">
              <w:rPr>
                <w:b/>
                <w:sz w:val="26"/>
              </w:rPr>
              <w:t>VĂN PHÒNG</w:t>
            </w:r>
          </w:p>
          <w:p w14:paraId="5C8BCFDE" w14:textId="77777777" w:rsidR="000D590C" w:rsidRPr="00DB3D84" w:rsidRDefault="000D590C" w:rsidP="00866D17">
            <w:pPr>
              <w:spacing w:line="240" w:lineRule="auto"/>
              <w:jc w:val="center"/>
            </w:pPr>
            <w:r w:rsidRPr="00DB3D84">
              <w:rPr>
                <w:noProof/>
              </w:rPr>
              <mc:AlternateContent>
                <mc:Choice Requires="wps">
                  <w:drawing>
                    <wp:anchor distT="0" distB="0" distL="114300" distR="114300" simplePos="0" relativeHeight="251659264" behindDoc="0" locked="0" layoutInCell="1" allowOverlap="1" wp14:anchorId="4C1A5430" wp14:editId="2BD79DC5">
                      <wp:simplePos x="0" y="0"/>
                      <wp:positionH relativeFrom="column">
                        <wp:posOffset>602615</wp:posOffset>
                      </wp:positionH>
                      <wp:positionV relativeFrom="paragraph">
                        <wp:posOffset>8255</wp:posOffset>
                      </wp:positionV>
                      <wp:extent cx="4320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5pt,.65pt" to="81.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2Nb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"/>
                  </w:pict>
                </mc:Fallback>
              </mc:AlternateContent>
            </w:r>
          </w:p>
          <w:p w14:paraId="7AB24C64" w14:textId="151902D7" w:rsidR="000D590C" w:rsidRPr="00DB3D84" w:rsidRDefault="000D590C" w:rsidP="009835B8">
            <w:pPr>
              <w:spacing w:line="240" w:lineRule="auto"/>
              <w:jc w:val="center"/>
              <w:rPr>
                <w:sz w:val="24"/>
                <w:szCs w:val="24"/>
              </w:rPr>
            </w:pPr>
            <w:r w:rsidRPr="00DB3D84">
              <w:rPr>
                <w:sz w:val="26"/>
              </w:rPr>
              <w:t>Số</w:t>
            </w:r>
            <w:r w:rsidR="00471F7D">
              <w:rPr>
                <w:sz w:val="26"/>
              </w:rPr>
              <w:t xml:space="preserve">: </w:t>
            </w:r>
            <w:r w:rsidR="00ED12AA">
              <w:rPr>
                <w:sz w:val="26"/>
              </w:rPr>
              <w:t xml:space="preserve">       </w:t>
            </w:r>
            <w:r w:rsidR="00F9426C" w:rsidRPr="00DB3D84">
              <w:rPr>
                <w:sz w:val="26"/>
              </w:rPr>
              <w:t>/GM-VPUB</w:t>
            </w:r>
          </w:p>
        </w:tc>
        <w:tc>
          <w:tcPr>
            <w:tcW w:w="6426" w:type="dxa"/>
          </w:tcPr>
          <w:p w14:paraId="252982E1" w14:textId="32844502" w:rsidR="000D590C" w:rsidRPr="00DB3D84" w:rsidRDefault="000C04CA" w:rsidP="00866D17">
            <w:pPr>
              <w:spacing w:line="240" w:lineRule="auto"/>
              <w:jc w:val="center"/>
              <w:rPr>
                <w:b/>
                <w:sz w:val="26"/>
              </w:rPr>
            </w:pPr>
            <w:r>
              <w:rPr>
                <w:b/>
                <w:sz w:val="26"/>
              </w:rPr>
              <w:t xml:space="preserve">            </w:t>
            </w:r>
            <w:r w:rsidR="000D590C" w:rsidRPr="00DB3D84">
              <w:rPr>
                <w:b/>
                <w:sz w:val="26"/>
              </w:rPr>
              <w:t xml:space="preserve">CỘNG HÒA XÃ HỘI CHỦ NGHĨA VIỆT </w:t>
            </w:r>
            <w:smartTag w:uri="urn:schemas-microsoft-com:office:smarttags" w:element="country-region">
              <w:smartTag w:uri="urn:schemas-microsoft-com:office:smarttags" w:element="place">
                <w:r w:rsidR="000D590C" w:rsidRPr="00DB3D84">
                  <w:rPr>
                    <w:b/>
                    <w:sz w:val="26"/>
                  </w:rPr>
                  <w:t>NAM</w:t>
                </w:r>
              </w:smartTag>
            </w:smartTag>
          </w:p>
          <w:p w14:paraId="448EB09A" w14:textId="4D2B0E33" w:rsidR="000D590C" w:rsidRPr="00DB3D84" w:rsidRDefault="000C04CA" w:rsidP="00866D17">
            <w:pPr>
              <w:spacing w:line="240" w:lineRule="auto"/>
              <w:jc w:val="center"/>
              <w:rPr>
                <w:b/>
              </w:rPr>
            </w:pPr>
            <w:r>
              <w:rPr>
                <w:b/>
              </w:rPr>
              <w:t xml:space="preserve">            </w:t>
            </w:r>
            <w:r w:rsidR="000D590C" w:rsidRPr="00DB3D84">
              <w:rPr>
                <w:b/>
              </w:rPr>
              <w:t>Độc lập - Tự do - Hạnh phúc</w:t>
            </w:r>
          </w:p>
          <w:p w14:paraId="3119ECFF" w14:textId="07CC8EFA" w:rsidR="000D590C" w:rsidRPr="00DB3D84" w:rsidRDefault="000C04CA" w:rsidP="00866D17">
            <w:pPr>
              <w:spacing w:line="240" w:lineRule="auto"/>
              <w:jc w:val="center"/>
              <w:rPr>
                <w:b/>
                <w:sz w:val="26"/>
              </w:rPr>
            </w:pPr>
            <w:r w:rsidRPr="00DB3D84">
              <w:rPr>
                <w:b/>
                <w:noProof/>
                <w:sz w:val="26"/>
              </w:rPr>
              <mc:AlternateContent>
                <mc:Choice Requires="wps">
                  <w:drawing>
                    <wp:anchor distT="0" distB="0" distL="114300" distR="114300" simplePos="0" relativeHeight="251660288" behindDoc="0" locked="0" layoutInCell="1" allowOverlap="1" wp14:anchorId="47AE8898" wp14:editId="4D95B522">
                      <wp:simplePos x="0" y="0"/>
                      <wp:positionH relativeFrom="column">
                        <wp:posOffset>1115060</wp:posOffset>
                      </wp:positionH>
                      <wp:positionV relativeFrom="paragraph">
                        <wp:posOffset>-5080</wp:posOffset>
                      </wp:positionV>
                      <wp:extent cx="22574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pt,-.4pt" to="265.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"/>
                  </w:pict>
                </mc:Fallback>
              </mc:AlternateContent>
            </w:r>
          </w:p>
          <w:p w14:paraId="4AA5BF70" w14:textId="0352A88E" w:rsidR="000D590C" w:rsidRPr="00DB3D84" w:rsidRDefault="000C04CA" w:rsidP="00ED12AA">
            <w:pPr>
              <w:spacing w:line="240" w:lineRule="auto"/>
              <w:jc w:val="center"/>
              <w:rPr>
                <w:i/>
                <w:szCs w:val="28"/>
              </w:rPr>
            </w:pPr>
            <w:r>
              <w:rPr>
                <w:i/>
                <w:szCs w:val="28"/>
              </w:rPr>
              <w:t xml:space="preserve">            </w:t>
            </w:r>
            <w:r w:rsidR="00DB3D84">
              <w:rPr>
                <w:i/>
                <w:szCs w:val="28"/>
              </w:rPr>
              <w:t xml:space="preserve">Hà Tĩnh, ngày </w:t>
            </w:r>
            <w:r w:rsidR="00936B07">
              <w:rPr>
                <w:i/>
                <w:szCs w:val="28"/>
              </w:rPr>
              <w:t xml:space="preserve"> </w:t>
            </w:r>
            <w:r w:rsidR="00ED12AA">
              <w:rPr>
                <w:i/>
                <w:szCs w:val="28"/>
              </w:rPr>
              <w:t xml:space="preserve">    </w:t>
            </w:r>
            <w:r w:rsidR="000D590C" w:rsidRPr="00DB3D84">
              <w:rPr>
                <w:i/>
                <w:szCs w:val="28"/>
              </w:rPr>
              <w:t xml:space="preserve"> tháng </w:t>
            </w:r>
            <w:r w:rsidR="00471F7D">
              <w:rPr>
                <w:i/>
                <w:szCs w:val="28"/>
              </w:rPr>
              <w:t xml:space="preserve"> </w:t>
            </w:r>
            <w:r w:rsidR="00ED12AA">
              <w:rPr>
                <w:i/>
                <w:szCs w:val="28"/>
              </w:rPr>
              <w:t xml:space="preserve">  </w:t>
            </w:r>
            <w:r w:rsidR="00471F7D">
              <w:rPr>
                <w:i/>
                <w:szCs w:val="28"/>
              </w:rPr>
              <w:t xml:space="preserve"> </w:t>
            </w:r>
            <w:r w:rsidR="000D590C" w:rsidRPr="00DB3D84">
              <w:rPr>
                <w:i/>
                <w:szCs w:val="28"/>
              </w:rPr>
              <w:t xml:space="preserve"> năm 202</w:t>
            </w:r>
            <w:r w:rsidR="00ED12AA">
              <w:rPr>
                <w:i/>
                <w:szCs w:val="28"/>
              </w:rPr>
              <w:t>3</w:t>
            </w:r>
          </w:p>
        </w:tc>
      </w:tr>
    </w:tbl>
    <w:p w14:paraId="572231B0" w14:textId="77777777" w:rsidR="000D590C" w:rsidRPr="00DB3D84" w:rsidRDefault="000D590C" w:rsidP="000D590C">
      <w:pPr>
        <w:jc w:val="center"/>
        <w:rPr>
          <w:sz w:val="2"/>
        </w:rPr>
      </w:pPr>
    </w:p>
    <w:p w14:paraId="55D906B3" w14:textId="77777777" w:rsidR="000D590C" w:rsidRPr="00DB3D84" w:rsidRDefault="000D590C" w:rsidP="000D590C">
      <w:pPr>
        <w:jc w:val="center"/>
        <w:rPr>
          <w:sz w:val="2"/>
        </w:rPr>
      </w:pPr>
    </w:p>
    <w:p w14:paraId="1A60574C" w14:textId="77777777" w:rsidR="0033551A" w:rsidRDefault="0033551A" w:rsidP="000D590C">
      <w:pPr>
        <w:tabs>
          <w:tab w:val="left" w:pos="720"/>
          <w:tab w:val="left" w:pos="1440"/>
          <w:tab w:val="left" w:pos="2160"/>
          <w:tab w:val="left" w:pos="5461"/>
        </w:tabs>
        <w:spacing w:before="120" w:line="340" w:lineRule="exact"/>
        <w:jc w:val="center"/>
        <w:rPr>
          <w:b/>
          <w:szCs w:val="28"/>
        </w:rPr>
      </w:pPr>
    </w:p>
    <w:p w14:paraId="776E8549" w14:textId="77777777" w:rsidR="000D590C" w:rsidRPr="00DB3D84" w:rsidRDefault="000D590C" w:rsidP="00E42519">
      <w:pPr>
        <w:tabs>
          <w:tab w:val="left" w:pos="720"/>
          <w:tab w:val="left" w:pos="1440"/>
          <w:tab w:val="left" w:pos="2160"/>
          <w:tab w:val="left" w:pos="5461"/>
        </w:tabs>
        <w:spacing w:line="340" w:lineRule="exact"/>
        <w:jc w:val="center"/>
        <w:rPr>
          <w:b/>
          <w:szCs w:val="28"/>
        </w:rPr>
      </w:pPr>
      <w:r w:rsidRPr="00DB3D84">
        <w:rPr>
          <w:b/>
          <w:szCs w:val="28"/>
        </w:rPr>
        <w:t>GIẤY MỜI</w:t>
      </w:r>
    </w:p>
    <w:p w14:paraId="4EA4F227" w14:textId="77777777" w:rsidR="00777DC0" w:rsidRPr="00777DC0" w:rsidRDefault="000D590C" w:rsidP="00E42519">
      <w:pPr>
        <w:jc w:val="center"/>
        <w:rPr>
          <w:b/>
          <w:szCs w:val="28"/>
        </w:rPr>
      </w:pPr>
      <w:r w:rsidRPr="00777DC0">
        <w:rPr>
          <w:b/>
          <w:szCs w:val="28"/>
        </w:rPr>
        <w:t xml:space="preserve">Dự Hội nghị </w:t>
      </w:r>
      <w:r w:rsidR="00777DC0" w:rsidRPr="00777DC0">
        <w:rPr>
          <w:b/>
          <w:szCs w:val="28"/>
        </w:rPr>
        <w:t xml:space="preserve">lấy phiếu tín nhiệm đối với </w:t>
      </w:r>
    </w:p>
    <w:p w14:paraId="65FC27CB" w14:textId="28EA9304" w:rsidR="000D590C" w:rsidRPr="00777DC0" w:rsidRDefault="00777DC0" w:rsidP="00E42519">
      <w:pPr>
        <w:jc w:val="center"/>
        <w:rPr>
          <w:b/>
          <w:szCs w:val="28"/>
        </w:rPr>
      </w:pPr>
      <w:r w:rsidRPr="00777DC0">
        <w:rPr>
          <w:b/>
          <w:szCs w:val="28"/>
        </w:rPr>
        <w:t xml:space="preserve">Chánh Văn phòng, các Phó Chánh Văn phòng UBND tỉnh </w:t>
      </w:r>
    </w:p>
    <w:p w14:paraId="158F94B4" w14:textId="77777777" w:rsidR="000D590C" w:rsidRPr="00DB3D84" w:rsidRDefault="000D590C" w:rsidP="000D590C">
      <w:pPr>
        <w:tabs>
          <w:tab w:val="left" w:pos="720"/>
          <w:tab w:val="left" w:pos="1440"/>
          <w:tab w:val="left" w:pos="2160"/>
          <w:tab w:val="left" w:pos="5461"/>
        </w:tabs>
        <w:spacing w:before="120" w:line="340" w:lineRule="exact"/>
        <w:jc w:val="both"/>
        <w:rPr>
          <w:szCs w:val="28"/>
        </w:rPr>
      </w:pPr>
      <w:r w:rsidRPr="00DB3D84">
        <w:rPr>
          <w:b/>
          <w:noProof/>
          <w:sz w:val="26"/>
        </w:rPr>
        <mc:AlternateContent>
          <mc:Choice Requires="wps">
            <w:drawing>
              <wp:anchor distT="4294967294" distB="4294967294" distL="114300" distR="114300" simplePos="0" relativeHeight="251661312" behindDoc="0" locked="0" layoutInCell="1" allowOverlap="1" wp14:anchorId="5BE42FC8" wp14:editId="5C0A014B">
                <wp:simplePos x="0" y="0"/>
                <wp:positionH relativeFrom="column">
                  <wp:posOffset>2000539</wp:posOffset>
                </wp:positionH>
                <wp:positionV relativeFrom="paragraph">
                  <wp:posOffset>-5715</wp:posOffset>
                </wp:positionV>
                <wp:extent cx="1800000" cy="0"/>
                <wp:effectExtent l="0" t="0" r="1016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A28701A" id="Straight Connector 1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7.5pt,-.45pt" to="299.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"/>
            </w:pict>
          </mc:Fallback>
        </mc:AlternateContent>
      </w:r>
    </w:p>
    <w:p w14:paraId="514A7E4F" w14:textId="3B9C5344" w:rsidR="00C168FF" w:rsidRPr="00DB3D84" w:rsidRDefault="000D590C" w:rsidP="0033551A">
      <w:pPr>
        <w:tabs>
          <w:tab w:val="left" w:pos="720"/>
          <w:tab w:val="left" w:pos="1440"/>
          <w:tab w:val="left" w:pos="2160"/>
          <w:tab w:val="left" w:pos="5461"/>
        </w:tabs>
        <w:spacing w:before="60" w:after="60" w:line="240" w:lineRule="auto"/>
        <w:jc w:val="both"/>
        <w:rPr>
          <w:szCs w:val="28"/>
        </w:rPr>
      </w:pPr>
      <w:r w:rsidRPr="00DB3D84">
        <w:rPr>
          <w:szCs w:val="28"/>
        </w:rPr>
        <w:tab/>
      </w:r>
      <w:r w:rsidR="00777DC0" w:rsidRPr="007E2134">
        <w:rPr>
          <w:szCs w:val="28"/>
        </w:rPr>
        <w:t xml:space="preserve">Thực hiện Kế hoạch số 171-KH/TU ngày 29/5/2023 của Ban Thường vụ Tỉnh ủy về lấy phiếu tín nhiệm đối với các chức danh, chức vụ lãnh đạo, quản lý thuộc diện Ban Thường vụ Tỉnh ủy quản lý công tác tại các địa phương, </w:t>
      </w:r>
      <w:r w:rsidR="00777DC0">
        <w:rPr>
          <w:szCs w:val="28"/>
        </w:rPr>
        <w:t xml:space="preserve">           </w:t>
      </w:r>
      <w:r w:rsidR="00777DC0" w:rsidRPr="007E2134">
        <w:rPr>
          <w:szCs w:val="28"/>
        </w:rPr>
        <w:t xml:space="preserve">cơ quan, đơn vị và </w:t>
      </w:r>
      <w:r w:rsidR="00777DC0">
        <w:rPr>
          <w:szCs w:val="28"/>
        </w:rPr>
        <w:t>Công văn</w:t>
      </w:r>
      <w:r w:rsidR="00777DC0" w:rsidRPr="007E2134">
        <w:rPr>
          <w:szCs w:val="28"/>
        </w:rPr>
        <w:t xml:space="preserve"> số </w:t>
      </w:r>
      <w:r w:rsidR="00777DC0" w:rsidRPr="007E2134">
        <w:rPr>
          <w:bCs/>
          <w:szCs w:val="28"/>
        </w:rPr>
        <w:t xml:space="preserve">1950-CV/BTCTU ngày 24/7/2023 của Ban </w:t>
      </w:r>
      <w:r w:rsidR="00777DC0">
        <w:rPr>
          <w:bCs/>
          <w:szCs w:val="28"/>
        </w:rPr>
        <w:t xml:space="preserve">     </w:t>
      </w:r>
      <w:r w:rsidR="00777DC0" w:rsidRPr="007E2134">
        <w:rPr>
          <w:bCs/>
          <w:szCs w:val="28"/>
        </w:rPr>
        <w:t xml:space="preserve">Tổ chức Tỉnh ủy </w:t>
      </w:r>
      <w:r w:rsidR="00777DC0">
        <w:rPr>
          <w:bCs/>
          <w:szCs w:val="28"/>
        </w:rPr>
        <w:t>về việc</w:t>
      </w:r>
      <w:r w:rsidR="00777DC0" w:rsidRPr="007E2134">
        <w:rPr>
          <w:bCs/>
          <w:spacing w:val="-4"/>
          <w:szCs w:val="28"/>
        </w:rPr>
        <w:t xml:space="preserve"> hướng dẫn một số nội dung lấy phiếu tín nhiệm đối với cán bộ thuộc diện Ban Thường vụ Tỉnh ủy quả</w:t>
      </w:r>
      <w:r w:rsidR="00777DC0">
        <w:rPr>
          <w:bCs/>
          <w:spacing w:val="-4"/>
          <w:szCs w:val="28"/>
        </w:rPr>
        <w:t>n lý,</w:t>
      </w:r>
      <w:r w:rsidR="00C168FF" w:rsidRPr="00DB3D84">
        <w:t xml:space="preserve"> </w:t>
      </w:r>
      <w:r w:rsidR="00F9426C" w:rsidRPr="00DB3D84">
        <w:t>Văn phòng UBND tỉnh</w:t>
      </w:r>
      <w:r w:rsidR="00777DC0">
        <w:t xml:space="preserve">          </w:t>
      </w:r>
      <w:r w:rsidR="00F9426C" w:rsidRPr="00DB3D84">
        <w:t xml:space="preserve"> </w:t>
      </w:r>
      <w:r w:rsidR="00C168FF" w:rsidRPr="00DB3D84">
        <w:rPr>
          <w:szCs w:val="28"/>
        </w:rPr>
        <w:t>tổ chứ</w:t>
      </w:r>
      <w:r w:rsidR="005E1110" w:rsidRPr="00DB3D84">
        <w:rPr>
          <w:szCs w:val="28"/>
        </w:rPr>
        <w:t>c H</w:t>
      </w:r>
      <w:r w:rsidR="00C168FF" w:rsidRPr="00DB3D84">
        <w:rPr>
          <w:szCs w:val="28"/>
        </w:rPr>
        <w:t xml:space="preserve">ội nghị </w:t>
      </w:r>
      <w:r w:rsidR="00777DC0" w:rsidRPr="007E2134">
        <w:rPr>
          <w:szCs w:val="28"/>
        </w:rPr>
        <w:t xml:space="preserve">lấy phiếu tín nhiệm đối với </w:t>
      </w:r>
      <w:r w:rsidR="00777DC0">
        <w:rPr>
          <w:szCs w:val="28"/>
        </w:rPr>
        <w:t xml:space="preserve">Chánh Văn phòng, các Phó Chánh Văn phòng </w:t>
      </w:r>
      <w:r w:rsidR="00F9426C" w:rsidRPr="00DB3D84">
        <w:rPr>
          <w:szCs w:val="28"/>
        </w:rPr>
        <w:t>UBND tỉnh</w:t>
      </w:r>
      <w:r w:rsidR="00C168FF" w:rsidRPr="00DB3D84">
        <w:rPr>
          <w:szCs w:val="28"/>
        </w:rPr>
        <w:t>.</w:t>
      </w:r>
    </w:p>
    <w:p w14:paraId="38100FF3" w14:textId="674C0046" w:rsidR="000D590C" w:rsidRPr="00DB3D84" w:rsidRDefault="000D590C" w:rsidP="0033551A">
      <w:pPr>
        <w:tabs>
          <w:tab w:val="left" w:pos="720"/>
          <w:tab w:val="left" w:pos="1440"/>
          <w:tab w:val="left" w:pos="2160"/>
          <w:tab w:val="left" w:pos="5461"/>
        </w:tabs>
        <w:spacing w:before="60" w:after="60" w:line="240" w:lineRule="auto"/>
        <w:jc w:val="both"/>
        <w:rPr>
          <w:szCs w:val="28"/>
        </w:rPr>
      </w:pPr>
      <w:r w:rsidRPr="00DB3D84">
        <w:rPr>
          <w:b/>
          <w:szCs w:val="28"/>
        </w:rPr>
        <w:tab/>
        <w:t xml:space="preserve">1. Thời gian: </w:t>
      </w:r>
      <w:r w:rsidR="000B44FB" w:rsidRPr="000B44FB">
        <w:rPr>
          <w:szCs w:val="28"/>
        </w:rPr>
        <w:t>Bắt đầu vào hồi</w:t>
      </w:r>
      <w:r w:rsidR="000B44FB">
        <w:rPr>
          <w:b/>
          <w:szCs w:val="28"/>
        </w:rPr>
        <w:t xml:space="preserve"> </w:t>
      </w:r>
      <w:r w:rsidR="001A2EEA">
        <w:rPr>
          <w:szCs w:val="28"/>
        </w:rPr>
        <w:t>07</w:t>
      </w:r>
      <w:r w:rsidRPr="00DB3D84">
        <w:rPr>
          <w:szCs w:val="28"/>
        </w:rPr>
        <w:t>giờ</w:t>
      </w:r>
      <w:r w:rsidR="000A6C66">
        <w:rPr>
          <w:szCs w:val="28"/>
        </w:rPr>
        <w:t xml:space="preserve"> </w:t>
      </w:r>
      <w:r w:rsidR="001A2EEA">
        <w:rPr>
          <w:szCs w:val="28"/>
        </w:rPr>
        <w:t>45 phút</w:t>
      </w:r>
      <w:r w:rsidRPr="00DB3D84">
        <w:rPr>
          <w:szCs w:val="28"/>
        </w:rPr>
        <w:t>,</w:t>
      </w:r>
      <w:r w:rsidRPr="00DB3D84">
        <w:rPr>
          <w:b/>
          <w:szCs w:val="28"/>
        </w:rPr>
        <w:t xml:space="preserve"> </w:t>
      </w:r>
      <w:r w:rsidRPr="00DB3D84">
        <w:rPr>
          <w:szCs w:val="28"/>
        </w:rPr>
        <w:t xml:space="preserve">ngày </w:t>
      </w:r>
      <w:r w:rsidR="0063727F">
        <w:rPr>
          <w:szCs w:val="28"/>
        </w:rPr>
        <w:t>01</w:t>
      </w:r>
      <w:r w:rsidR="0033551A">
        <w:rPr>
          <w:szCs w:val="28"/>
        </w:rPr>
        <w:t>/</w:t>
      </w:r>
      <w:r w:rsidR="00D510F0">
        <w:rPr>
          <w:szCs w:val="28"/>
        </w:rPr>
        <w:t>1</w:t>
      </w:r>
      <w:r w:rsidR="0063727F">
        <w:rPr>
          <w:szCs w:val="28"/>
        </w:rPr>
        <w:t>2</w:t>
      </w:r>
      <w:r w:rsidR="0033551A">
        <w:rPr>
          <w:szCs w:val="28"/>
        </w:rPr>
        <w:t>/</w:t>
      </w:r>
      <w:r w:rsidRPr="00DB3D84">
        <w:rPr>
          <w:szCs w:val="28"/>
        </w:rPr>
        <w:t>202</w:t>
      </w:r>
      <w:r w:rsidR="00B41B76">
        <w:rPr>
          <w:szCs w:val="28"/>
        </w:rPr>
        <w:t>3</w:t>
      </w:r>
      <w:r w:rsidRPr="00DB3D84">
        <w:rPr>
          <w:szCs w:val="28"/>
        </w:rPr>
        <w:t xml:space="preserve"> </w:t>
      </w:r>
      <w:r w:rsidRPr="00894D25">
        <w:rPr>
          <w:szCs w:val="28"/>
        </w:rPr>
        <w:t>(</w:t>
      </w:r>
      <w:r w:rsidR="001452DE" w:rsidRPr="007B0F1D">
        <w:rPr>
          <w:i/>
          <w:szCs w:val="28"/>
        </w:rPr>
        <w:t>T</w:t>
      </w:r>
      <w:r w:rsidRPr="007B0F1D">
        <w:rPr>
          <w:i/>
          <w:szCs w:val="28"/>
        </w:rPr>
        <w:t>hứ</w:t>
      </w:r>
      <w:r w:rsidR="0033551A">
        <w:rPr>
          <w:i/>
          <w:szCs w:val="28"/>
        </w:rPr>
        <w:t xml:space="preserve"> </w:t>
      </w:r>
      <w:r w:rsidR="000A6C66">
        <w:rPr>
          <w:i/>
          <w:szCs w:val="28"/>
        </w:rPr>
        <w:t>6</w:t>
      </w:r>
      <w:r w:rsidRPr="00894D25">
        <w:rPr>
          <w:szCs w:val="28"/>
        </w:rPr>
        <w:t>).</w:t>
      </w:r>
    </w:p>
    <w:p w14:paraId="594862C8" w14:textId="3C675866" w:rsidR="00F9426C" w:rsidRPr="00DB3D84" w:rsidRDefault="000D590C" w:rsidP="0033551A">
      <w:pPr>
        <w:tabs>
          <w:tab w:val="left" w:pos="720"/>
          <w:tab w:val="left" w:pos="1440"/>
          <w:tab w:val="left" w:pos="2160"/>
          <w:tab w:val="left" w:pos="5461"/>
        </w:tabs>
        <w:spacing w:before="60" w:after="60" w:line="240" w:lineRule="auto"/>
        <w:jc w:val="both"/>
        <w:rPr>
          <w:szCs w:val="28"/>
        </w:rPr>
      </w:pPr>
      <w:r w:rsidRPr="00DB3D84">
        <w:rPr>
          <w:szCs w:val="28"/>
        </w:rPr>
        <w:tab/>
      </w:r>
      <w:r w:rsidRPr="00DB3D84">
        <w:rPr>
          <w:b/>
          <w:szCs w:val="28"/>
        </w:rPr>
        <w:t>2. Địa điểm:</w:t>
      </w:r>
      <w:r w:rsidRPr="00DB3D84">
        <w:rPr>
          <w:szCs w:val="28"/>
        </w:rPr>
        <w:t xml:space="preserve"> Hội trường tầng </w:t>
      </w:r>
      <w:r w:rsidR="00F660AB">
        <w:rPr>
          <w:szCs w:val="28"/>
        </w:rPr>
        <w:t>4</w:t>
      </w:r>
      <w:r w:rsidR="00F9426C" w:rsidRPr="00DB3D84">
        <w:rPr>
          <w:szCs w:val="28"/>
        </w:rPr>
        <w:t>, Văn phòng UBND tỉnh.</w:t>
      </w:r>
    </w:p>
    <w:p w14:paraId="67369BB3" w14:textId="49027E1A" w:rsidR="00530F74" w:rsidRPr="00DB3D84" w:rsidRDefault="000D590C" w:rsidP="0033551A">
      <w:pPr>
        <w:tabs>
          <w:tab w:val="left" w:pos="720"/>
          <w:tab w:val="left" w:pos="1440"/>
          <w:tab w:val="left" w:pos="2160"/>
          <w:tab w:val="left" w:pos="5461"/>
        </w:tabs>
        <w:spacing w:before="60" w:after="60" w:line="240" w:lineRule="auto"/>
        <w:jc w:val="both"/>
        <w:rPr>
          <w:szCs w:val="28"/>
        </w:rPr>
      </w:pPr>
      <w:r w:rsidRPr="00DB3D84">
        <w:rPr>
          <w:b/>
          <w:szCs w:val="28"/>
        </w:rPr>
        <w:tab/>
        <w:t>3. Thành phần, trân trọng kính mời:</w:t>
      </w:r>
    </w:p>
    <w:p w14:paraId="0639E431" w14:textId="77777777" w:rsidR="00530F74" w:rsidRDefault="00530F74" w:rsidP="0033551A">
      <w:pPr>
        <w:tabs>
          <w:tab w:val="left" w:pos="720"/>
          <w:tab w:val="left" w:pos="1440"/>
          <w:tab w:val="left" w:pos="2160"/>
          <w:tab w:val="left" w:pos="5461"/>
        </w:tabs>
        <w:spacing w:before="60" w:after="60" w:line="240" w:lineRule="auto"/>
        <w:jc w:val="both"/>
        <w:rPr>
          <w:szCs w:val="28"/>
        </w:rPr>
      </w:pPr>
      <w:r w:rsidRPr="00DB3D84">
        <w:rPr>
          <w:szCs w:val="28"/>
        </w:rPr>
        <w:t xml:space="preserve">         - Đại diện Ban Cán sự Đảng Ủy ban nhân dân tỉnh;</w:t>
      </w:r>
    </w:p>
    <w:p w14:paraId="1F3FEED4" w14:textId="6061084C" w:rsidR="00F21307" w:rsidRPr="00DB3D84" w:rsidRDefault="00F21307" w:rsidP="0033551A">
      <w:pPr>
        <w:tabs>
          <w:tab w:val="left" w:pos="720"/>
          <w:tab w:val="left" w:pos="1440"/>
          <w:tab w:val="left" w:pos="2160"/>
          <w:tab w:val="left" w:pos="5461"/>
        </w:tabs>
        <w:spacing w:before="60" w:after="60" w:line="240" w:lineRule="auto"/>
        <w:jc w:val="both"/>
        <w:rPr>
          <w:szCs w:val="28"/>
        </w:rPr>
      </w:pPr>
      <w:r>
        <w:rPr>
          <w:szCs w:val="28"/>
        </w:rPr>
        <w:t xml:space="preserve">         - Đại diện Lãnh đạo Ủy ban nhân dân tỉ</w:t>
      </w:r>
      <w:r w:rsidR="00865B46">
        <w:rPr>
          <w:szCs w:val="28"/>
        </w:rPr>
        <w:t>nh;</w:t>
      </w:r>
      <w:bookmarkStart w:id="0" w:name="_GoBack"/>
      <w:bookmarkEnd w:id="0"/>
    </w:p>
    <w:p w14:paraId="3FEC8345" w14:textId="6DFD8DF3" w:rsidR="00530F74" w:rsidRPr="00DB3D84" w:rsidRDefault="00530F74" w:rsidP="0033551A">
      <w:pPr>
        <w:tabs>
          <w:tab w:val="left" w:pos="720"/>
          <w:tab w:val="left" w:pos="1440"/>
          <w:tab w:val="left" w:pos="2160"/>
          <w:tab w:val="left" w:pos="5461"/>
        </w:tabs>
        <w:spacing w:before="60" w:after="60" w:line="240" w:lineRule="auto"/>
        <w:jc w:val="both"/>
        <w:rPr>
          <w:szCs w:val="28"/>
        </w:rPr>
      </w:pPr>
      <w:r w:rsidRPr="00DB3D84">
        <w:rPr>
          <w:szCs w:val="28"/>
        </w:rPr>
        <w:t xml:space="preserve">         - Đại diện Ban Tổ chức Tỉnh ủy; </w:t>
      </w:r>
    </w:p>
    <w:p w14:paraId="7F38B964" w14:textId="333BA19C" w:rsidR="00530F74" w:rsidRPr="00DB3D84" w:rsidRDefault="00530F74" w:rsidP="0033551A">
      <w:pPr>
        <w:tabs>
          <w:tab w:val="left" w:pos="720"/>
          <w:tab w:val="left" w:pos="1440"/>
          <w:tab w:val="left" w:pos="2160"/>
          <w:tab w:val="left" w:pos="5461"/>
        </w:tabs>
        <w:spacing w:before="60" w:after="60" w:line="240" w:lineRule="auto"/>
        <w:jc w:val="both"/>
        <w:rPr>
          <w:szCs w:val="28"/>
        </w:rPr>
      </w:pPr>
      <w:r w:rsidRPr="00DB3D84">
        <w:rPr>
          <w:szCs w:val="28"/>
        </w:rPr>
        <w:t xml:space="preserve">         - Đại diện Đảng ủy Khố</w:t>
      </w:r>
      <w:r w:rsidR="00DB3D84">
        <w:rPr>
          <w:szCs w:val="28"/>
        </w:rPr>
        <w:t>i các cơ quan và d</w:t>
      </w:r>
      <w:r w:rsidRPr="00DB3D84">
        <w:rPr>
          <w:szCs w:val="28"/>
        </w:rPr>
        <w:t>oanh nghiệp tỉ</w:t>
      </w:r>
      <w:r w:rsidR="00F9426C" w:rsidRPr="00DB3D84">
        <w:rPr>
          <w:szCs w:val="28"/>
        </w:rPr>
        <w:t>nh;</w:t>
      </w:r>
    </w:p>
    <w:p w14:paraId="29E0E9ED" w14:textId="69B37B88" w:rsidR="00BE0339" w:rsidRDefault="00F9426C" w:rsidP="0033551A">
      <w:pPr>
        <w:tabs>
          <w:tab w:val="left" w:pos="720"/>
          <w:tab w:val="left" w:pos="1440"/>
          <w:tab w:val="left" w:pos="2160"/>
          <w:tab w:val="left" w:pos="5461"/>
        </w:tabs>
        <w:spacing w:before="60" w:after="60" w:line="240" w:lineRule="auto"/>
        <w:jc w:val="both"/>
        <w:rPr>
          <w:szCs w:val="28"/>
        </w:rPr>
      </w:pPr>
      <w:r w:rsidRPr="00DB3D84">
        <w:rPr>
          <w:szCs w:val="28"/>
        </w:rPr>
        <w:t xml:space="preserve">         - Đại diện </w:t>
      </w:r>
      <w:r w:rsidR="001A2EEA">
        <w:rPr>
          <w:szCs w:val="28"/>
        </w:rPr>
        <w:t xml:space="preserve">lãnh đạo </w:t>
      </w:r>
      <w:r w:rsidRPr="00DB3D84">
        <w:rPr>
          <w:szCs w:val="28"/>
        </w:rPr>
        <w:t>Sở Nội vụ</w:t>
      </w:r>
      <w:r w:rsidR="00BE0339">
        <w:rPr>
          <w:szCs w:val="28"/>
        </w:rPr>
        <w:t>;</w:t>
      </w:r>
    </w:p>
    <w:p w14:paraId="27174765" w14:textId="6BE22AE3" w:rsidR="00BE0339" w:rsidRPr="00DB3D84" w:rsidRDefault="00777DC0" w:rsidP="0033551A">
      <w:pPr>
        <w:spacing w:before="60" w:after="60" w:line="240" w:lineRule="auto"/>
        <w:ind w:firstLine="567"/>
        <w:jc w:val="both"/>
        <w:rPr>
          <w:szCs w:val="28"/>
        </w:rPr>
      </w:pPr>
      <w:r>
        <w:rPr>
          <w:szCs w:val="28"/>
        </w:rPr>
        <w:t xml:space="preserve"> </w:t>
      </w:r>
      <w:r w:rsidR="00E93CA0" w:rsidRPr="00777DC0">
        <w:rPr>
          <w:szCs w:val="28"/>
        </w:rPr>
        <w:t>- Ban C</w:t>
      </w:r>
      <w:r w:rsidR="00BE0339" w:rsidRPr="00777DC0">
        <w:rPr>
          <w:szCs w:val="28"/>
        </w:rPr>
        <w:t>hấp hành Đảng bộ</w:t>
      </w:r>
      <w:r w:rsidRPr="00777DC0">
        <w:rPr>
          <w:szCs w:val="28"/>
        </w:rPr>
        <w:t xml:space="preserve">; </w:t>
      </w:r>
      <w:r w:rsidRPr="00777DC0">
        <w:rPr>
          <w:rFonts w:eastAsia="Times New Roman" w:cs="Times New Roman"/>
          <w:szCs w:val="28"/>
        </w:rPr>
        <w:t>Lãnh đạo Văn phòng; Trưởng các phòng</w:t>
      </w:r>
      <w:r w:rsidR="007F5EBB">
        <w:rPr>
          <w:rFonts w:eastAsia="Times New Roman" w:cs="Times New Roman"/>
          <w:szCs w:val="28"/>
        </w:rPr>
        <w:t xml:space="preserve"> và tương đương</w:t>
      </w:r>
      <w:r w:rsidRPr="00777DC0">
        <w:rPr>
          <w:szCs w:val="28"/>
        </w:rPr>
        <w:t>; Trưởng các đoàn thể</w:t>
      </w:r>
      <w:r>
        <w:rPr>
          <w:szCs w:val="28"/>
        </w:rPr>
        <w:t xml:space="preserve"> </w:t>
      </w:r>
      <w:r w:rsidR="00BE0339">
        <w:rPr>
          <w:szCs w:val="28"/>
        </w:rPr>
        <w:t>của Văn phòng UBND tỉnh</w:t>
      </w:r>
      <w:r w:rsidR="00902EA0">
        <w:rPr>
          <w:szCs w:val="28"/>
        </w:rPr>
        <w:t>.</w:t>
      </w:r>
    </w:p>
    <w:p w14:paraId="2E6CEBE3" w14:textId="46286FE3" w:rsidR="00F67CE1" w:rsidRPr="00DB3D84" w:rsidRDefault="000D590C" w:rsidP="0033551A">
      <w:pPr>
        <w:tabs>
          <w:tab w:val="left" w:pos="720"/>
          <w:tab w:val="left" w:pos="1440"/>
          <w:tab w:val="left" w:pos="2160"/>
          <w:tab w:val="left" w:pos="5461"/>
        </w:tabs>
        <w:spacing w:before="60" w:after="60" w:line="240" w:lineRule="auto"/>
        <w:jc w:val="both"/>
        <w:rPr>
          <w:spacing w:val="-4"/>
          <w:szCs w:val="28"/>
        </w:rPr>
      </w:pPr>
      <w:r w:rsidRPr="00DB3D84">
        <w:rPr>
          <w:spacing w:val="-4"/>
          <w:szCs w:val="28"/>
        </w:rPr>
        <w:tab/>
      </w:r>
      <w:r w:rsidR="00F67CE1" w:rsidRPr="00DB3D84">
        <w:rPr>
          <w:spacing w:val="-4"/>
          <w:szCs w:val="28"/>
        </w:rPr>
        <w:t>Giao Phòng Hành chính - Tổ chức chuẩn bị hồ sơ, tài liệu có liên quan, Phòng Quản trị - Tài vụ bố trí hội trường và các điều kiện đảm bảo để phục vụ   Hội nghị.</w:t>
      </w:r>
    </w:p>
    <w:p w14:paraId="1DC11CEE" w14:textId="34D3C9B8" w:rsidR="00F67CE1" w:rsidRDefault="00F67CE1" w:rsidP="0033551A">
      <w:pPr>
        <w:tabs>
          <w:tab w:val="left" w:pos="720"/>
          <w:tab w:val="left" w:pos="1440"/>
          <w:tab w:val="left" w:pos="2160"/>
          <w:tab w:val="left" w:pos="5461"/>
        </w:tabs>
        <w:spacing w:before="60" w:after="60" w:line="240" w:lineRule="auto"/>
        <w:jc w:val="both"/>
        <w:rPr>
          <w:szCs w:val="28"/>
        </w:rPr>
      </w:pPr>
      <w:r w:rsidRPr="00DB3D84">
        <w:rPr>
          <w:szCs w:val="28"/>
        </w:rPr>
        <w:tab/>
        <w:t>Văn phòng UBND tỉnh kính đề nghị đại biểu sắp xếp về dự hội nghị      đầy đủ, đúng thành phần và thời gian nêu trên./.</w:t>
      </w:r>
    </w:p>
    <w:p w14:paraId="7982CF65" w14:textId="77777777" w:rsidR="0033551A" w:rsidRPr="0033551A" w:rsidRDefault="0033551A" w:rsidP="0033551A">
      <w:pPr>
        <w:tabs>
          <w:tab w:val="left" w:pos="720"/>
          <w:tab w:val="left" w:pos="1440"/>
          <w:tab w:val="left" w:pos="2160"/>
          <w:tab w:val="left" w:pos="5461"/>
        </w:tabs>
        <w:spacing w:before="60" w:after="60" w:line="240" w:lineRule="auto"/>
        <w:jc w:val="both"/>
        <w:rPr>
          <w:sz w:val="18"/>
          <w:szCs w:val="28"/>
        </w:rPr>
      </w:pPr>
    </w:p>
    <w:tbl>
      <w:tblPr>
        <w:tblW w:w="0" w:type="auto"/>
        <w:tblLook w:val="04A0" w:firstRow="1" w:lastRow="0" w:firstColumn="1" w:lastColumn="0" w:noHBand="0" w:noVBand="1"/>
      </w:tblPr>
      <w:tblGrid>
        <w:gridCol w:w="4642"/>
        <w:gridCol w:w="4642"/>
      </w:tblGrid>
      <w:tr w:rsidR="00DB3D84" w:rsidRPr="00DB3D84" w14:paraId="3BB9135B" w14:textId="77777777" w:rsidTr="003D7776">
        <w:tc>
          <w:tcPr>
            <w:tcW w:w="4642" w:type="dxa"/>
          </w:tcPr>
          <w:p w14:paraId="147F9B53" w14:textId="77777777" w:rsidR="00F67CE1" w:rsidRPr="00DB3D84" w:rsidRDefault="00F67CE1" w:rsidP="003D7776">
            <w:pPr>
              <w:spacing w:line="240" w:lineRule="auto"/>
              <w:jc w:val="both"/>
              <w:rPr>
                <w:b/>
                <w:i/>
                <w:sz w:val="24"/>
              </w:rPr>
            </w:pPr>
            <w:r w:rsidRPr="00DB3D84">
              <w:rPr>
                <w:b/>
                <w:i/>
                <w:sz w:val="24"/>
              </w:rPr>
              <w:t>Nơi nhận:</w:t>
            </w:r>
          </w:p>
          <w:p w14:paraId="7E766FDA" w14:textId="20C63D6F" w:rsidR="00F67CE1" w:rsidRDefault="000A3448" w:rsidP="003D7776">
            <w:pPr>
              <w:spacing w:line="240" w:lineRule="auto"/>
              <w:jc w:val="both"/>
              <w:rPr>
                <w:sz w:val="22"/>
              </w:rPr>
            </w:pPr>
            <w:r>
              <w:rPr>
                <w:sz w:val="22"/>
              </w:rPr>
              <w:t>- Thành phần kính mời</w:t>
            </w:r>
            <w:r w:rsidR="00F67CE1" w:rsidRPr="00DB3D84">
              <w:rPr>
                <w:sz w:val="22"/>
              </w:rPr>
              <w:t>;</w:t>
            </w:r>
          </w:p>
          <w:p w14:paraId="76EF5C54" w14:textId="4BF00DB5" w:rsidR="002F65FA" w:rsidRPr="00DB3D84" w:rsidRDefault="002F65FA" w:rsidP="003D7776">
            <w:pPr>
              <w:spacing w:line="240" w:lineRule="auto"/>
              <w:jc w:val="both"/>
              <w:rPr>
                <w:sz w:val="22"/>
              </w:rPr>
            </w:pPr>
            <w:r>
              <w:rPr>
                <w:sz w:val="22"/>
              </w:rPr>
              <w:t>- Phòng Hành chính-TC;</w:t>
            </w:r>
          </w:p>
          <w:p w14:paraId="20AE00F3" w14:textId="63F033E8" w:rsidR="00F67CE1" w:rsidRPr="00DB3D84" w:rsidRDefault="00F67CE1" w:rsidP="003D7776">
            <w:pPr>
              <w:spacing w:line="240" w:lineRule="auto"/>
              <w:jc w:val="both"/>
              <w:rPr>
                <w:sz w:val="22"/>
              </w:rPr>
            </w:pPr>
            <w:r w:rsidRPr="00DB3D84">
              <w:rPr>
                <w:sz w:val="22"/>
              </w:rPr>
              <w:t xml:space="preserve">- </w:t>
            </w:r>
            <w:r w:rsidR="00DB3D84">
              <w:rPr>
                <w:sz w:val="22"/>
              </w:rPr>
              <w:t>Phòng Q</w:t>
            </w:r>
            <w:r w:rsidR="002F65FA">
              <w:rPr>
                <w:sz w:val="22"/>
              </w:rPr>
              <w:t>uản trị</w:t>
            </w:r>
            <w:r w:rsidR="00DB3D84">
              <w:rPr>
                <w:sz w:val="22"/>
              </w:rPr>
              <w:t>-T</w:t>
            </w:r>
            <w:r w:rsidR="002F65FA">
              <w:rPr>
                <w:sz w:val="22"/>
              </w:rPr>
              <w:t>ài vụ</w:t>
            </w:r>
            <w:r w:rsidRPr="00DB3D84">
              <w:rPr>
                <w:sz w:val="22"/>
              </w:rPr>
              <w:t>;</w:t>
            </w:r>
          </w:p>
          <w:p w14:paraId="4E671C67" w14:textId="77777777" w:rsidR="00F67CE1" w:rsidRPr="00DB3D84" w:rsidRDefault="00F67CE1" w:rsidP="003D7776">
            <w:pPr>
              <w:spacing w:line="240" w:lineRule="auto"/>
              <w:jc w:val="both"/>
              <w:rPr>
                <w:szCs w:val="28"/>
              </w:rPr>
            </w:pPr>
            <w:r w:rsidRPr="00DB3D84">
              <w:rPr>
                <w:sz w:val="22"/>
              </w:rPr>
              <w:t>- Lưu: VT, TC.</w:t>
            </w:r>
          </w:p>
        </w:tc>
        <w:tc>
          <w:tcPr>
            <w:tcW w:w="4642" w:type="dxa"/>
          </w:tcPr>
          <w:p w14:paraId="64B9891C" w14:textId="1AA997B8" w:rsidR="00F67CE1" w:rsidRPr="00DB3D84" w:rsidRDefault="0033551A" w:rsidP="003D7776">
            <w:pPr>
              <w:spacing w:line="240" w:lineRule="auto"/>
              <w:jc w:val="center"/>
              <w:rPr>
                <w:b/>
                <w:sz w:val="26"/>
                <w:szCs w:val="26"/>
              </w:rPr>
            </w:pPr>
            <w:r>
              <w:rPr>
                <w:b/>
                <w:sz w:val="26"/>
                <w:szCs w:val="26"/>
              </w:rPr>
              <w:t xml:space="preserve"> </w:t>
            </w:r>
            <w:r w:rsidR="00F67CE1" w:rsidRPr="00DB3D84">
              <w:rPr>
                <w:b/>
                <w:sz w:val="26"/>
                <w:szCs w:val="26"/>
              </w:rPr>
              <w:t>CHÁNH VĂN PHÒNG</w:t>
            </w:r>
          </w:p>
          <w:p w14:paraId="3CCDF461" w14:textId="77777777" w:rsidR="00F67CE1" w:rsidRPr="00DB3D84" w:rsidRDefault="00F67CE1" w:rsidP="003D7776">
            <w:pPr>
              <w:spacing w:line="240" w:lineRule="auto"/>
              <w:jc w:val="center"/>
              <w:rPr>
                <w:b/>
                <w:sz w:val="26"/>
                <w:szCs w:val="26"/>
              </w:rPr>
            </w:pPr>
          </w:p>
          <w:p w14:paraId="4424F4B8" w14:textId="77777777" w:rsidR="00F67CE1" w:rsidRPr="00DB3D84" w:rsidRDefault="00F67CE1" w:rsidP="003D7776">
            <w:pPr>
              <w:spacing w:line="240" w:lineRule="auto"/>
              <w:jc w:val="center"/>
              <w:rPr>
                <w:b/>
                <w:szCs w:val="28"/>
              </w:rPr>
            </w:pPr>
          </w:p>
          <w:p w14:paraId="58CD1B9F" w14:textId="77777777" w:rsidR="00F67CE1" w:rsidRPr="00DB3D84" w:rsidRDefault="00F67CE1" w:rsidP="003D7776">
            <w:pPr>
              <w:spacing w:line="240" w:lineRule="auto"/>
              <w:jc w:val="center"/>
              <w:rPr>
                <w:b/>
                <w:szCs w:val="28"/>
              </w:rPr>
            </w:pPr>
          </w:p>
          <w:p w14:paraId="4FA9885D" w14:textId="77777777" w:rsidR="00F67CE1" w:rsidRPr="002F65FA" w:rsidRDefault="00F67CE1" w:rsidP="003D7776">
            <w:pPr>
              <w:spacing w:line="240" w:lineRule="auto"/>
              <w:jc w:val="center"/>
              <w:rPr>
                <w:b/>
                <w:sz w:val="36"/>
                <w:szCs w:val="28"/>
              </w:rPr>
            </w:pPr>
          </w:p>
          <w:p w14:paraId="35E13D50" w14:textId="77777777" w:rsidR="00F67CE1" w:rsidRPr="00DB3D84" w:rsidRDefault="00F67CE1" w:rsidP="003D7776">
            <w:pPr>
              <w:spacing w:line="240" w:lineRule="auto"/>
              <w:jc w:val="center"/>
              <w:rPr>
                <w:b/>
                <w:szCs w:val="28"/>
              </w:rPr>
            </w:pPr>
          </w:p>
          <w:p w14:paraId="1CFA04A0" w14:textId="77777777" w:rsidR="00F67CE1" w:rsidRPr="00DB3D84" w:rsidRDefault="00F67CE1" w:rsidP="003D7776">
            <w:pPr>
              <w:spacing w:line="240" w:lineRule="auto"/>
              <w:jc w:val="center"/>
              <w:rPr>
                <w:b/>
                <w:szCs w:val="28"/>
              </w:rPr>
            </w:pPr>
          </w:p>
          <w:p w14:paraId="3E902A71" w14:textId="7BD6838D" w:rsidR="00F67CE1" w:rsidRPr="00DB3D84" w:rsidRDefault="000A3448" w:rsidP="00B41B76">
            <w:pPr>
              <w:spacing w:line="240" w:lineRule="auto"/>
              <w:jc w:val="center"/>
              <w:rPr>
                <w:szCs w:val="28"/>
              </w:rPr>
            </w:pPr>
            <w:r>
              <w:rPr>
                <w:b/>
                <w:szCs w:val="28"/>
              </w:rPr>
              <w:t xml:space="preserve">   </w:t>
            </w:r>
            <w:r w:rsidR="00F67CE1" w:rsidRPr="00DB3D84">
              <w:rPr>
                <w:b/>
                <w:szCs w:val="28"/>
              </w:rPr>
              <w:t>L</w:t>
            </w:r>
            <w:r w:rsidR="00B41B76">
              <w:rPr>
                <w:b/>
                <w:szCs w:val="28"/>
              </w:rPr>
              <w:t>ương Quốc Tuấn</w:t>
            </w:r>
          </w:p>
        </w:tc>
      </w:tr>
    </w:tbl>
    <w:p w14:paraId="54BC0DF0" w14:textId="77777777" w:rsidR="000D590C" w:rsidRPr="00DB3D84" w:rsidRDefault="000D590C" w:rsidP="0033551A"/>
    <w:sectPr w:rsidR="000D590C" w:rsidRPr="00DB3D84" w:rsidSect="00F21307">
      <w:footerReference w:type="default" r:id="rId7"/>
      <w:headerReference w:type="first" r:id="rId8"/>
      <w:pgSz w:w="11909" w:h="16834" w:code="9"/>
      <w:pgMar w:top="1021" w:right="1134" w:bottom="851" w:left="1701" w:header="284" w:footer="17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A4F81" w14:textId="77777777" w:rsidR="00A17295" w:rsidRDefault="00A17295">
      <w:pPr>
        <w:spacing w:line="240" w:lineRule="auto"/>
      </w:pPr>
      <w:r>
        <w:separator/>
      </w:r>
    </w:p>
  </w:endnote>
  <w:endnote w:type="continuationSeparator" w:id="0">
    <w:p w14:paraId="16DDB7F5" w14:textId="77777777" w:rsidR="00A17295" w:rsidRDefault="00A17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6E25B" w14:textId="77777777" w:rsidR="009B7F54" w:rsidRDefault="00A17295">
    <w:pPr>
      <w:pStyle w:val="Footer"/>
      <w:jc w:val="right"/>
    </w:pPr>
  </w:p>
  <w:p w14:paraId="7E9685BC" w14:textId="77777777" w:rsidR="009B7F54" w:rsidRDefault="00A172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90C96" w14:textId="77777777" w:rsidR="00A17295" w:rsidRDefault="00A17295">
      <w:pPr>
        <w:spacing w:line="240" w:lineRule="auto"/>
      </w:pPr>
      <w:r>
        <w:separator/>
      </w:r>
    </w:p>
  </w:footnote>
  <w:footnote w:type="continuationSeparator" w:id="0">
    <w:p w14:paraId="6860AB09" w14:textId="77777777" w:rsidR="00A17295" w:rsidRDefault="00A172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61C92" w14:textId="77777777" w:rsidR="002B5AA5" w:rsidRDefault="00A17295">
    <w:pPr>
      <w:pStyle w:val="Header"/>
      <w:jc w:val="center"/>
    </w:pPr>
  </w:p>
  <w:p w14:paraId="2952FF9B" w14:textId="77777777" w:rsidR="002B5AA5" w:rsidRDefault="00A172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90C"/>
    <w:rsid w:val="000A3448"/>
    <w:rsid w:val="000A3DEC"/>
    <w:rsid w:val="000A6C66"/>
    <w:rsid w:val="000A6DE2"/>
    <w:rsid w:val="000B44FB"/>
    <w:rsid w:val="000C04CA"/>
    <w:rsid w:val="000C7B4B"/>
    <w:rsid w:val="000D590C"/>
    <w:rsid w:val="000E4611"/>
    <w:rsid w:val="000F3C7C"/>
    <w:rsid w:val="000F4282"/>
    <w:rsid w:val="001452DE"/>
    <w:rsid w:val="0016284F"/>
    <w:rsid w:val="001A2EEA"/>
    <w:rsid w:val="001A4B5D"/>
    <w:rsid w:val="001F382B"/>
    <w:rsid w:val="002560A2"/>
    <w:rsid w:val="00260769"/>
    <w:rsid w:val="002D307E"/>
    <w:rsid w:val="002E2ABA"/>
    <w:rsid w:val="002F21AF"/>
    <w:rsid w:val="002F65FA"/>
    <w:rsid w:val="0033551A"/>
    <w:rsid w:val="00343785"/>
    <w:rsid w:val="00383D9A"/>
    <w:rsid w:val="003E2470"/>
    <w:rsid w:val="004063C5"/>
    <w:rsid w:val="00430D9A"/>
    <w:rsid w:val="00454BF5"/>
    <w:rsid w:val="00471F7D"/>
    <w:rsid w:val="0049665C"/>
    <w:rsid w:val="004B4F90"/>
    <w:rsid w:val="004E35A1"/>
    <w:rsid w:val="00530F74"/>
    <w:rsid w:val="00536B0F"/>
    <w:rsid w:val="00584E5A"/>
    <w:rsid w:val="005A5B6A"/>
    <w:rsid w:val="005E1110"/>
    <w:rsid w:val="0061259A"/>
    <w:rsid w:val="00614ED1"/>
    <w:rsid w:val="00624CBB"/>
    <w:rsid w:val="0063445E"/>
    <w:rsid w:val="0063727F"/>
    <w:rsid w:val="00673E85"/>
    <w:rsid w:val="006C11C4"/>
    <w:rsid w:val="006D7C9D"/>
    <w:rsid w:val="00700450"/>
    <w:rsid w:val="00725B77"/>
    <w:rsid w:val="00777DC0"/>
    <w:rsid w:val="007A69FE"/>
    <w:rsid w:val="007B0F1D"/>
    <w:rsid w:val="007F5EBB"/>
    <w:rsid w:val="007F71F1"/>
    <w:rsid w:val="00804A39"/>
    <w:rsid w:val="00830168"/>
    <w:rsid w:val="008407DC"/>
    <w:rsid w:val="008658DB"/>
    <w:rsid w:val="00865B46"/>
    <w:rsid w:val="00871A17"/>
    <w:rsid w:val="00894D25"/>
    <w:rsid w:val="008A35D0"/>
    <w:rsid w:val="008B278E"/>
    <w:rsid w:val="00902EA0"/>
    <w:rsid w:val="009157B7"/>
    <w:rsid w:val="00936B07"/>
    <w:rsid w:val="0097439D"/>
    <w:rsid w:val="009835B8"/>
    <w:rsid w:val="009A6EDE"/>
    <w:rsid w:val="009B58A2"/>
    <w:rsid w:val="00A17295"/>
    <w:rsid w:val="00A47633"/>
    <w:rsid w:val="00A81410"/>
    <w:rsid w:val="00A959B5"/>
    <w:rsid w:val="00AC38B5"/>
    <w:rsid w:val="00B344EA"/>
    <w:rsid w:val="00B41B76"/>
    <w:rsid w:val="00B550D4"/>
    <w:rsid w:val="00B668CB"/>
    <w:rsid w:val="00B800BB"/>
    <w:rsid w:val="00BE0339"/>
    <w:rsid w:val="00BF04F4"/>
    <w:rsid w:val="00BF263C"/>
    <w:rsid w:val="00C13BBD"/>
    <w:rsid w:val="00C149C4"/>
    <w:rsid w:val="00C168FF"/>
    <w:rsid w:val="00CA4F61"/>
    <w:rsid w:val="00CB5058"/>
    <w:rsid w:val="00CB66BB"/>
    <w:rsid w:val="00CD579E"/>
    <w:rsid w:val="00D510F0"/>
    <w:rsid w:val="00DB3D84"/>
    <w:rsid w:val="00DE1E4B"/>
    <w:rsid w:val="00E2317E"/>
    <w:rsid w:val="00E3532D"/>
    <w:rsid w:val="00E42519"/>
    <w:rsid w:val="00E93CA0"/>
    <w:rsid w:val="00EA5F28"/>
    <w:rsid w:val="00ED12AA"/>
    <w:rsid w:val="00EE1F2D"/>
    <w:rsid w:val="00F20280"/>
    <w:rsid w:val="00F21307"/>
    <w:rsid w:val="00F660AB"/>
    <w:rsid w:val="00F67CE1"/>
    <w:rsid w:val="00F83F32"/>
    <w:rsid w:val="00F9426C"/>
    <w:rsid w:val="00F96538"/>
    <w:rsid w:val="00FE3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F2D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90C"/>
    <w:pPr>
      <w:spacing w:after="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D590C"/>
    <w:pPr>
      <w:tabs>
        <w:tab w:val="center" w:pos="4680"/>
        <w:tab w:val="right" w:pos="9360"/>
      </w:tabs>
      <w:spacing w:line="240" w:lineRule="auto"/>
    </w:pPr>
  </w:style>
  <w:style w:type="character" w:customStyle="1" w:styleId="FooterChar">
    <w:name w:val="Footer Char"/>
    <w:basedOn w:val="DefaultParagraphFont"/>
    <w:link w:val="Footer"/>
    <w:uiPriority w:val="99"/>
    <w:rsid w:val="000D590C"/>
    <w:rPr>
      <w:sz w:val="28"/>
    </w:rPr>
  </w:style>
  <w:style w:type="paragraph" w:styleId="Header">
    <w:name w:val="header"/>
    <w:basedOn w:val="Normal"/>
    <w:link w:val="HeaderChar"/>
    <w:uiPriority w:val="99"/>
    <w:unhideWhenUsed/>
    <w:rsid w:val="000D590C"/>
    <w:pPr>
      <w:tabs>
        <w:tab w:val="center" w:pos="4680"/>
        <w:tab w:val="right" w:pos="9360"/>
      </w:tabs>
      <w:spacing w:line="240" w:lineRule="auto"/>
    </w:pPr>
  </w:style>
  <w:style w:type="character" w:customStyle="1" w:styleId="HeaderChar">
    <w:name w:val="Header Char"/>
    <w:basedOn w:val="DefaultParagraphFont"/>
    <w:link w:val="Header"/>
    <w:uiPriority w:val="99"/>
    <w:rsid w:val="000D590C"/>
    <w:rPr>
      <w:sz w:val="28"/>
    </w:rPr>
  </w:style>
  <w:style w:type="paragraph" w:styleId="BalloonText">
    <w:name w:val="Balloon Text"/>
    <w:basedOn w:val="Normal"/>
    <w:link w:val="BalloonTextChar"/>
    <w:uiPriority w:val="99"/>
    <w:semiHidden/>
    <w:unhideWhenUsed/>
    <w:rsid w:val="00BE03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3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90C"/>
    <w:pPr>
      <w:spacing w:after="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D590C"/>
    <w:pPr>
      <w:tabs>
        <w:tab w:val="center" w:pos="4680"/>
        <w:tab w:val="right" w:pos="9360"/>
      </w:tabs>
      <w:spacing w:line="240" w:lineRule="auto"/>
    </w:pPr>
  </w:style>
  <w:style w:type="character" w:customStyle="1" w:styleId="FooterChar">
    <w:name w:val="Footer Char"/>
    <w:basedOn w:val="DefaultParagraphFont"/>
    <w:link w:val="Footer"/>
    <w:uiPriority w:val="99"/>
    <w:rsid w:val="000D590C"/>
    <w:rPr>
      <w:sz w:val="28"/>
    </w:rPr>
  </w:style>
  <w:style w:type="paragraph" w:styleId="Header">
    <w:name w:val="header"/>
    <w:basedOn w:val="Normal"/>
    <w:link w:val="HeaderChar"/>
    <w:uiPriority w:val="99"/>
    <w:unhideWhenUsed/>
    <w:rsid w:val="000D590C"/>
    <w:pPr>
      <w:tabs>
        <w:tab w:val="center" w:pos="4680"/>
        <w:tab w:val="right" w:pos="9360"/>
      </w:tabs>
      <w:spacing w:line="240" w:lineRule="auto"/>
    </w:pPr>
  </w:style>
  <w:style w:type="character" w:customStyle="1" w:styleId="HeaderChar">
    <w:name w:val="Header Char"/>
    <w:basedOn w:val="DefaultParagraphFont"/>
    <w:link w:val="Header"/>
    <w:uiPriority w:val="99"/>
    <w:rsid w:val="000D590C"/>
    <w:rPr>
      <w:sz w:val="28"/>
    </w:rPr>
  </w:style>
  <w:style w:type="paragraph" w:styleId="BalloonText">
    <w:name w:val="Balloon Text"/>
    <w:basedOn w:val="Normal"/>
    <w:link w:val="BalloonTextChar"/>
    <w:uiPriority w:val="99"/>
    <w:semiHidden/>
    <w:unhideWhenUsed/>
    <w:rsid w:val="00BE03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3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Ha  Trang</dc:creator>
  <cp:lastModifiedBy>Windows 10</cp:lastModifiedBy>
  <cp:revision>6</cp:revision>
  <cp:lastPrinted>2023-11-28T06:51:00Z</cp:lastPrinted>
  <dcterms:created xsi:type="dcterms:W3CDTF">2023-11-28T06:50:00Z</dcterms:created>
  <dcterms:modified xsi:type="dcterms:W3CDTF">2023-11-28T07:01:00Z</dcterms:modified>
</cp:coreProperties>
</file>