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112"/>
        <w:gridCol w:w="5670"/>
      </w:tblGrid>
      <w:tr w:rsidR="002D39C1">
        <w:trPr>
          <w:trHeight w:val="2127"/>
        </w:trPr>
        <w:tc>
          <w:tcPr>
            <w:tcW w:w="4112" w:type="dxa"/>
          </w:tcPr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B721A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:rsidR="002D39C1" w:rsidRDefault="00912B56">
            <w:pPr>
              <w:spacing w:before="120" w:after="6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Số:              /UBND-NL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:rsidR="002D39C1" w:rsidRDefault="00912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 xml:space="preserve">V/v </w:t>
            </w:r>
            <w:r>
              <w:rPr>
                <w:sz w:val="24"/>
                <w:szCs w:val="24"/>
              </w:rPr>
              <w:t xml:space="preserve">triển khai </w:t>
            </w:r>
            <w:bookmarkStart w:id="0" w:name="_GoBack"/>
            <w:r>
              <w:rPr>
                <w:sz w:val="24"/>
                <w:szCs w:val="24"/>
              </w:rPr>
              <w:t xml:space="preserve">thực hiện </w:t>
            </w:r>
            <w:bookmarkEnd w:id="0"/>
            <w:r>
              <w:rPr>
                <w:sz w:val="24"/>
                <w:szCs w:val="24"/>
              </w:rPr>
              <w:t xml:space="preserve">Nghị định </w:t>
            </w:r>
            <w:r w:rsidRPr="008B737D">
              <w:rPr>
                <w:sz w:val="24"/>
                <w:szCs w:val="24"/>
              </w:rPr>
              <w:t>số 159/2024/NĐ-CP ngày 18/12/2024</w:t>
            </w:r>
          </w:p>
          <w:p w:rsidR="002D39C1" w:rsidRDefault="00912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của Chính phủ </w:t>
            </w:r>
          </w:p>
          <w:p w:rsidR="002D39C1" w:rsidRDefault="002D39C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670" w:type="dxa"/>
          </w:tcPr>
          <w:p w:rsidR="002D39C1" w:rsidRDefault="00912B5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2D39C1" w:rsidRDefault="00912B56">
            <w:pPr>
              <w:jc w:val="center"/>
              <w:rPr>
                <w:b/>
              </w:rPr>
            </w:pPr>
            <w:r>
              <w:rPr>
                <w:b/>
              </w:rPr>
              <w:t>Độc lập</w:t>
            </w:r>
            <w:r>
              <w:rPr>
                <w:b/>
              </w:rPr>
              <w:t xml:space="preserve"> - Tự do - Hạnh phúc</w:t>
            </w:r>
          </w:p>
          <w:p w:rsidR="002D39C1" w:rsidRDefault="00912B5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27940</wp:posOffset>
                      </wp:positionV>
                      <wp:extent cx="2008505" cy="0"/>
                      <wp:effectExtent l="0" t="0" r="29845" b="1905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B909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2.2pt" to="215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"/>
                  </w:pict>
                </mc:Fallback>
              </mc:AlternateContent>
            </w:r>
          </w:p>
          <w:p w:rsidR="002D39C1" w:rsidRDefault="00912B56">
            <w:pPr>
              <w:spacing w:before="120"/>
              <w:jc w:val="center"/>
              <w:rPr>
                <w:i/>
              </w:rPr>
            </w:pPr>
            <w:r>
              <w:rPr>
                <w:i/>
                <w:sz w:val="26"/>
              </w:rPr>
              <w:t xml:space="preserve">               Hà Tĩnh, ngày         tháng     năm 2024</w:t>
            </w:r>
          </w:p>
        </w:tc>
      </w:tr>
    </w:tbl>
    <w:p w:rsidR="002D39C1" w:rsidRDefault="002D39C1">
      <w:pPr>
        <w:rPr>
          <w:szCs w:val="16"/>
        </w:rPr>
      </w:pPr>
    </w:p>
    <w:p w:rsidR="002D39C1" w:rsidRDefault="002D39C1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2D39C1">
        <w:trPr>
          <w:trHeight w:val="1198"/>
        </w:trPr>
        <w:tc>
          <w:tcPr>
            <w:tcW w:w="3188" w:type="dxa"/>
          </w:tcPr>
          <w:p w:rsidR="002D39C1" w:rsidRDefault="00912B56">
            <w:pPr>
              <w:jc w:val="right"/>
            </w:pPr>
            <w:r>
              <w:t>Kính gửi:</w:t>
            </w:r>
          </w:p>
        </w:tc>
        <w:tc>
          <w:tcPr>
            <w:tcW w:w="5816" w:type="dxa"/>
          </w:tcPr>
          <w:p w:rsidR="002D39C1" w:rsidRDefault="002D39C1">
            <w:pPr>
              <w:jc w:val="both"/>
            </w:pPr>
          </w:p>
          <w:p w:rsidR="002D39C1" w:rsidRDefault="00912B56">
            <w:pPr>
              <w:jc w:val="both"/>
            </w:pPr>
            <w:r>
              <w:t xml:space="preserve">- Sở Nông nghiệp và PTNT; </w:t>
            </w:r>
          </w:p>
          <w:p w:rsidR="002D39C1" w:rsidRDefault="00912B56">
            <w:pPr>
              <w:jc w:val="both"/>
            </w:pPr>
            <w:r>
              <w:t>- Sở Nội vụ;</w:t>
            </w:r>
          </w:p>
          <w:p w:rsidR="002D39C1" w:rsidRDefault="00912B56">
            <w:pPr>
              <w:jc w:val="both"/>
            </w:pPr>
            <w:r>
              <w:t>- Sở Tài chính;</w:t>
            </w:r>
          </w:p>
          <w:p w:rsidR="002D39C1" w:rsidRDefault="00912B56">
            <w:pPr>
              <w:jc w:val="both"/>
            </w:pPr>
            <w:r>
              <w:t>- Sở Lao động - Thương binh và Xã hội;</w:t>
            </w:r>
          </w:p>
          <w:p w:rsidR="002D39C1" w:rsidRDefault="00912B56">
            <w:pPr>
              <w:jc w:val="both"/>
            </w:pPr>
            <w:r>
              <w:t xml:space="preserve">- UBND các huyện, thị xã. </w:t>
            </w:r>
          </w:p>
        </w:tc>
      </w:tr>
    </w:tbl>
    <w:p w:rsidR="002D39C1" w:rsidRDefault="002D39C1">
      <w:pPr>
        <w:jc w:val="both"/>
        <w:rPr>
          <w:sz w:val="20"/>
          <w:szCs w:val="20"/>
        </w:rPr>
      </w:pPr>
    </w:p>
    <w:p w:rsidR="002D39C1" w:rsidRDefault="00912B56">
      <w:pPr>
        <w:spacing w:before="120" w:after="120"/>
        <w:ind w:firstLine="720"/>
        <w:jc w:val="both"/>
        <w:rPr>
          <w:i/>
        </w:rPr>
      </w:pPr>
      <w:r>
        <w:t>Thực hiện</w:t>
      </w:r>
      <w:r>
        <w:t xml:space="preserve"> Nghị định số 159/2024/NĐ-CP ngày 18/12/2024 </w:t>
      </w:r>
      <w:r>
        <w:t xml:space="preserve">của Chính phủ </w:t>
      </w:r>
      <w:r>
        <w:t xml:space="preserve">về việc sửa đổi, bổ sung một số điều của Nghị định số 01/2019/NĐ-CP ngày 01/01/2019 của Chính phủ về Kiểm lâm và Lực lượng chuyên trách bảo vệ rừng </w:t>
      </w:r>
      <w:r>
        <w:rPr>
          <w:i/>
        </w:rPr>
        <w:t>(gửi kèm theo);</w:t>
      </w:r>
    </w:p>
    <w:p w:rsidR="002D39C1" w:rsidRDefault="00912B56">
      <w:pPr>
        <w:spacing w:before="120" w:after="120"/>
        <w:ind w:firstLine="720"/>
        <w:jc w:val="both"/>
      </w:pPr>
      <w:r>
        <w:t>Phó Chủ tịch Thường trực UBND tỉn</w:t>
      </w:r>
      <w:r>
        <w:t>h có ý kiến như sau:</w:t>
      </w:r>
    </w:p>
    <w:p w:rsidR="002D39C1" w:rsidRDefault="00912B56">
      <w:pPr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 xml:space="preserve">Giao Sở Nông nghiệp và PTNT chủ trì, phối hợp </w:t>
      </w:r>
      <w:r>
        <w:rPr>
          <w:spacing w:val="-2"/>
        </w:rPr>
        <w:t xml:space="preserve">với các sở, </w:t>
      </w:r>
      <w:r>
        <w:rPr>
          <w:spacing w:val="-2"/>
        </w:rPr>
        <w:t>địa phương</w:t>
      </w:r>
      <w:r>
        <w:rPr>
          <w:spacing w:val="-2"/>
        </w:rPr>
        <w:t xml:space="preserve"> nêu trên và </w:t>
      </w:r>
      <w:r>
        <w:rPr>
          <w:spacing w:val="-2"/>
        </w:rPr>
        <w:t>cơ quan</w:t>
      </w:r>
      <w:r>
        <w:rPr>
          <w:spacing w:val="-2"/>
        </w:rPr>
        <w:t xml:space="preserve"> liên quan nghiên cứu cụ thể Nghị định </w:t>
      </w:r>
      <w:r>
        <w:rPr>
          <w:spacing w:val="-2"/>
        </w:rPr>
        <w:t>nêu trên</w:t>
      </w:r>
      <w:r>
        <w:rPr>
          <w:spacing w:val="-2"/>
        </w:rPr>
        <w:t xml:space="preserve">, chủ động thực hiện và triển khai, hướng dẫn, đôn đốc, chỉ đạo các cơ </w:t>
      </w:r>
      <w:r>
        <w:rPr>
          <w:spacing w:val="-2"/>
        </w:rPr>
        <w:t>quan, đơn vị liên quan thực hiện các nội dung thuộc thẩm quyền; kịp thời tham mưu nội dung thuộc thẩm quyền Ủy ban nhân dân tỉnh</w:t>
      </w:r>
      <w:r>
        <w:rPr>
          <w:spacing w:val="-2"/>
        </w:rPr>
        <w:t>; báo cáo việc thực hiện về UBND tỉnh trước ngày 15/01/2025</w:t>
      </w:r>
      <w:r>
        <w:rPr>
          <w:spacing w:val="-2"/>
        </w:rPr>
        <w:t xml:space="preserve">./.    </w:t>
      </w:r>
    </w:p>
    <w:p w:rsidR="002D39C1" w:rsidRDefault="002D39C1">
      <w:pPr>
        <w:spacing w:before="120" w:after="12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543"/>
      </w:tblGrid>
      <w:tr w:rsidR="002D39C1">
        <w:tc>
          <w:tcPr>
            <w:tcW w:w="5070" w:type="dxa"/>
          </w:tcPr>
          <w:p w:rsidR="002D39C1" w:rsidRDefault="00912B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Chủ tịch, PCTTT UBND tỉnh (b/c);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C</w:t>
            </w:r>
            <w:r>
              <w:rPr>
                <w:sz w:val="22"/>
              </w:rPr>
              <w:t>hánh VP, PCVP theo dõi lĩnh vực;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Chi cục Kiểm lâm;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:rsidR="002D39C1" w:rsidRDefault="00912B56">
            <w:pPr>
              <w:rPr>
                <w:sz w:val="22"/>
              </w:rPr>
            </w:pPr>
            <w:r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.</w:t>
            </w:r>
          </w:p>
          <w:p w:rsidR="002D39C1" w:rsidRDefault="002D39C1"/>
        </w:tc>
        <w:tc>
          <w:tcPr>
            <w:tcW w:w="3543" w:type="dxa"/>
          </w:tcPr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:rsidR="002D39C1" w:rsidRDefault="00912B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2D39C1">
            <w:pPr>
              <w:jc w:val="center"/>
              <w:rPr>
                <w:b/>
                <w:sz w:val="26"/>
                <w:szCs w:val="26"/>
              </w:rPr>
            </w:pPr>
          </w:p>
          <w:p w:rsidR="002D39C1" w:rsidRDefault="00912B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Lê Văn Sơn</w:t>
            </w:r>
          </w:p>
        </w:tc>
      </w:tr>
    </w:tbl>
    <w:p w:rsidR="002D39C1" w:rsidRDefault="002D39C1">
      <w:pPr>
        <w:rPr>
          <w:sz w:val="16"/>
          <w:szCs w:val="16"/>
        </w:rPr>
      </w:pPr>
    </w:p>
    <w:sectPr w:rsidR="002D3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56" w:rsidRDefault="00912B56">
      <w:r>
        <w:separator/>
      </w:r>
    </w:p>
  </w:endnote>
  <w:endnote w:type="continuationSeparator" w:id="0">
    <w:p w:rsidR="00912B56" w:rsidRDefault="009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C1" w:rsidRDefault="0091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9C1" w:rsidRDefault="002D3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C1" w:rsidRDefault="002D3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C1" w:rsidRDefault="002D39C1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56" w:rsidRDefault="00912B56">
      <w:r>
        <w:separator/>
      </w:r>
    </w:p>
  </w:footnote>
  <w:footnote w:type="continuationSeparator" w:id="0">
    <w:p w:rsidR="00912B56" w:rsidRDefault="009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C1" w:rsidRDefault="00912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9C1" w:rsidRDefault="002D3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2D39C1" w:rsidRDefault="00912B56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noProof/>
            <w:sz w:val="24"/>
            <w:szCs w:val="24"/>
          </w:rPr>
          <w:fldChar w:fldCharType="end"/>
        </w:r>
      </w:p>
    </w:sdtContent>
  </w:sdt>
  <w:p w:rsidR="002D39C1" w:rsidRDefault="002D3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C1" w:rsidRDefault="002D3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C1"/>
    <w:rsid w:val="002D39C1"/>
    <w:rsid w:val="008B737D"/>
    <w:rsid w:val="009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D646AD8B-7EC7-45A8-AE55-BB77F1C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C2D5-506E-4AB9-B822-F54E9E73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1319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UBND tỉnh </cp:lastModifiedBy>
  <cp:revision>35</cp:revision>
  <cp:lastPrinted>2010-01-22T04:37:00Z</cp:lastPrinted>
  <dcterms:created xsi:type="dcterms:W3CDTF">2024-08-27T08:30:00Z</dcterms:created>
  <dcterms:modified xsi:type="dcterms:W3CDTF">2024-12-20T01:23:00Z</dcterms:modified>
</cp:coreProperties>
</file>