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5"/>
        <w:tblW w:w="9322" w:type="dxa"/>
        <w:tblLook w:val="00A0" w:firstRow="1" w:lastRow="0" w:firstColumn="1" w:lastColumn="0" w:noHBand="0" w:noVBand="0"/>
      </w:tblPr>
      <w:tblGrid>
        <w:gridCol w:w="3446"/>
        <w:gridCol w:w="5876"/>
      </w:tblGrid>
      <w:tr w:rsidR="00042BD0" w:rsidRPr="00F973A3" w14:paraId="2150DCEC" w14:textId="77777777" w:rsidTr="00EB3F91">
        <w:trPr>
          <w:trHeight w:val="1276"/>
        </w:trPr>
        <w:tc>
          <w:tcPr>
            <w:tcW w:w="3446" w:type="dxa"/>
          </w:tcPr>
          <w:p w14:paraId="6086AFF6" w14:textId="77777777" w:rsidR="00042BD0" w:rsidRPr="00F973A3" w:rsidRDefault="00042BD0" w:rsidP="003371D4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8"/>
              </w:rPr>
            </w:pPr>
            <w:r w:rsidRPr="00F973A3">
              <w:rPr>
                <w:rFonts w:ascii="Times New Roman" w:eastAsia="Calibri" w:hAnsi="Times New Roman"/>
                <w:b/>
                <w:color w:val="000000" w:themeColor="text1"/>
                <w:sz w:val="26"/>
                <w:szCs w:val="28"/>
              </w:rPr>
              <w:t>ỦY BAN NHÂN DÂN</w:t>
            </w:r>
          </w:p>
          <w:p w14:paraId="2A1955BF" w14:textId="77777777" w:rsidR="00042BD0" w:rsidRPr="00F973A3" w:rsidRDefault="00042BD0" w:rsidP="003371D4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 w:rsidRPr="00F973A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TỈNH HÀ TĨNH</w:t>
            </w:r>
          </w:p>
          <w:p w14:paraId="28FB5103" w14:textId="77777777" w:rsidR="00042BD0" w:rsidRPr="00F973A3" w:rsidRDefault="00042BD0" w:rsidP="003371D4">
            <w:pPr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8"/>
              </w:rPr>
            </w:pPr>
            <w:r w:rsidRPr="00F973A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6E9D243D" wp14:editId="746C1CE2">
                      <wp:simplePos x="0" y="0"/>
                      <wp:positionH relativeFrom="column">
                        <wp:posOffset>692997</wp:posOffset>
                      </wp:positionH>
                      <wp:positionV relativeFrom="paragraph">
                        <wp:posOffset>27940</wp:posOffset>
                      </wp:positionV>
                      <wp:extent cx="610577" cy="0"/>
                      <wp:effectExtent l="0" t="0" r="0" b="0"/>
                      <wp:wrapNone/>
                      <wp:docPr id="360423449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57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8BC302" id="Straight Connector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55pt,2.2pt" to="102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" strokeweight=".5pt"/>
                  </w:pict>
                </mc:Fallback>
              </mc:AlternateContent>
            </w:r>
          </w:p>
          <w:p w14:paraId="4C5FA4A6" w14:textId="729CF0D3" w:rsidR="00042BD0" w:rsidRPr="006E4E4F" w:rsidRDefault="00042BD0" w:rsidP="003371D4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  <w:vertAlign w:val="subscript"/>
              </w:rPr>
            </w:pPr>
            <w:r w:rsidRPr="00F973A3">
              <w:rPr>
                <w:rFonts w:ascii="Times New Roman" w:eastAsia="Calibri" w:hAnsi="Times New Roman"/>
                <w:color w:val="000000" w:themeColor="text1"/>
                <w:szCs w:val="28"/>
              </w:rPr>
              <w:t xml:space="preserve">Số: </w:t>
            </w:r>
            <w:r>
              <w:rPr>
                <w:rFonts w:ascii="Times New Roman" w:eastAsia="Calibri" w:hAnsi="Times New Roman"/>
                <w:color w:val="000000" w:themeColor="text1"/>
                <w:szCs w:val="28"/>
              </w:rPr>
              <w:t xml:space="preserve">     </w:t>
            </w:r>
            <w:r w:rsidR="0004051B">
              <w:rPr>
                <w:rFonts w:ascii="Times New Roman" w:eastAsia="Calibri" w:hAnsi="Times New Roman"/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Cs w:val="28"/>
              </w:rPr>
              <w:t xml:space="preserve">     </w:t>
            </w:r>
            <w:r w:rsidRPr="00F973A3">
              <w:rPr>
                <w:rFonts w:ascii="Times New Roman" w:eastAsia="Calibri" w:hAnsi="Times New Roman"/>
                <w:color w:val="000000" w:themeColor="text1"/>
                <w:szCs w:val="28"/>
              </w:rPr>
              <w:t>/UBND</w:t>
            </w:r>
            <w:r>
              <w:rPr>
                <w:rFonts w:ascii="Times New Roman" w:eastAsia="Calibri" w:hAnsi="Times New Roman"/>
                <w:color w:val="000000" w:themeColor="text1"/>
                <w:szCs w:val="28"/>
              </w:rPr>
              <w:t>-</w:t>
            </w:r>
            <w:r w:rsidR="00872F9B">
              <w:rPr>
                <w:rFonts w:ascii="Times New Roman" w:eastAsia="Calibri" w:hAnsi="Times New Roman"/>
                <w:color w:val="000000" w:themeColor="text1"/>
                <w:szCs w:val="28"/>
              </w:rPr>
              <w:t>GT</w:t>
            </w:r>
            <w:r w:rsidR="006E4E4F">
              <w:rPr>
                <w:rFonts w:ascii="Times New Roman" w:eastAsia="Calibri" w:hAnsi="Times New Roman"/>
                <w:color w:val="000000" w:themeColor="text1"/>
                <w:szCs w:val="28"/>
                <w:vertAlign w:val="subscript"/>
              </w:rPr>
              <w:t>1</w:t>
            </w:r>
          </w:p>
          <w:p w14:paraId="0C3C55DD" w14:textId="212D47A4" w:rsidR="00042BD0" w:rsidRPr="00AF6770" w:rsidRDefault="00042BD0" w:rsidP="00781A59">
            <w:pPr>
              <w:spacing w:before="12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F677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V/v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F221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hoàn thành </w:t>
            </w:r>
            <w:r w:rsidR="00781A5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công tác</w:t>
            </w:r>
            <w:r w:rsidRPr="001643D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GPMB dự án đường bộ cao tốc Bắc - Nam đoạn qua tỉnh Hà Tĩnh</w:t>
            </w:r>
          </w:p>
        </w:tc>
        <w:tc>
          <w:tcPr>
            <w:tcW w:w="5876" w:type="dxa"/>
          </w:tcPr>
          <w:p w14:paraId="01B6C5CC" w14:textId="77777777" w:rsidR="00042BD0" w:rsidRPr="00F973A3" w:rsidRDefault="00042BD0" w:rsidP="003371D4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F973A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 xml:space="preserve">CỘNG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HÒA</w:t>
            </w:r>
            <w:r w:rsidRPr="00F973A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 xml:space="preserve"> XÃ HỘI CHỦ NGHĨA VIỆT NAM</w:t>
            </w:r>
          </w:p>
          <w:p w14:paraId="5BCED3A9" w14:textId="77777777" w:rsidR="00042BD0" w:rsidRPr="00F973A3" w:rsidRDefault="00042BD0" w:rsidP="003371D4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</w:pPr>
            <w:r w:rsidRPr="00F973A3">
              <w:rPr>
                <w:rFonts w:ascii="Times New Roman" w:hAnsi="Times New Roman"/>
                <w:b/>
                <w:bCs/>
                <w:color w:val="000000" w:themeColor="text1"/>
                <w:szCs w:val="26"/>
              </w:rPr>
              <w:t>Độc lập - Tự do - Hạnh phúc</w:t>
            </w:r>
          </w:p>
          <w:p w14:paraId="7B649533" w14:textId="77777777" w:rsidR="00EB5E12" w:rsidRDefault="00042BD0" w:rsidP="00EB5E12">
            <w:pPr>
              <w:rPr>
                <w:rFonts w:ascii="Times New Roman" w:eastAsia="Calibri" w:hAnsi="Times New Roman"/>
                <w:b/>
                <w:color w:val="000000" w:themeColor="text1"/>
                <w:szCs w:val="28"/>
              </w:rPr>
            </w:pPr>
            <w:r w:rsidRPr="00F973A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0234B31" wp14:editId="6509DBC0">
                      <wp:simplePos x="0" y="0"/>
                      <wp:positionH relativeFrom="column">
                        <wp:posOffset>757132</wp:posOffset>
                      </wp:positionH>
                      <wp:positionV relativeFrom="paragraph">
                        <wp:posOffset>37465</wp:posOffset>
                      </wp:positionV>
                      <wp:extent cx="2115673" cy="0"/>
                      <wp:effectExtent l="0" t="0" r="0" b="0"/>
                      <wp:wrapNone/>
                      <wp:docPr id="106937020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15673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9734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9.6pt,2.95pt" to="226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973A3">
              <w:rPr>
                <w:rFonts w:ascii="Times New Roman" w:eastAsia="Calibri" w:hAnsi="Times New Roman"/>
                <w:b/>
                <w:color w:val="000000" w:themeColor="text1"/>
                <w:szCs w:val="28"/>
              </w:rPr>
              <w:t xml:space="preserve">  </w:t>
            </w:r>
          </w:p>
          <w:p w14:paraId="5AD7BBEA" w14:textId="5CBCD0D1" w:rsidR="00042BD0" w:rsidRPr="00EB5E12" w:rsidRDefault="00042BD0" w:rsidP="00EB5E12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8"/>
              </w:rPr>
            </w:pPr>
            <w:r w:rsidRPr="00F973A3">
              <w:rPr>
                <w:rFonts w:ascii="Times New Roman" w:hAnsi="Times New Roman"/>
                <w:bCs/>
                <w:i/>
                <w:color w:val="000000" w:themeColor="text1"/>
                <w:szCs w:val="28"/>
              </w:rPr>
              <w:t xml:space="preserve">Hà Tĩnh, ngày </w:t>
            </w:r>
            <w:r>
              <w:rPr>
                <w:rFonts w:ascii="Times New Roman" w:hAnsi="Times New Roman"/>
                <w:bCs/>
                <w:i/>
                <w:color w:val="000000" w:themeColor="text1"/>
                <w:szCs w:val="28"/>
              </w:rPr>
              <w:t xml:space="preserve">    </w:t>
            </w:r>
            <w:r w:rsidR="00EB5E12">
              <w:rPr>
                <w:rFonts w:ascii="Times New Roman" w:hAnsi="Times New Roman"/>
                <w:bCs/>
                <w:i/>
                <w:color w:val="000000" w:themeColor="text1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i/>
                <w:color w:val="000000" w:themeColor="text1"/>
                <w:szCs w:val="28"/>
              </w:rPr>
              <w:t xml:space="preserve">  </w:t>
            </w:r>
            <w:r w:rsidR="00872F9B">
              <w:rPr>
                <w:rFonts w:ascii="Times New Roman" w:hAnsi="Times New Roman"/>
                <w:bCs/>
                <w:i/>
                <w:color w:val="000000" w:themeColor="text1"/>
                <w:szCs w:val="28"/>
              </w:rPr>
              <w:t xml:space="preserve"> </w:t>
            </w:r>
            <w:r w:rsidRPr="00F973A3">
              <w:rPr>
                <w:rFonts w:ascii="Times New Roman" w:hAnsi="Times New Roman"/>
                <w:bCs/>
                <w:i/>
                <w:color w:val="000000" w:themeColor="text1"/>
                <w:szCs w:val="28"/>
              </w:rPr>
              <w:t xml:space="preserve">tháng </w:t>
            </w:r>
            <w:r w:rsidR="00872F9B">
              <w:rPr>
                <w:rFonts w:ascii="Times New Roman" w:hAnsi="Times New Roman"/>
                <w:bCs/>
                <w:i/>
                <w:color w:val="000000" w:themeColor="text1"/>
                <w:szCs w:val="28"/>
              </w:rPr>
              <w:t xml:space="preserve"> </w:t>
            </w:r>
            <w:r w:rsidR="00EB5E12">
              <w:rPr>
                <w:rFonts w:ascii="Times New Roman" w:hAnsi="Times New Roman"/>
                <w:bCs/>
                <w:i/>
                <w:color w:val="000000" w:themeColor="text1"/>
                <w:szCs w:val="28"/>
              </w:rPr>
              <w:t xml:space="preserve"> </w:t>
            </w:r>
            <w:r w:rsidR="00872F9B">
              <w:rPr>
                <w:rFonts w:ascii="Times New Roman" w:hAnsi="Times New Roman"/>
                <w:bCs/>
                <w:i/>
                <w:color w:val="000000" w:themeColor="text1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i/>
                <w:color w:val="000000" w:themeColor="text1"/>
                <w:szCs w:val="28"/>
              </w:rPr>
              <w:t xml:space="preserve"> </w:t>
            </w:r>
            <w:r w:rsidRPr="00F973A3">
              <w:rPr>
                <w:rFonts w:ascii="Times New Roman" w:hAnsi="Times New Roman"/>
                <w:bCs/>
                <w:i/>
                <w:color w:val="000000" w:themeColor="text1"/>
                <w:szCs w:val="28"/>
              </w:rPr>
              <w:t>năm 202</w:t>
            </w:r>
            <w:r>
              <w:rPr>
                <w:rFonts w:ascii="Times New Roman" w:hAnsi="Times New Roman"/>
                <w:bCs/>
                <w:i/>
                <w:color w:val="000000" w:themeColor="text1"/>
                <w:szCs w:val="28"/>
              </w:rPr>
              <w:t>4</w:t>
            </w:r>
          </w:p>
        </w:tc>
      </w:tr>
    </w:tbl>
    <w:p w14:paraId="36380634" w14:textId="728D5C44" w:rsidR="00042BD0" w:rsidRDefault="00042BD0" w:rsidP="00042BD0">
      <w:pPr>
        <w:rPr>
          <w:rFonts w:ascii="Times New Roman" w:hAnsi="Times New Roman"/>
          <w:bCs/>
          <w:color w:val="000000" w:themeColor="text1"/>
          <w:szCs w:val="28"/>
        </w:rPr>
      </w:pPr>
    </w:p>
    <w:p w14:paraId="71083A15" w14:textId="411FFF30" w:rsidR="008522DA" w:rsidRDefault="008522DA" w:rsidP="006902BE">
      <w:pPr>
        <w:ind w:firstLine="1418"/>
        <w:rPr>
          <w:rFonts w:ascii="Times New Roman" w:hAnsi="Times New Roman"/>
          <w:bCs/>
          <w:color w:val="000000" w:themeColor="text1"/>
          <w:szCs w:val="28"/>
        </w:rPr>
      </w:pPr>
      <w:r w:rsidRPr="00AF6770">
        <w:rPr>
          <w:rFonts w:ascii="Times New Roman" w:hAnsi="Times New Roman"/>
          <w:bCs/>
          <w:color w:val="000000" w:themeColor="text1"/>
          <w:szCs w:val="28"/>
        </w:rPr>
        <w:t>Kính gửi:</w:t>
      </w:r>
    </w:p>
    <w:p w14:paraId="6DC80F64" w14:textId="77777777" w:rsidR="006902BE" w:rsidRDefault="0097496E" w:rsidP="006902BE">
      <w:pPr>
        <w:ind w:firstLine="2552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- </w:t>
      </w:r>
      <w:r w:rsidRPr="0097496E">
        <w:rPr>
          <w:rFonts w:ascii="Times New Roman" w:hAnsi="Times New Roman"/>
          <w:bCs/>
          <w:color w:val="000000" w:themeColor="text1"/>
          <w:szCs w:val="28"/>
        </w:rPr>
        <w:t xml:space="preserve">UBND các huyện: Đức Thọ, </w:t>
      </w:r>
      <w:r w:rsidR="006902BE">
        <w:rPr>
          <w:rFonts w:ascii="Times New Roman" w:hAnsi="Times New Roman"/>
          <w:bCs/>
          <w:color w:val="000000" w:themeColor="text1"/>
          <w:szCs w:val="28"/>
        </w:rPr>
        <w:t xml:space="preserve">Can Lộc, </w:t>
      </w:r>
      <w:r w:rsidRPr="0097496E">
        <w:rPr>
          <w:rFonts w:ascii="Times New Roman" w:hAnsi="Times New Roman"/>
          <w:bCs/>
          <w:color w:val="000000" w:themeColor="text1"/>
          <w:szCs w:val="28"/>
        </w:rPr>
        <w:t>Thạch Hà,</w:t>
      </w:r>
    </w:p>
    <w:p w14:paraId="4CC06BFD" w14:textId="3A017698" w:rsidR="0097496E" w:rsidRPr="006902BE" w:rsidRDefault="006902BE" w:rsidP="006902BE">
      <w:pPr>
        <w:ind w:firstLine="2552"/>
        <w:rPr>
          <w:rFonts w:ascii="Times New Roman" w:hAnsi="Times New Roman"/>
          <w:bCs/>
          <w:color w:val="000000" w:themeColor="text1"/>
          <w:spacing w:val="-6"/>
          <w:szCs w:val="28"/>
        </w:rPr>
      </w:pPr>
      <w:r w:rsidRPr="006902BE">
        <w:rPr>
          <w:rFonts w:ascii="Times New Roman" w:hAnsi="Times New Roman"/>
          <w:bCs/>
          <w:color w:val="000000" w:themeColor="text1"/>
          <w:spacing w:val="-8"/>
          <w:szCs w:val="28"/>
        </w:rPr>
        <w:t xml:space="preserve">  </w:t>
      </w:r>
      <w:r w:rsidR="0097496E" w:rsidRPr="006902BE">
        <w:rPr>
          <w:rFonts w:ascii="Times New Roman" w:hAnsi="Times New Roman"/>
          <w:bCs/>
          <w:color w:val="000000" w:themeColor="text1"/>
          <w:spacing w:val="-6"/>
          <w:szCs w:val="28"/>
        </w:rPr>
        <w:t xml:space="preserve">Cẩm Xuyên, Kỳ Anh, thị xã Kỳ Anh và thành phố Hà Tĩnh; </w:t>
      </w:r>
    </w:p>
    <w:p w14:paraId="73178E4E" w14:textId="77777777" w:rsidR="00351EFD" w:rsidRDefault="0097496E" w:rsidP="006902BE">
      <w:pPr>
        <w:ind w:firstLine="2552"/>
        <w:rPr>
          <w:rFonts w:ascii="Times New Roman" w:hAnsi="Times New Roman"/>
          <w:bCs/>
          <w:color w:val="000000" w:themeColor="text1"/>
          <w:szCs w:val="28"/>
        </w:rPr>
      </w:pPr>
      <w:r w:rsidRPr="0097496E">
        <w:rPr>
          <w:rFonts w:ascii="Times New Roman" w:hAnsi="Times New Roman"/>
          <w:bCs/>
          <w:color w:val="000000" w:themeColor="text1"/>
          <w:szCs w:val="28"/>
        </w:rPr>
        <w:t xml:space="preserve">- Các Sở: Giao thông vận tải, Công Thương, </w:t>
      </w:r>
    </w:p>
    <w:p w14:paraId="258752D9" w14:textId="7631C921" w:rsidR="0064622D" w:rsidRDefault="0025461B" w:rsidP="006902BE">
      <w:pPr>
        <w:ind w:firstLine="2552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  </w:t>
      </w:r>
      <w:r w:rsidR="0097496E" w:rsidRPr="0097496E">
        <w:rPr>
          <w:rFonts w:ascii="Times New Roman" w:hAnsi="Times New Roman"/>
          <w:bCs/>
          <w:color w:val="000000" w:themeColor="text1"/>
          <w:szCs w:val="28"/>
        </w:rPr>
        <w:t xml:space="preserve">Tài nguyên và Môi trường, Xây dựng; </w:t>
      </w:r>
    </w:p>
    <w:p w14:paraId="16F5CAF2" w14:textId="77777777" w:rsidR="00902499" w:rsidRPr="00C65FCA" w:rsidRDefault="00902499" w:rsidP="00D46B34">
      <w:pPr>
        <w:ind w:firstLine="2835"/>
        <w:rPr>
          <w:rFonts w:ascii="Times New Roman" w:hAnsi="Times New Roman"/>
          <w:bCs/>
          <w:color w:val="000000" w:themeColor="text1"/>
          <w:spacing w:val="-4"/>
          <w:szCs w:val="28"/>
        </w:rPr>
      </w:pPr>
    </w:p>
    <w:p w14:paraId="6DC864C4" w14:textId="3B131764" w:rsidR="00042BD0" w:rsidRPr="00AF40DC" w:rsidRDefault="001E0CD2" w:rsidP="00185807">
      <w:pPr>
        <w:spacing w:before="120" w:line="320" w:lineRule="exact"/>
        <w:ind w:firstLine="677"/>
        <w:jc w:val="both"/>
        <w:rPr>
          <w:rFonts w:ascii="Times New Roman" w:hAnsi="Times New Roman"/>
          <w:color w:val="000000" w:themeColor="text1"/>
          <w:szCs w:val="28"/>
        </w:rPr>
      </w:pPr>
      <w:r w:rsidRPr="00AF40DC">
        <w:rPr>
          <w:rFonts w:ascii="Times New Roman" w:hAnsi="Times New Roman"/>
          <w:color w:val="000000" w:themeColor="text1"/>
          <w:szCs w:val="28"/>
        </w:rPr>
        <w:t xml:space="preserve">Thực hiện </w:t>
      </w:r>
      <w:r w:rsidR="00216EFA" w:rsidRPr="00AF40DC">
        <w:rPr>
          <w:rFonts w:ascii="Times New Roman" w:hAnsi="Times New Roman"/>
          <w:color w:val="000000" w:themeColor="text1"/>
          <w:szCs w:val="28"/>
        </w:rPr>
        <w:t>Văn bản</w:t>
      </w:r>
      <w:r w:rsidR="00CC6B40" w:rsidRPr="00AF40DC">
        <w:rPr>
          <w:rFonts w:ascii="Times New Roman" w:hAnsi="Times New Roman"/>
          <w:color w:val="000000" w:themeColor="text1"/>
          <w:szCs w:val="28"/>
        </w:rPr>
        <w:t xml:space="preserve"> số </w:t>
      </w:r>
      <w:r w:rsidR="00DD0DA1" w:rsidRPr="00AF40DC">
        <w:rPr>
          <w:rFonts w:ascii="Times New Roman" w:hAnsi="Times New Roman"/>
          <w:color w:val="000000" w:themeColor="text1"/>
          <w:szCs w:val="28"/>
        </w:rPr>
        <w:t>564</w:t>
      </w:r>
      <w:r w:rsidR="00434B39" w:rsidRPr="00AF40DC">
        <w:rPr>
          <w:rFonts w:ascii="Times New Roman" w:hAnsi="Times New Roman"/>
          <w:color w:val="000000" w:themeColor="text1"/>
          <w:szCs w:val="28"/>
        </w:rPr>
        <w:t>/TB-UBND ngày 19/8/2024 của Văn phòng Chính phủ về việc thông báo kết luận của Thủ tướng Chính phủ Phạm Minh Chính - Trưởng Ban Chỉ đạo tại Phiên họp lần thứ 1</w:t>
      </w:r>
      <w:r w:rsidR="0099298C" w:rsidRPr="00AF40DC">
        <w:rPr>
          <w:rFonts w:ascii="Times New Roman" w:hAnsi="Times New Roman"/>
          <w:color w:val="000000" w:themeColor="text1"/>
          <w:szCs w:val="28"/>
        </w:rPr>
        <w:t>5</w:t>
      </w:r>
      <w:r w:rsidR="00434B39" w:rsidRPr="00AF40DC">
        <w:rPr>
          <w:rFonts w:ascii="Times New Roman" w:hAnsi="Times New Roman"/>
          <w:color w:val="000000" w:themeColor="text1"/>
          <w:szCs w:val="28"/>
        </w:rPr>
        <w:t xml:space="preserve"> Ban Chỉ đạo Nhà nước các công trình, dự án quan trọng quốc gia, trọng điểm ngành giao thông vận tải</w:t>
      </w:r>
      <w:r w:rsidR="00296D93" w:rsidRPr="00AF40DC">
        <w:rPr>
          <w:rFonts w:ascii="Times New Roman" w:hAnsi="Times New Roman"/>
          <w:color w:val="000000" w:themeColor="text1"/>
          <w:szCs w:val="28"/>
        </w:rPr>
        <w:t>;</w:t>
      </w:r>
      <w:r w:rsidR="00792A0F" w:rsidRPr="00AF40DC">
        <w:rPr>
          <w:rFonts w:ascii="Times New Roman" w:hAnsi="Times New Roman"/>
          <w:color w:val="000000" w:themeColor="text1"/>
          <w:szCs w:val="28"/>
        </w:rPr>
        <w:t xml:space="preserve"> </w:t>
      </w:r>
      <w:r w:rsidR="008A6CB7" w:rsidRPr="00AF40DC">
        <w:rPr>
          <w:rFonts w:ascii="Times New Roman" w:hAnsi="Times New Roman"/>
          <w:color w:val="000000" w:themeColor="text1"/>
          <w:szCs w:val="28"/>
        </w:rPr>
        <w:t>sau khi xem xét báo cáo của Sở Giao thông vận tải tại Văn bản số</w:t>
      </w:r>
      <w:r w:rsidR="00DF5631" w:rsidRPr="00AF40DC">
        <w:rPr>
          <w:rFonts w:ascii="Times New Roman" w:hAnsi="Times New Roman"/>
          <w:color w:val="000000" w:themeColor="text1"/>
          <w:szCs w:val="28"/>
        </w:rPr>
        <w:t xml:space="preserve"> 3500/SGTVT-QLCL ngày 16/12/2024</w:t>
      </w:r>
      <w:r w:rsidR="005F183F" w:rsidRPr="00AF40DC">
        <w:rPr>
          <w:rFonts w:ascii="Times New Roman" w:hAnsi="Times New Roman"/>
          <w:color w:val="000000" w:themeColor="text1"/>
          <w:szCs w:val="28"/>
        </w:rPr>
        <w:t>,</w:t>
      </w:r>
      <w:r w:rsidR="008A6CB7" w:rsidRPr="00AF40DC">
        <w:rPr>
          <w:rFonts w:ascii="Times New Roman" w:hAnsi="Times New Roman"/>
          <w:color w:val="000000" w:themeColor="text1"/>
          <w:szCs w:val="28"/>
        </w:rPr>
        <w:t xml:space="preserve"> của Sở Công Thương tại Văn bản số</w:t>
      </w:r>
      <w:r w:rsidR="0044381A" w:rsidRPr="00AF40DC">
        <w:rPr>
          <w:rFonts w:ascii="Times New Roman" w:hAnsi="Times New Roman"/>
          <w:color w:val="000000" w:themeColor="text1"/>
          <w:szCs w:val="28"/>
        </w:rPr>
        <w:t xml:space="preserve"> 320/BC-SCT ngày 19/12/2024</w:t>
      </w:r>
      <w:r w:rsidR="0044381A" w:rsidRPr="00AF40DC">
        <w:rPr>
          <w:rFonts w:ascii="Times New Roman" w:hAnsi="Times New Roman"/>
          <w:i/>
          <w:iCs/>
          <w:color w:val="000000" w:themeColor="text1"/>
          <w:szCs w:val="28"/>
        </w:rPr>
        <w:t xml:space="preserve"> </w:t>
      </w:r>
      <w:r w:rsidR="007579BF" w:rsidRPr="00AF40DC">
        <w:rPr>
          <w:rFonts w:ascii="Times New Roman" w:hAnsi="Times New Roman"/>
          <w:i/>
          <w:iCs/>
          <w:color w:val="000000" w:themeColor="text1"/>
          <w:szCs w:val="28"/>
        </w:rPr>
        <w:t>(các Văn bản gửi kèm trên Hệ thống điện tử)</w:t>
      </w:r>
      <w:r w:rsidR="00DB4DCD" w:rsidRPr="00AF40DC">
        <w:rPr>
          <w:rFonts w:ascii="Times New Roman" w:hAnsi="Times New Roman"/>
          <w:i/>
          <w:iCs/>
          <w:color w:val="000000" w:themeColor="text1"/>
          <w:szCs w:val="28"/>
        </w:rPr>
        <w:t>;</w:t>
      </w:r>
    </w:p>
    <w:p w14:paraId="56D24496" w14:textId="77777777" w:rsidR="00F319DC" w:rsidRPr="00AF40DC" w:rsidRDefault="00434B39" w:rsidP="00F319DC">
      <w:pPr>
        <w:spacing w:before="120" w:line="320" w:lineRule="exact"/>
        <w:ind w:firstLine="677"/>
        <w:jc w:val="both"/>
        <w:rPr>
          <w:rFonts w:ascii="Times New Roman" w:hAnsi="Times New Roman"/>
          <w:color w:val="000000" w:themeColor="text1"/>
          <w:szCs w:val="28"/>
        </w:rPr>
      </w:pPr>
      <w:r w:rsidRPr="00AF40DC">
        <w:rPr>
          <w:rFonts w:ascii="Times New Roman" w:hAnsi="Times New Roman"/>
          <w:color w:val="000000" w:themeColor="text1"/>
          <w:szCs w:val="28"/>
        </w:rPr>
        <w:t xml:space="preserve">Phó </w:t>
      </w:r>
      <w:r w:rsidR="00C95498" w:rsidRPr="00AF40DC">
        <w:rPr>
          <w:rFonts w:ascii="Times New Roman" w:hAnsi="Times New Roman"/>
          <w:color w:val="000000" w:themeColor="text1"/>
          <w:szCs w:val="28"/>
        </w:rPr>
        <w:t>Chủ tịch UBND</w:t>
      </w:r>
      <w:r w:rsidR="00042BD0" w:rsidRPr="00AF40DC">
        <w:rPr>
          <w:rFonts w:ascii="Times New Roman" w:hAnsi="Times New Roman"/>
          <w:color w:val="000000" w:themeColor="text1"/>
          <w:szCs w:val="28"/>
        </w:rPr>
        <w:t xml:space="preserve"> tỉnh </w:t>
      </w:r>
      <w:r w:rsidRPr="00AF40DC">
        <w:rPr>
          <w:rFonts w:ascii="Times New Roman" w:hAnsi="Times New Roman"/>
          <w:color w:val="000000" w:themeColor="text1"/>
          <w:szCs w:val="28"/>
        </w:rPr>
        <w:t xml:space="preserve">Trần Báu Hà </w:t>
      </w:r>
      <w:r w:rsidR="00830C62" w:rsidRPr="00AF40DC">
        <w:rPr>
          <w:rFonts w:ascii="Times New Roman" w:hAnsi="Times New Roman"/>
          <w:color w:val="000000" w:themeColor="text1"/>
          <w:szCs w:val="28"/>
        </w:rPr>
        <w:t>có ý kiến như sau</w:t>
      </w:r>
      <w:r w:rsidR="00042BD0" w:rsidRPr="00AF40DC">
        <w:rPr>
          <w:rFonts w:ascii="Times New Roman" w:hAnsi="Times New Roman"/>
          <w:color w:val="000000" w:themeColor="text1"/>
          <w:szCs w:val="28"/>
        </w:rPr>
        <w:t>:</w:t>
      </w:r>
    </w:p>
    <w:p w14:paraId="53B9D292" w14:textId="5EA3984C" w:rsidR="00F319DC" w:rsidRPr="00AF40DC" w:rsidRDefault="00F319DC" w:rsidP="00792A0F">
      <w:pPr>
        <w:spacing w:before="120" w:line="320" w:lineRule="exact"/>
        <w:ind w:firstLine="677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r w:rsidRPr="00AF40DC">
        <w:rPr>
          <w:rFonts w:ascii="Times New Roman" w:hAnsi="Times New Roman"/>
          <w:color w:val="000000" w:themeColor="text1"/>
          <w:szCs w:val="28"/>
        </w:rPr>
        <w:t xml:space="preserve">1. </w:t>
      </w:r>
      <w:r w:rsidR="00792A0F" w:rsidRPr="00AF40DC">
        <w:rPr>
          <w:rFonts w:ascii="Times New Roman" w:hAnsi="Times New Roman"/>
          <w:color w:val="000000" w:themeColor="text1"/>
          <w:szCs w:val="28"/>
        </w:rPr>
        <w:t xml:space="preserve">Yêu cầu </w:t>
      </w:r>
      <w:r w:rsidRPr="00AF40DC">
        <w:rPr>
          <w:rFonts w:ascii="Times New Roman" w:hAnsi="Times New Roman"/>
          <w:color w:val="000000" w:themeColor="text1"/>
          <w:szCs w:val="28"/>
        </w:rPr>
        <w:t xml:space="preserve">UBND các huyện: Đức Thọ, </w:t>
      </w:r>
      <w:r w:rsidR="00E2769D">
        <w:rPr>
          <w:rFonts w:ascii="Times New Roman" w:hAnsi="Times New Roman"/>
          <w:color w:val="000000" w:themeColor="text1"/>
          <w:szCs w:val="28"/>
        </w:rPr>
        <w:t xml:space="preserve">Can Lộc, </w:t>
      </w:r>
      <w:r w:rsidRPr="00AF40DC">
        <w:rPr>
          <w:rFonts w:ascii="Times New Roman" w:hAnsi="Times New Roman"/>
          <w:color w:val="000000" w:themeColor="text1"/>
          <w:szCs w:val="28"/>
        </w:rPr>
        <w:t xml:space="preserve">Thạch Hà, Cẩm Xuyên, Kỳ Anh, thị xã Kỳ Anh và thành phố Hà Tĩnh </w:t>
      </w:r>
      <w:r w:rsidR="00101CED" w:rsidRPr="00AF40DC">
        <w:rPr>
          <w:rFonts w:ascii="Times New Roman" w:hAnsi="Times New Roman"/>
          <w:color w:val="000000" w:themeColor="text1"/>
          <w:szCs w:val="28"/>
        </w:rPr>
        <w:t>khẩn trương</w:t>
      </w:r>
      <w:r w:rsidR="007F00FC" w:rsidRPr="00AF40DC">
        <w:rPr>
          <w:rFonts w:ascii="Times New Roman" w:hAnsi="Times New Roman"/>
          <w:color w:val="000000" w:themeColor="text1"/>
          <w:szCs w:val="28"/>
        </w:rPr>
        <w:t>, quyết liệt</w:t>
      </w:r>
      <w:r w:rsidR="0055202C" w:rsidRPr="00AF40DC">
        <w:rPr>
          <w:rFonts w:ascii="Times New Roman" w:hAnsi="Times New Roman"/>
          <w:color w:val="000000" w:themeColor="text1"/>
          <w:szCs w:val="28"/>
        </w:rPr>
        <w:t xml:space="preserve"> </w:t>
      </w:r>
      <w:r w:rsidRPr="00AF40DC">
        <w:rPr>
          <w:rFonts w:ascii="Times New Roman" w:hAnsi="Times New Roman"/>
          <w:color w:val="000000" w:themeColor="text1"/>
          <w:szCs w:val="28"/>
        </w:rPr>
        <w:t>thực hiện</w:t>
      </w:r>
      <w:r w:rsidR="00406B4C" w:rsidRPr="00AF40DC">
        <w:rPr>
          <w:rFonts w:ascii="Times New Roman" w:hAnsi="Times New Roman"/>
          <w:color w:val="000000" w:themeColor="text1"/>
          <w:szCs w:val="28"/>
        </w:rPr>
        <w:t xml:space="preserve"> </w:t>
      </w:r>
      <w:r w:rsidR="003B678C" w:rsidRPr="00AF40DC">
        <w:rPr>
          <w:rFonts w:ascii="Times New Roman" w:hAnsi="Times New Roman"/>
          <w:color w:val="000000" w:themeColor="text1"/>
          <w:szCs w:val="28"/>
        </w:rPr>
        <w:t xml:space="preserve">các nội dung </w:t>
      </w:r>
      <w:r w:rsidRPr="00AF40DC">
        <w:rPr>
          <w:rFonts w:ascii="Times New Roman" w:hAnsi="Times New Roman"/>
          <w:color w:val="000000" w:themeColor="text1"/>
          <w:szCs w:val="28"/>
        </w:rPr>
        <w:t>chỉ đạo của Thủ tướng Chính phủ</w:t>
      </w:r>
      <w:r w:rsidR="00C56C0E" w:rsidRPr="00AF40DC">
        <w:rPr>
          <w:rFonts w:ascii="Times New Roman" w:hAnsi="Times New Roman"/>
          <w:color w:val="000000" w:themeColor="text1"/>
          <w:szCs w:val="28"/>
        </w:rPr>
        <w:t>,</w:t>
      </w:r>
      <w:r w:rsidR="000E3ACE" w:rsidRPr="000E3ACE">
        <w:rPr>
          <w:rFonts w:ascii="Times New Roman" w:hAnsi="Times New Roman"/>
          <w:color w:val="000000" w:themeColor="text1"/>
          <w:szCs w:val="28"/>
        </w:rPr>
        <w:t xml:space="preserve"> </w:t>
      </w:r>
      <w:r w:rsidR="000E3ACE" w:rsidRPr="00AF40DC">
        <w:rPr>
          <w:rFonts w:ascii="Times New Roman" w:hAnsi="Times New Roman"/>
          <w:color w:val="000000" w:themeColor="text1"/>
          <w:szCs w:val="28"/>
        </w:rPr>
        <w:t>chỉ đạo của UBND tỉnh tại Văn bản số 7600/UBND-GT</w:t>
      </w:r>
      <w:r w:rsidR="000E3ACE" w:rsidRPr="00AF40DC">
        <w:rPr>
          <w:rFonts w:ascii="Times New Roman" w:hAnsi="Times New Roman"/>
          <w:color w:val="000000" w:themeColor="text1"/>
          <w:szCs w:val="28"/>
          <w:vertAlign w:val="subscript"/>
        </w:rPr>
        <w:t xml:space="preserve">1 </w:t>
      </w:r>
      <w:r w:rsidR="000E3ACE" w:rsidRPr="00AF40DC">
        <w:rPr>
          <w:rFonts w:ascii="Times New Roman" w:hAnsi="Times New Roman"/>
          <w:color w:val="000000" w:themeColor="text1"/>
          <w:szCs w:val="28"/>
        </w:rPr>
        <w:t>ngày 11/12/2024</w:t>
      </w:r>
      <w:r w:rsidR="000E3ACE">
        <w:rPr>
          <w:rFonts w:ascii="Times New Roman" w:hAnsi="Times New Roman"/>
          <w:color w:val="000000" w:themeColor="text1"/>
          <w:szCs w:val="28"/>
        </w:rPr>
        <w:t xml:space="preserve"> và</w:t>
      </w:r>
      <w:r w:rsidR="00C56C0E" w:rsidRPr="00AF40DC">
        <w:rPr>
          <w:rFonts w:ascii="Times New Roman" w:hAnsi="Times New Roman"/>
          <w:color w:val="000000" w:themeColor="text1"/>
          <w:szCs w:val="28"/>
        </w:rPr>
        <w:t xml:space="preserve"> đề nghị của Sở Giao thông vận tải, Sở Công Thương tại các Văn bản</w:t>
      </w:r>
      <w:r w:rsidRPr="00AF40DC">
        <w:rPr>
          <w:rFonts w:ascii="Times New Roman" w:hAnsi="Times New Roman"/>
          <w:color w:val="000000" w:themeColor="text1"/>
          <w:szCs w:val="28"/>
        </w:rPr>
        <w:t xml:space="preserve"> </w:t>
      </w:r>
      <w:r w:rsidR="00655591" w:rsidRPr="00AF40DC">
        <w:rPr>
          <w:rFonts w:ascii="Times New Roman" w:hAnsi="Times New Roman"/>
          <w:color w:val="000000" w:themeColor="text1"/>
          <w:szCs w:val="28"/>
        </w:rPr>
        <w:t xml:space="preserve">nêu trên </w:t>
      </w:r>
      <w:r w:rsidR="000E3ACE">
        <w:rPr>
          <w:rFonts w:ascii="Times New Roman" w:hAnsi="Times New Roman"/>
          <w:color w:val="000000" w:themeColor="text1"/>
          <w:szCs w:val="28"/>
        </w:rPr>
        <w:t>để</w:t>
      </w:r>
      <w:r w:rsidR="00B819E4" w:rsidRPr="00AF40DC">
        <w:rPr>
          <w:rFonts w:ascii="Times New Roman" w:hAnsi="Times New Roman"/>
          <w:color w:val="000000" w:themeColor="text1"/>
          <w:szCs w:val="28"/>
        </w:rPr>
        <w:t xml:space="preserve"> kịp thời </w:t>
      </w:r>
      <w:r w:rsidRPr="00AF40DC">
        <w:rPr>
          <w:rFonts w:ascii="Times New Roman" w:hAnsi="Times New Roman"/>
          <w:color w:val="000000" w:themeColor="text1"/>
          <w:szCs w:val="28"/>
        </w:rPr>
        <w:t xml:space="preserve">hoàn thành công tác </w:t>
      </w:r>
      <w:r w:rsidR="00B6090E" w:rsidRPr="00AF40DC">
        <w:rPr>
          <w:rFonts w:ascii="Times New Roman" w:hAnsi="Times New Roman"/>
          <w:color w:val="000000" w:themeColor="text1"/>
          <w:szCs w:val="28"/>
        </w:rPr>
        <w:t>giải phóng mặt bằng</w:t>
      </w:r>
      <w:r w:rsidRPr="00AF40DC">
        <w:rPr>
          <w:rFonts w:ascii="Times New Roman" w:hAnsi="Times New Roman"/>
          <w:color w:val="000000" w:themeColor="text1"/>
          <w:szCs w:val="28"/>
        </w:rPr>
        <w:t xml:space="preserve"> dự án </w:t>
      </w:r>
      <w:r w:rsidR="00792A0F" w:rsidRPr="00AF40DC">
        <w:rPr>
          <w:rFonts w:ascii="Times New Roman" w:hAnsi="Times New Roman"/>
          <w:color w:val="000000" w:themeColor="text1"/>
          <w:szCs w:val="28"/>
        </w:rPr>
        <w:t>Đ</w:t>
      </w:r>
      <w:r w:rsidRPr="00AF40DC">
        <w:rPr>
          <w:rFonts w:ascii="Times New Roman" w:hAnsi="Times New Roman"/>
          <w:color w:val="000000" w:themeColor="text1"/>
          <w:szCs w:val="28"/>
        </w:rPr>
        <w:t xml:space="preserve">ường bộ cao tốc Bắc - Nam </w:t>
      </w:r>
      <w:r w:rsidR="000E3ACE">
        <w:rPr>
          <w:rFonts w:ascii="Times New Roman" w:hAnsi="Times New Roman"/>
          <w:color w:val="000000" w:themeColor="text1"/>
          <w:szCs w:val="28"/>
        </w:rPr>
        <w:t xml:space="preserve">đoạn </w:t>
      </w:r>
      <w:r w:rsidRPr="00AF40DC">
        <w:rPr>
          <w:rFonts w:ascii="Times New Roman" w:hAnsi="Times New Roman"/>
          <w:color w:val="000000" w:themeColor="text1"/>
          <w:szCs w:val="28"/>
        </w:rPr>
        <w:t>qua địa bàn tỉnh</w:t>
      </w:r>
      <w:r w:rsidR="00FB3818" w:rsidRPr="00AF40DC">
        <w:rPr>
          <w:rFonts w:ascii="Times New Roman" w:hAnsi="Times New Roman"/>
          <w:color w:val="000000" w:themeColor="text1"/>
          <w:szCs w:val="28"/>
        </w:rPr>
        <w:t xml:space="preserve">; </w:t>
      </w:r>
      <w:r w:rsidR="00045898" w:rsidRPr="00AF40DC">
        <w:rPr>
          <w:rFonts w:ascii="Times New Roman" w:hAnsi="Times New Roman"/>
          <w:color w:val="000000" w:themeColor="text1"/>
          <w:szCs w:val="28"/>
        </w:rPr>
        <w:t xml:space="preserve">hoàn thành, </w:t>
      </w:r>
      <w:r w:rsidRPr="00AF40DC">
        <w:rPr>
          <w:rFonts w:ascii="Times New Roman" w:hAnsi="Times New Roman"/>
          <w:color w:val="000000" w:themeColor="text1"/>
          <w:szCs w:val="28"/>
        </w:rPr>
        <w:t>báo cáo UBND tỉnh</w:t>
      </w:r>
      <w:r w:rsidR="000E3ACE">
        <w:rPr>
          <w:rFonts w:ascii="Times New Roman" w:hAnsi="Times New Roman"/>
          <w:color w:val="000000" w:themeColor="text1"/>
          <w:szCs w:val="28"/>
        </w:rPr>
        <w:t xml:space="preserve"> (qua Sở Giao thông vận tải, Sở Công thương)</w:t>
      </w:r>
      <w:r w:rsidRPr="00AF40DC">
        <w:rPr>
          <w:rFonts w:ascii="Times New Roman" w:hAnsi="Times New Roman"/>
          <w:color w:val="000000" w:themeColor="text1"/>
          <w:szCs w:val="28"/>
        </w:rPr>
        <w:t xml:space="preserve"> </w:t>
      </w:r>
      <w:r w:rsidRPr="000E3ACE">
        <w:rPr>
          <w:rFonts w:ascii="Times New Roman" w:hAnsi="Times New Roman"/>
          <w:b/>
          <w:bCs/>
          <w:color w:val="000000" w:themeColor="text1"/>
          <w:szCs w:val="28"/>
        </w:rPr>
        <w:t>trước</w:t>
      </w:r>
      <w:r w:rsidRPr="00AF40DC">
        <w:rPr>
          <w:rFonts w:ascii="Times New Roman" w:hAnsi="Times New Roman"/>
          <w:color w:val="000000" w:themeColor="text1"/>
          <w:szCs w:val="28"/>
        </w:rPr>
        <w:t xml:space="preserve"> </w:t>
      </w:r>
      <w:r w:rsidRPr="00AF40DC">
        <w:rPr>
          <w:rFonts w:ascii="Times New Roman" w:hAnsi="Times New Roman"/>
          <w:b/>
          <w:bCs/>
          <w:color w:val="000000" w:themeColor="text1"/>
          <w:szCs w:val="28"/>
        </w:rPr>
        <w:t>ngày 01/01/2025.</w:t>
      </w:r>
    </w:p>
    <w:p w14:paraId="2874EBD3" w14:textId="130434D7" w:rsidR="0001078D" w:rsidRPr="00235134" w:rsidRDefault="00C40908" w:rsidP="00235134">
      <w:pPr>
        <w:spacing w:before="120" w:line="320" w:lineRule="exact"/>
        <w:ind w:firstLine="677"/>
        <w:jc w:val="both"/>
        <w:rPr>
          <w:rFonts w:ascii="Times New Roman" w:hAnsi="Times New Roman"/>
          <w:color w:val="000000" w:themeColor="text1"/>
          <w:szCs w:val="28"/>
        </w:rPr>
      </w:pPr>
      <w:r w:rsidRPr="00AF40DC">
        <w:rPr>
          <w:rFonts w:ascii="Times New Roman" w:hAnsi="Times New Roman"/>
          <w:color w:val="000000" w:themeColor="text1"/>
          <w:szCs w:val="28"/>
        </w:rPr>
        <w:t xml:space="preserve">2. </w:t>
      </w:r>
      <w:r w:rsidR="00A850A7" w:rsidRPr="00AF40DC">
        <w:rPr>
          <w:rFonts w:ascii="Times New Roman" w:hAnsi="Times New Roman"/>
          <w:color w:val="000000" w:themeColor="text1"/>
          <w:szCs w:val="28"/>
        </w:rPr>
        <w:t>Các Sở có tên trên</w:t>
      </w:r>
      <w:r w:rsidR="001773D3" w:rsidRPr="00AF40DC">
        <w:rPr>
          <w:rFonts w:ascii="Times New Roman" w:hAnsi="Times New Roman"/>
          <w:color w:val="000000" w:themeColor="text1"/>
          <w:szCs w:val="28"/>
        </w:rPr>
        <w:t xml:space="preserve"> thường xuyên theo dõi, hướng</w:t>
      </w:r>
      <w:r w:rsidR="00271856" w:rsidRPr="00AF40DC">
        <w:rPr>
          <w:rFonts w:ascii="Times New Roman" w:hAnsi="Times New Roman"/>
          <w:color w:val="000000" w:themeColor="text1"/>
          <w:szCs w:val="28"/>
        </w:rPr>
        <w:t xml:space="preserve"> dẫn</w:t>
      </w:r>
      <w:r w:rsidR="0091400E" w:rsidRPr="00AF40DC">
        <w:rPr>
          <w:rFonts w:ascii="Times New Roman" w:hAnsi="Times New Roman"/>
          <w:color w:val="000000" w:themeColor="text1"/>
          <w:szCs w:val="28"/>
        </w:rPr>
        <w:t>, đôn đốc</w:t>
      </w:r>
      <w:r w:rsidR="00271856" w:rsidRPr="00AF40DC">
        <w:rPr>
          <w:rFonts w:ascii="Times New Roman" w:hAnsi="Times New Roman"/>
          <w:color w:val="000000" w:themeColor="text1"/>
          <w:szCs w:val="28"/>
        </w:rPr>
        <w:t xml:space="preserve"> </w:t>
      </w:r>
      <w:r w:rsidR="001773D3" w:rsidRPr="00AF40DC">
        <w:rPr>
          <w:rFonts w:ascii="Times New Roman" w:hAnsi="Times New Roman"/>
          <w:color w:val="000000" w:themeColor="text1"/>
          <w:szCs w:val="28"/>
        </w:rPr>
        <w:t>các địa phương thực hiện</w:t>
      </w:r>
      <w:r w:rsidR="00A17441" w:rsidRPr="00AF40DC">
        <w:rPr>
          <w:rFonts w:ascii="Times New Roman" w:hAnsi="Times New Roman"/>
          <w:color w:val="000000" w:themeColor="text1"/>
          <w:szCs w:val="28"/>
        </w:rPr>
        <w:t>;</w:t>
      </w:r>
      <w:r w:rsidR="000E3ACE">
        <w:rPr>
          <w:rFonts w:ascii="Times New Roman" w:hAnsi="Times New Roman"/>
          <w:color w:val="000000" w:themeColor="text1"/>
          <w:szCs w:val="28"/>
        </w:rPr>
        <w:t xml:space="preserve"> Sở Giao thông vận tải, Sở Công thương tổng hợp kết quả, báo cáo UBND tỉnh </w:t>
      </w:r>
      <w:r w:rsidR="000E3ACE" w:rsidRPr="000E3ACE">
        <w:rPr>
          <w:rFonts w:ascii="Times New Roman" w:hAnsi="Times New Roman"/>
          <w:b/>
          <w:bCs/>
          <w:color w:val="000000" w:themeColor="text1"/>
          <w:szCs w:val="28"/>
        </w:rPr>
        <w:t>trước ngày 03/01/2025</w:t>
      </w:r>
      <w:r w:rsidR="001113C1" w:rsidRPr="00AF40DC">
        <w:rPr>
          <w:rFonts w:ascii="Times New Roman" w:hAnsi="Times New Roman"/>
          <w:color w:val="000000" w:themeColor="text1"/>
          <w:szCs w:val="28"/>
        </w:rPr>
        <w:t>./.</w:t>
      </w:r>
    </w:p>
    <w:tbl>
      <w:tblPr>
        <w:tblpPr w:leftFromText="181" w:rightFromText="181" w:vertAnchor="text" w:tblpY="131"/>
        <w:tblOverlap w:val="never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4461"/>
      </w:tblGrid>
      <w:tr w:rsidR="00042BD0" w:rsidRPr="00F973A3" w14:paraId="42D8A8AA" w14:textId="77777777" w:rsidTr="00235134">
        <w:tc>
          <w:tcPr>
            <w:tcW w:w="4611" w:type="dxa"/>
          </w:tcPr>
          <w:p w14:paraId="1F9303C0" w14:textId="77777777" w:rsidR="00042BD0" w:rsidRPr="00F973A3" w:rsidRDefault="00042BD0" w:rsidP="0023513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lang w:val="nl-NL"/>
              </w:rPr>
            </w:pPr>
            <w:r w:rsidRPr="00F973A3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nl-NL"/>
              </w:rPr>
              <w:t>Nơi nhận:</w:t>
            </w:r>
          </w:p>
          <w:p w14:paraId="66039372" w14:textId="77777777" w:rsidR="00042BD0" w:rsidRPr="00042BD0" w:rsidRDefault="00042BD0" w:rsidP="00235134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nl-NL"/>
              </w:rPr>
            </w:pPr>
            <w:r w:rsidRPr="00042BD0">
              <w:rPr>
                <w:rFonts w:ascii="Times New Roman" w:hAnsi="Times New Roman"/>
                <w:color w:val="000000" w:themeColor="text1"/>
                <w:sz w:val="22"/>
                <w:szCs w:val="22"/>
                <w:lang w:val="nl-NL"/>
              </w:rPr>
              <w:t>- Như trên;</w:t>
            </w:r>
          </w:p>
          <w:p w14:paraId="323C6D2F" w14:textId="77777777" w:rsidR="00042BD0" w:rsidRDefault="00042BD0" w:rsidP="00235134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nl-NL"/>
              </w:rPr>
            </w:pPr>
            <w:r w:rsidRPr="00042BD0">
              <w:rPr>
                <w:rFonts w:ascii="Times New Roman" w:hAnsi="Times New Roman"/>
                <w:color w:val="000000" w:themeColor="text1"/>
                <w:sz w:val="22"/>
                <w:szCs w:val="22"/>
                <w:lang w:val="nl-NL"/>
              </w:rPr>
              <w:t>- Chủ tịch, các PCT UBND tỉnh;</w:t>
            </w:r>
          </w:p>
          <w:p w14:paraId="310DB457" w14:textId="77777777" w:rsidR="00FC08FD" w:rsidRPr="00042BD0" w:rsidRDefault="00FC08FD" w:rsidP="00235134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nl-NL"/>
              </w:rPr>
            </w:pPr>
            <w:r w:rsidRPr="00042BD0">
              <w:rPr>
                <w:rFonts w:ascii="Times New Roman" w:hAnsi="Times New Roman"/>
                <w:color w:val="000000" w:themeColor="text1"/>
                <w:sz w:val="22"/>
                <w:szCs w:val="22"/>
                <w:lang w:val="nl-NL"/>
              </w:rPr>
              <w:t>- Ban QLDA Thăng Long;</w:t>
            </w:r>
          </w:p>
          <w:p w14:paraId="75CC2BA5" w14:textId="77777777" w:rsidR="00FC08FD" w:rsidRPr="00042BD0" w:rsidRDefault="00FC08FD" w:rsidP="00235134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nl-NL"/>
              </w:rPr>
            </w:pPr>
            <w:r w:rsidRPr="00042BD0">
              <w:rPr>
                <w:rFonts w:ascii="Times New Roman" w:hAnsi="Times New Roman"/>
                <w:color w:val="000000" w:themeColor="text1"/>
                <w:sz w:val="22"/>
                <w:szCs w:val="22"/>
                <w:lang w:val="nl-NL"/>
              </w:rPr>
              <w:t>- Ban QLDA 6;</w:t>
            </w:r>
          </w:p>
          <w:p w14:paraId="590507EB" w14:textId="2E5C5579" w:rsidR="00FC08FD" w:rsidRPr="00042BD0" w:rsidRDefault="00FC08FD" w:rsidP="00235134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nl-NL"/>
              </w:rPr>
            </w:pPr>
            <w:r w:rsidRPr="00042BD0">
              <w:rPr>
                <w:rFonts w:ascii="Times New Roman" w:hAnsi="Times New Roman"/>
                <w:color w:val="000000" w:themeColor="text1"/>
                <w:sz w:val="22"/>
                <w:szCs w:val="22"/>
                <w:lang w:val="nl-NL"/>
              </w:rPr>
              <w:t>- Truyền tải điện Hà Tĩnh;</w:t>
            </w:r>
          </w:p>
          <w:p w14:paraId="533565B6" w14:textId="1997E8A7" w:rsidR="00042BD0" w:rsidRPr="00042BD0" w:rsidRDefault="00042BD0" w:rsidP="00235134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nl-NL"/>
              </w:rPr>
            </w:pPr>
            <w:r w:rsidRPr="00042BD0">
              <w:rPr>
                <w:rFonts w:ascii="Times New Roman" w:hAnsi="Times New Roman"/>
                <w:color w:val="000000" w:themeColor="text1"/>
                <w:sz w:val="22"/>
                <w:szCs w:val="22"/>
                <w:lang w:val="nl-NL"/>
              </w:rPr>
              <w:t>- CVP, PCVP theo dõi lĩnh vực;</w:t>
            </w:r>
          </w:p>
          <w:p w14:paraId="59BE0235" w14:textId="77777777" w:rsidR="00042BD0" w:rsidRPr="00042BD0" w:rsidRDefault="00042BD0" w:rsidP="00235134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nl-NL"/>
              </w:rPr>
            </w:pPr>
            <w:r w:rsidRPr="00042BD0">
              <w:rPr>
                <w:rFonts w:ascii="Times New Roman" w:hAnsi="Times New Roman"/>
                <w:color w:val="000000" w:themeColor="text1"/>
                <w:sz w:val="22"/>
                <w:szCs w:val="22"/>
                <w:lang w:val="nl-NL"/>
              </w:rPr>
              <w:t>- Trung tâm CB - TH tỉnh;</w:t>
            </w:r>
          </w:p>
          <w:p w14:paraId="69678970" w14:textId="73C511E0" w:rsidR="00042BD0" w:rsidRPr="00F973A3" w:rsidRDefault="00042BD0" w:rsidP="00235134">
            <w:pPr>
              <w:rPr>
                <w:rFonts w:ascii="Times New Roman" w:hAnsi="Times New Roman"/>
                <w:color w:val="000000" w:themeColor="text1"/>
                <w:lang w:val="en-AU"/>
              </w:rPr>
            </w:pPr>
            <w:r w:rsidRPr="00042BD0">
              <w:rPr>
                <w:rFonts w:ascii="Times New Roman" w:hAnsi="Times New Roman"/>
                <w:color w:val="000000" w:themeColor="text1"/>
                <w:sz w:val="22"/>
                <w:szCs w:val="22"/>
                <w:lang w:val="nl-NL"/>
              </w:rPr>
              <w:t>- Lưu: VT, GT</w:t>
            </w:r>
            <w:r w:rsidR="0046333E">
              <w:rPr>
                <w:rFonts w:ascii="Times New Roman" w:hAnsi="Times New Roman"/>
                <w:color w:val="000000" w:themeColor="text1"/>
                <w:sz w:val="22"/>
                <w:szCs w:val="22"/>
                <w:vertAlign w:val="subscript"/>
                <w:lang w:val="nl-NL"/>
              </w:rPr>
              <w:t>1</w:t>
            </w:r>
            <w:r w:rsidRPr="00042BD0">
              <w:rPr>
                <w:rFonts w:ascii="Times New Roman" w:hAnsi="Times New Roman"/>
                <w:color w:val="000000" w:themeColor="text1"/>
                <w:sz w:val="22"/>
                <w:szCs w:val="22"/>
                <w:lang w:val="nl-NL"/>
              </w:rPr>
              <w:t>.</w:t>
            </w:r>
          </w:p>
        </w:tc>
        <w:tc>
          <w:tcPr>
            <w:tcW w:w="4461" w:type="dxa"/>
          </w:tcPr>
          <w:p w14:paraId="441073E4" w14:textId="7D9A07CA" w:rsidR="00042BD0" w:rsidRDefault="00F649C6" w:rsidP="00235134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lang w:val="en-A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lang w:val="en-AU"/>
              </w:rPr>
              <w:t>TL. CHỦ TỊCH</w:t>
            </w:r>
          </w:p>
          <w:p w14:paraId="573FC0D4" w14:textId="2DE7B091" w:rsidR="00042BD0" w:rsidRDefault="00F649C6" w:rsidP="00235134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lang w:val="en-A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lang w:val="en-AU"/>
              </w:rPr>
              <w:t>KT. CHÁNH VĂN PHÒNG</w:t>
            </w:r>
          </w:p>
          <w:p w14:paraId="2C6D7B13" w14:textId="37E19A0E" w:rsidR="00F649C6" w:rsidRPr="00F973A3" w:rsidRDefault="00F649C6" w:rsidP="00235134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lang w:val="en-A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lang w:val="en-AU"/>
              </w:rPr>
              <w:t>PHÓ CHÁNH VĂN PHÒNG</w:t>
            </w:r>
          </w:p>
          <w:p w14:paraId="43D56AB2" w14:textId="77777777" w:rsidR="00042BD0" w:rsidRDefault="00042BD0" w:rsidP="00235134">
            <w:pPr>
              <w:jc w:val="center"/>
              <w:rPr>
                <w:rFonts w:ascii="Times New Roman" w:hAnsi="Times New Roman"/>
                <w:b/>
                <w:color w:val="000000" w:themeColor="text1"/>
                <w:sz w:val="44"/>
                <w:lang w:val="en-AU"/>
              </w:rPr>
            </w:pPr>
          </w:p>
          <w:p w14:paraId="3B3E108C" w14:textId="77777777" w:rsidR="00042BD0" w:rsidRPr="00C95498" w:rsidRDefault="00042BD0" w:rsidP="00235134">
            <w:pPr>
              <w:spacing w:before="240"/>
              <w:rPr>
                <w:rFonts w:ascii="Times New Roman" w:hAnsi="Times New Roman"/>
                <w:b/>
                <w:color w:val="000000" w:themeColor="text1"/>
                <w:sz w:val="56"/>
                <w:szCs w:val="28"/>
                <w:lang w:val="en-AU"/>
              </w:rPr>
            </w:pPr>
          </w:p>
          <w:p w14:paraId="570DADFD" w14:textId="37F46AC8" w:rsidR="00042BD0" w:rsidRPr="00F973A3" w:rsidRDefault="00C95498" w:rsidP="000E3ACE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val="en-AU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val="en-AU"/>
              </w:rPr>
              <w:t xml:space="preserve"> </w:t>
            </w:r>
            <w:r w:rsidR="00F649C6">
              <w:rPr>
                <w:rFonts w:ascii="Times New Roman" w:hAnsi="Times New Roman"/>
                <w:b/>
                <w:color w:val="000000" w:themeColor="text1"/>
                <w:szCs w:val="28"/>
                <w:lang w:val="en-AU"/>
              </w:rPr>
              <w:t>Trần Viết Hải</w:t>
            </w:r>
          </w:p>
        </w:tc>
      </w:tr>
    </w:tbl>
    <w:p w14:paraId="2E8B08A8" w14:textId="5076209B" w:rsidR="0097496E" w:rsidRDefault="0097496E" w:rsidP="00AF40DC">
      <w:pPr>
        <w:spacing w:line="336" w:lineRule="auto"/>
        <w:jc w:val="both"/>
        <w:rPr>
          <w:rFonts w:ascii="Times New Roman" w:hAnsi="Times New Roman"/>
          <w:szCs w:val="28"/>
        </w:rPr>
      </w:pPr>
    </w:p>
    <w:sectPr w:rsidR="0097496E" w:rsidSect="00235134">
      <w:headerReference w:type="default" r:id="rId8"/>
      <w:footerReference w:type="default" r:id="rId9"/>
      <w:pgSz w:w="11907" w:h="16840" w:code="9"/>
      <w:pgMar w:top="1134" w:right="1134" w:bottom="851" w:left="1701" w:header="431" w:footer="8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E3AFD" w14:textId="77777777" w:rsidR="00333D79" w:rsidRDefault="00333D79">
      <w:r>
        <w:separator/>
      </w:r>
    </w:p>
  </w:endnote>
  <w:endnote w:type="continuationSeparator" w:id="0">
    <w:p w14:paraId="45F32B1E" w14:textId="77777777" w:rsidR="00333D79" w:rsidRDefault="0033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BE30" w14:textId="77777777" w:rsidR="00F12A76" w:rsidRPr="00B35781" w:rsidRDefault="00F12A76">
    <w:pPr>
      <w:pStyle w:val="Footer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B3F61" w14:textId="77777777" w:rsidR="00333D79" w:rsidRDefault="00333D79">
      <w:r>
        <w:separator/>
      </w:r>
    </w:p>
  </w:footnote>
  <w:footnote w:type="continuationSeparator" w:id="0">
    <w:p w14:paraId="115E1140" w14:textId="77777777" w:rsidR="00333D79" w:rsidRDefault="0033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919538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02401999" w14:textId="54219D06" w:rsidR="00F12A76" w:rsidRPr="005D272F" w:rsidRDefault="002D3ABA" w:rsidP="004555C3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5D272F">
          <w:rPr>
            <w:rFonts w:ascii="Times New Roman" w:hAnsi="Times New Roman"/>
            <w:sz w:val="24"/>
            <w:szCs w:val="24"/>
          </w:rPr>
          <w:fldChar w:fldCharType="begin"/>
        </w:r>
        <w:r w:rsidRPr="005D272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D272F">
          <w:rPr>
            <w:rFonts w:ascii="Times New Roman" w:hAnsi="Times New Roman"/>
            <w:sz w:val="24"/>
            <w:szCs w:val="24"/>
          </w:rPr>
          <w:fldChar w:fldCharType="separate"/>
        </w:r>
        <w:r w:rsidR="00733599">
          <w:rPr>
            <w:rFonts w:ascii="Times New Roman" w:hAnsi="Times New Roman"/>
            <w:noProof/>
            <w:sz w:val="24"/>
            <w:szCs w:val="24"/>
          </w:rPr>
          <w:t>2</w:t>
        </w:r>
        <w:r w:rsidRPr="005D272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0C27"/>
    <w:multiLevelType w:val="hybridMultilevel"/>
    <w:tmpl w:val="E9A4EF1E"/>
    <w:lvl w:ilvl="0" w:tplc="F3A805E2">
      <w:start w:val="2"/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626501"/>
    <w:multiLevelType w:val="hybridMultilevel"/>
    <w:tmpl w:val="929C18FA"/>
    <w:lvl w:ilvl="0" w:tplc="6E80B6A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1F286ED5"/>
    <w:multiLevelType w:val="hybridMultilevel"/>
    <w:tmpl w:val="F7A410D2"/>
    <w:lvl w:ilvl="0" w:tplc="832CBA5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FB64D02"/>
    <w:multiLevelType w:val="hybridMultilevel"/>
    <w:tmpl w:val="8C2AC516"/>
    <w:lvl w:ilvl="0" w:tplc="F8B84B34">
      <w:start w:val="1"/>
      <w:numFmt w:val="bullet"/>
      <w:lvlText w:val="-"/>
      <w:lvlJc w:val="left"/>
      <w:pPr>
        <w:tabs>
          <w:tab w:val="num" w:pos="3810"/>
        </w:tabs>
        <w:ind w:left="3810" w:hanging="360"/>
      </w:pPr>
      <w:rPr>
        <w:rFonts w:ascii=".VnTime" w:eastAsia="Times New Roman" w:hAnsi=".VnTime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30"/>
        </w:tabs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50"/>
        </w:tabs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70"/>
        </w:tabs>
        <w:ind w:left="9570" w:hanging="360"/>
      </w:pPr>
      <w:rPr>
        <w:rFonts w:ascii="Wingdings" w:hAnsi="Wingdings" w:hint="default"/>
      </w:rPr>
    </w:lvl>
  </w:abstractNum>
  <w:abstractNum w:abstractNumId="4" w15:restartNumberingAfterBreak="0">
    <w:nsid w:val="527939FC"/>
    <w:multiLevelType w:val="multilevel"/>
    <w:tmpl w:val="65608B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 w15:restartNumberingAfterBreak="0">
    <w:nsid w:val="6F893456"/>
    <w:multiLevelType w:val="hybridMultilevel"/>
    <w:tmpl w:val="29201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AE7F09"/>
    <w:multiLevelType w:val="hybridMultilevel"/>
    <w:tmpl w:val="28B6435A"/>
    <w:lvl w:ilvl="0" w:tplc="D4CC0E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78D253E3"/>
    <w:multiLevelType w:val="hybridMultilevel"/>
    <w:tmpl w:val="F2BA4C26"/>
    <w:lvl w:ilvl="0" w:tplc="88721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D2BA4"/>
    <w:multiLevelType w:val="hybridMultilevel"/>
    <w:tmpl w:val="072CA188"/>
    <w:lvl w:ilvl="0" w:tplc="8D72D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CEFFC2">
      <w:numFmt w:val="none"/>
      <w:lvlText w:val=""/>
      <w:lvlJc w:val="left"/>
      <w:pPr>
        <w:tabs>
          <w:tab w:val="num" w:pos="360"/>
        </w:tabs>
      </w:pPr>
    </w:lvl>
    <w:lvl w:ilvl="2" w:tplc="5642B646">
      <w:numFmt w:val="none"/>
      <w:lvlText w:val=""/>
      <w:lvlJc w:val="left"/>
      <w:pPr>
        <w:tabs>
          <w:tab w:val="num" w:pos="360"/>
        </w:tabs>
      </w:pPr>
    </w:lvl>
    <w:lvl w:ilvl="3" w:tplc="33942AAC">
      <w:numFmt w:val="none"/>
      <w:lvlText w:val=""/>
      <w:lvlJc w:val="left"/>
      <w:pPr>
        <w:tabs>
          <w:tab w:val="num" w:pos="360"/>
        </w:tabs>
      </w:pPr>
    </w:lvl>
    <w:lvl w:ilvl="4" w:tplc="56788C38">
      <w:numFmt w:val="none"/>
      <w:lvlText w:val=""/>
      <w:lvlJc w:val="left"/>
      <w:pPr>
        <w:tabs>
          <w:tab w:val="num" w:pos="360"/>
        </w:tabs>
      </w:pPr>
    </w:lvl>
    <w:lvl w:ilvl="5" w:tplc="AE544F16">
      <w:numFmt w:val="none"/>
      <w:lvlText w:val=""/>
      <w:lvlJc w:val="left"/>
      <w:pPr>
        <w:tabs>
          <w:tab w:val="num" w:pos="360"/>
        </w:tabs>
      </w:pPr>
    </w:lvl>
    <w:lvl w:ilvl="6" w:tplc="6C906BE4">
      <w:numFmt w:val="none"/>
      <w:lvlText w:val=""/>
      <w:lvlJc w:val="left"/>
      <w:pPr>
        <w:tabs>
          <w:tab w:val="num" w:pos="360"/>
        </w:tabs>
      </w:pPr>
    </w:lvl>
    <w:lvl w:ilvl="7" w:tplc="AA6EC1D6">
      <w:numFmt w:val="none"/>
      <w:lvlText w:val=""/>
      <w:lvlJc w:val="left"/>
      <w:pPr>
        <w:tabs>
          <w:tab w:val="num" w:pos="360"/>
        </w:tabs>
      </w:pPr>
    </w:lvl>
    <w:lvl w:ilvl="8" w:tplc="D59EA7A8">
      <w:numFmt w:val="none"/>
      <w:lvlText w:val=""/>
      <w:lvlJc w:val="left"/>
      <w:pPr>
        <w:tabs>
          <w:tab w:val="num" w:pos="360"/>
        </w:tabs>
      </w:pPr>
    </w:lvl>
  </w:abstractNum>
  <w:num w:numId="1" w16cid:durableId="1643926075">
    <w:abstractNumId w:val="7"/>
  </w:num>
  <w:num w:numId="2" w16cid:durableId="483274828">
    <w:abstractNumId w:val="1"/>
  </w:num>
  <w:num w:numId="3" w16cid:durableId="446897796">
    <w:abstractNumId w:val="5"/>
  </w:num>
  <w:num w:numId="4" w16cid:durableId="1191072290">
    <w:abstractNumId w:val="8"/>
  </w:num>
  <w:num w:numId="5" w16cid:durableId="1519150582">
    <w:abstractNumId w:val="4"/>
  </w:num>
  <w:num w:numId="6" w16cid:durableId="1610964496">
    <w:abstractNumId w:val="0"/>
  </w:num>
  <w:num w:numId="7" w16cid:durableId="1178546062">
    <w:abstractNumId w:val="3"/>
  </w:num>
  <w:num w:numId="8" w16cid:durableId="902563138">
    <w:abstractNumId w:val="6"/>
  </w:num>
  <w:num w:numId="9" w16cid:durableId="1539318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DF0"/>
    <w:rsid w:val="00000669"/>
    <w:rsid w:val="00002C04"/>
    <w:rsid w:val="0001078D"/>
    <w:rsid w:val="00011F8B"/>
    <w:rsid w:val="000120A1"/>
    <w:rsid w:val="000148F7"/>
    <w:rsid w:val="00014BA9"/>
    <w:rsid w:val="000170A5"/>
    <w:rsid w:val="00017363"/>
    <w:rsid w:val="000208B2"/>
    <w:rsid w:val="00021122"/>
    <w:rsid w:val="00021C62"/>
    <w:rsid w:val="0002324C"/>
    <w:rsid w:val="00024B14"/>
    <w:rsid w:val="00030B88"/>
    <w:rsid w:val="0003171F"/>
    <w:rsid w:val="00031EEE"/>
    <w:rsid w:val="00033302"/>
    <w:rsid w:val="000351EE"/>
    <w:rsid w:val="000353B5"/>
    <w:rsid w:val="0003614A"/>
    <w:rsid w:val="00037F55"/>
    <w:rsid w:val="000403C3"/>
    <w:rsid w:val="0004051B"/>
    <w:rsid w:val="000409CC"/>
    <w:rsid w:val="000416FE"/>
    <w:rsid w:val="00042BD0"/>
    <w:rsid w:val="00042F73"/>
    <w:rsid w:val="00045898"/>
    <w:rsid w:val="00046472"/>
    <w:rsid w:val="00047E1C"/>
    <w:rsid w:val="000500F3"/>
    <w:rsid w:val="00052952"/>
    <w:rsid w:val="00052C80"/>
    <w:rsid w:val="00052F02"/>
    <w:rsid w:val="00057E36"/>
    <w:rsid w:val="00060E41"/>
    <w:rsid w:val="0006154F"/>
    <w:rsid w:val="0006203F"/>
    <w:rsid w:val="0006434F"/>
    <w:rsid w:val="00064CF4"/>
    <w:rsid w:val="0006762F"/>
    <w:rsid w:val="00070285"/>
    <w:rsid w:val="0007063E"/>
    <w:rsid w:val="00071B98"/>
    <w:rsid w:val="00075239"/>
    <w:rsid w:val="00075B99"/>
    <w:rsid w:val="0007703C"/>
    <w:rsid w:val="00077F64"/>
    <w:rsid w:val="00080320"/>
    <w:rsid w:val="00081F9B"/>
    <w:rsid w:val="00082248"/>
    <w:rsid w:val="00082549"/>
    <w:rsid w:val="00083208"/>
    <w:rsid w:val="000868B7"/>
    <w:rsid w:val="00086D46"/>
    <w:rsid w:val="000879FA"/>
    <w:rsid w:val="00087C4F"/>
    <w:rsid w:val="00090479"/>
    <w:rsid w:val="00095E0D"/>
    <w:rsid w:val="00097A5E"/>
    <w:rsid w:val="000A0EA3"/>
    <w:rsid w:val="000A2651"/>
    <w:rsid w:val="000A2D04"/>
    <w:rsid w:val="000A2FBF"/>
    <w:rsid w:val="000A406C"/>
    <w:rsid w:val="000A4798"/>
    <w:rsid w:val="000A4B2D"/>
    <w:rsid w:val="000A4C1F"/>
    <w:rsid w:val="000A6A61"/>
    <w:rsid w:val="000B13A0"/>
    <w:rsid w:val="000B28F5"/>
    <w:rsid w:val="000B5BA6"/>
    <w:rsid w:val="000C3890"/>
    <w:rsid w:val="000C416A"/>
    <w:rsid w:val="000C56F2"/>
    <w:rsid w:val="000C7159"/>
    <w:rsid w:val="000C7931"/>
    <w:rsid w:val="000D0110"/>
    <w:rsid w:val="000D1FB5"/>
    <w:rsid w:val="000D30CB"/>
    <w:rsid w:val="000D3C0D"/>
    <w:rsid w:val="000D3C91"/>
    <w:rsid w:val="000D5E16"/>
    <w:rsid w:val="000E1DCE"/>
    <w:rsid w:val="000E2C74"/>
    <w:rsid w:val="000E3ACE"/>
    <w:rsid w:val="000E50AC"/>
    <w:rsid w:val="000E56C6"/>
    <w:rsid w:val="000E5801"/>
    <w:rsid w:val="000E72CA"/>
    <w:rsid w:val="000F099C"/>
    <w:rsid w:val="000F09DF"/>
    <w:rsid w:val="000F5199"/>
    <w:rsid w:val="000F75B4"/>
    <w:rsid w:val="000F776F"/>
    <w:rsid w:val="00100DBB"/>
    <w:rsid w:val="00101CED"/>
    <w:rsid w:val="00103409"/>
    <w:rsid w:val="0010723B"/>
    <w:rsid w:val="00110BEC"/>
    <w:rsid w:val="00110D15"/>
    <w:rsid w:val="001113C1"/>
    <w:rsid w:val="00112C72"/>
    <w:rsid w:val="00117FBD"/>
    <w:rsid w:val="00120FA0"/>
    <w:rsid w:val="00123554"/>
    <w:rsid w:val="0012554C"/>
    <w:rsid w:val="00127E8E"/>
    <w:rsid w:val="001364E1"/>
    <w:rsid w:val="001365D7"/>
    <w:rsid w:val="00136849"/>
    <w:rsid w:val="00137CCD"/>
    <w:rsid w:val="001400CE"/>
    <w:rsid w:val="001416FE"/>
    <w:rsid w:val="00142D85"/>
    <w:rsid w:val="00143C18"/>
    <w:rsid w:val="001456DE"/>
    <w:rsid w:val="0014623A"/>
    <w:rsid w:val="00146A0B"/>
    <w:rsid w:val="001471E0"/>
    <w:rsid w:val="00150347"/>
    <w:rsid w:val="00150788"/>
    <w:rsid w:val="00150D6E"/>
    <w:rsid w:val="00151B5F"/>
    <w:rsid w:val="001521D1"/>
    <w:rsid w:val="001526DE"/>
    <w:rsid w:val="00153DFB"/>
    <w:rsid w:val="00154D00"/>
    <w:rsid w:val="0015609E"/>
    <w:rsid w:val="001569A6"/>
    <w:rsid w:val="00160260"/>
    <w:rsid w:val="00161EA0"/>
    <w:rsid w:val="001621D0"/>
    <w:rsid w:val="00163FBC"/>
    <w:rsid w:val="00167931"/>
    <w:rsid w:val="00167AA4"/>
    <w:rsid w:val="0017050C"/>
    <w:rsid w:val="00170BE1"/>
    <w:rsid w:val="00170D20"/>
    <w:rsid w:val="001715EE"/>
    <w:rsid w:val="00171A62"/>
    <w:rsid w:val="00171D86"/>
    <w:rsid w:val="00172E11"/>
    <w:rsid w:val="00175E84"/>
    <w:rsid w:val="001769D4"/>
    <w:rsid w:val="00176A73"/>
    <w:rsid w:val="00176F2E"/>
    <w:rsid w:val="001773D3"/>
    <w:rsid w:val="00180C08"/>
    <w:rsid w:val="001818DD"/>
    <w:rsid w:val="00181A5E"/>
    <w:rsid w:val="001820DE"/>
    <w:rsid w:val="00182F68"/>
    <w:rsid w:val="00183159"/>
    <w:rsid w:val="0018390B"/>
    <w:rsid w:val="00185164"/>
    <w:rsid w:val="00185807"/>
    <w:rsid w:val="00185D98"/>
    <w:rsid w:val="00186CF5"/>
    <w:rsid w:val="00187C9E"/>
    <w:rsid w:val="00190824"/>
    <w:rsid w:val="00191DAC"/>
    <w:rsid w:val="001925B3"/>
    <w:rsid w:val="00194283"/>
    <w:rsid w:val="00196AE6"/>
    <w:rsid w:val="001A17C8"/>
    <w:rsid w:val="001A4E36"/>
    <w:rsid w:val="001A67ED"/>
    <w:rsid w:val="001A759D"/>
    <w:rsid w:val="001A7D2D"/>
    <w:rsid w:val="001B1467"/>
    <w:rsid w:val="001B1E84"/>
    <w:rsid w:val="001B1E8F"/>
    <w:rsid w:val="001B4696"/>
    <w:rsid w:val="001B4D7E"/>
    <w:rsid w:val="001B6D8E"/>
    <w:rsid w:val="001B7B8F"/>
    <w:rsid w:val="001C201D"/>
    <w:rsid w:val="001C4B70"/>
    <w:rsid w:val="001C4C23"/>
    <w:rsid w:val="001C6EC6"/>
    <w:rsid w:val="001D1EE2"/>
    <w:rsid w:val="001D2981"/>
    <w:rsid w:val="001D2C27"/>
    <w:rsid w:val="001D4221"/>
    <w:rsid w:val="001D5A5F"/>
    <w:rsid w:val="001D5D6C"/>
    <w:rsid w:val="001D6956"/>
    <w:rsid w:val="001E0933"/>
    <w:rsid w:val="001E094D"/>
    <w:rsid w:val="001E0CD2"/>
    <w:rsid w:val="001E0D8D"/>
    <w:rsid w:val="001E139E"/>
    <w:rsid w:val="001E1B7E"/>
    <w:rsid w:val="001E348C"/>
    <w:rsid w:val="001E561B"/>
    <w:rsid w:val="001E5E5B"/>
    <w:rsid w:val="001E6B76"/>
    <w:rsid w:val="001E7F53"/>
    <w:rsid w:val="001F0777"/>
    <w:rsid w:val="001F2FBE"/>
    <w:rsid w:val="001F3E67"/>
    <w:rsid w:val="001F6403"/>
    <w:rsid w:val="001F7C0D"/>
    <w:rsid w:val="0020119E"/>
    <w:rsid w:val="002011EA"/>
    <w:rsid w:val="00201794"/>
    <w:rsid w:val="00201D15"/>
    <w:rsid w:val="00202E12"/>
    <w:rsid w:val="002033FD"/>
    <w:rsid w:val="00205699"/>
    <w:rsid w:val="002066C8"/>
    <w:rsid w:val="002078F2"/>
    <w:rsid w:val="002132E7"/>
    <w:rsid w:val="00214402"/>
    <w:rsid w:val="00214AC9"/>
    <w:rsid w:val="00214DA4"/>
    <w:rsid w:val="00216EFA"/>
    <w:rsid w:val="00221680"/>
    <w:rsid w:val="00222F96"/>
    <w:rsid w:val="00223D61"/>
    <w:rsid w:val="00223DEE"/>
    <w:rsid w:val="002260B2"/>
    <w:rsid w:val="00226727"/>
    <w:rsid w:val="00226967"/>
    <w:rsid w:val="00226D9D"/>
    <w:rsid w:val="00227060"/>
    <w:rsid w:val="00227123"/>
    <w:rsid w:val="00227CFB"/>
    <w:rsid w:val="00231258"/>
    <w:rsid w:val="00232884"/>
    <w:rsid w:val="002346B6"/>
    <w:rsid w:val="00234F30"/>
    <w:rsid w:val="00235134"/>
    <w:rsid w:val="00235E78"/>
    <w:rsid w:val="002364F4"/>
    <w:rsid w:val="002375E3"/>
    <w:rsid w:val="00237BDB"/>
    <w:rsid w:val="002412CF"/>
    <w:rsid w:val="00241D25"/>
    <w:rsid w:val="002474EB"/>
    <w:rsid w:val="00250126"/>
    <w:rsid w:val="00250B48"/>
    <w:rsid w:val="002520B1"/>
    <w:rsid w:val="002544BF"/>
    <w:rsid w:val="0025461B"/>
    <w:rsid w:val="00255B50"/>
    <w:rsid w:val="00256821"/>
    <w:rsid w:val="00260E59"/>
    <w:rsid w:val="00261633"/>
    <w:rsid w:val="00263C00"/>
    <w:rsid w:val="002655B3"/>
    <w:rsid w:val="00267B9C"/>
    <w:rsid w:val="00270BDB"/>
    <w:rsid w:val="00271856"/>
    <w:rsid w:val="002729AA"/>
    <w:rsid w:val="00276618"/>
    <w:rsid w:val="00276A56"/>
    <w:rsid w:val="00276D94"/>
    <w:rsid w:val="00277356"/>
    <w:rsid w:val="00280A47"/>
    <w:rsid w:val="002814FC"/>
    <w:rsid w:val="0028252A"/>
    <w:rsid w:val="00283D94"/>
    <w:rsid w:val="002845C3"/>
    <w:rsid w:val="00284ACF"/>
    <w:rsid w:val="00284C6D"/>
    <w:rsid w:val="00284FD0"/>
    <w:rsid w:val="002854DA"/>
    <w:rsid w:val="00285CD9"/>
    <w:rsid w:val="00286FC9"/>
    <w:rsid w:val="0029098B"/>
    <w:rsid w:val="00290D1A"/>
    <w:rsid w:val="002934C9"/>
    <w:rsid w:val="002938A4"/>
    <w:rsid w:val="0029479D"/>
    <w:rsid w:val="002955F4"/>
    <w:rsid w:val="00295668"/>
    <w:rsid w:val="00296D93"/>
    <w:rsid w:val="00297474"/>
    <w:rsid w:val="002975BA"/>
    <w:rsid w:val="002A02C0"/>
    <w:rsid w:val="002A13D3"/>
    <w:rsid w:val="002A44BE"/>
    <w:rsid w:val="002A461A"/>
    <w:rsid w:val="002A6B6E"/>
    <w:rsid w:val="002A714D"/>
    <w:rsid w:val="002B138D"/>
    <w:rsid w:val="002B2719"/>
    <w:rsid w:val="002B602C"/>
    <w:rsid w:val="002B7F2B"/>
    <w:rsid w:val="002C088D"/>
    <w:rsid w:val="002C1179"/>
    <w:rsid w:val="002C3C4B"/>
    <w:rsid w:val="002C71E7"/>
    <w:rsid w:val="002D0381"/>
    <w:rsid w:val="002D09E8"/>
    <w:rsid w:val="002D2DBC"/>
    <w:rsid w:val="002D3230"/>
    <w:rsid w:val="002D3ABA"/>
    <w:rsid w:val="002D6D32"/>
    <w:rsid w:val="002E18D9"/>
    <w:rsid w:val="002E1C26"/>
    <w:rsid w:val="002E21B4"/>
    <w:rsid w:val="002E4D02"/>
    <w:rsid w:val="002E51B3"/>
    <w:rsid w:val="002E5BB5"/>
    <w:rsid w:val="002E64DB"/>
    <w:rsid w:val="002E6DCB"/>
    <w:rsid w:val="002F1489"/>
    <w:rsid w:val="002F1904"/>
    <w:rsid w:val="002F1E83"/>
    <w:rsid w:val="002F2E04"/>
    <w:rsid w:val="002F583A"/>
    <w:rsid w:val="00301B32"/>
    <w:rsid w:val="00302098"/>
    <w:rsid w:val="0030307B"/>
    <w:rsid w:val="00304BF5"/>
    <w:rsid w:val="00305937"/>
    <w:rsid w:val="0030775F"/>
    <w:rsid w:val="0031032B"/>
    <w:rsid w:val="00310BE4"/>
    <w:rsid w:val="00315BEE"/>
    <w:rsid w:val="00317393"/>
    <w:rsid w:val="003202A6"/>
    <w:rsid w:val="003211EF"/>
    <w:rsid w:val="00321707"/>
    <w:rsid w:val="003237B8"/>
    <w:rsid w:val="00323ADC"/>
    <w:rsid w:val="0032609D"/>
    <w:rsid w:val="003332BF"/>
    <w:rsid w:val="00333D79"/>
    <w:rsid w:val="00334046"/>
    <w:rsid w:val="00334C52"/>
    <w:rsid w:val="0033584B"/>
    <w:rsid w:val="00335EC4"/>
    <w:rsid w:val="00336E4A"/>
    <w:rsid w:val="00337EB4"/>
    <w:rsid w:val="00340159"/>
    <w:rsid w:val="00341453"/>
    <w:rsid w:val="00346EC7"/>
    <w:rsid w:val="00347E21"/>
    <w:rsid w:val="00351ADE"/>
    <w:rsid w:val="00351EFD"/>
    <w:rsid w:val="00354A4B"/>
    <w:rsid w:val="0035741B"/>
    <w:rsid w:val="00360246"/>
    <w:rsid w:val="003615FB"/>
    <w:rsid w:val="0036249E"/>
    <w:rsid w:val="0036514F"/>
    <w:rsid w:val="003707EC"/>
    <w:rsid w:val="003726E5"/>
    <w:rsid w:val="00373D13"/>
    <w:rsid w:val="00374425"/>
    <w:rsid w:val="00374D17"/>
    <w:rsid w:val="00374FB6"/>
    <w:rsid w:val="003761BC"/>
    <w:rsid w:val="003803F4"/>
    <w:rsid w:val="00383F1F"/>
    <w:rsid w:val="003857F9"/>
    <w:rsid w:val="00387FC3"/>
    <w:rsid w:val="003904D8"/>
    <w:rsid w:val="0039199F"/>
    <w:rsid w:val="003940BC"/>
    <w:rsid w:val="00394301"/>
    <w:rsid w:val="00394ADF"/>
    <w:rsid w:val="00394BA7"/>
    <w:rsid w:val="00394C6F"/>
    <w:rsid w:val="00394E3B"/>
    <w:rsid w:val="00395515"/>
    <w:rsid w:val="00395C24"/>
    <w:rsid w:val="00397DF0"/>
    <w:rsid w:val="003A0B02"/>
    <w:rsid w:val="003A1524"/>
    <w:rsid w:val="003A1C5E"/>
    <w:rsid w:val="003A2A18"/>
    <w:rsid w:val="003A2AFC"/>
    <w:rsid w:val="003A6768"/>
    <w:rsid w:val="003A6CD9"/>
    <w:rsid w:val="003B102E"/>
    <w:rsid w:val="003B478B"/>
    <w:rsid w:val="003B5AB9"/>
    <w:rsid w:val="003B678C"/>
    <w:rsid w:val="003B6D05"/>
    <w:rsid w:val="003B7994"/>
    <w:rsid w:val="003C0EEC"/>
    <w:rsid w:val="003C13C7"/>
    <w:rsid w:val="003C19ED"/>
    <w:rsid w:val="003C6B11"/>
    <w:rsid w:val="003C70C8"/>
    <w:rsid w:val="003C79E2"/>
    <w:rsid w:val="003D2ED7"/>
    <w:rsid w:val="003D41BF"/>
    <w:rsid w:val="003D565C"/>
    <w:rsid w:val="003E26E9"/>
    <w:rsid w:val="003E4113"/>
    <w:rsid w:val="003E502D"/>
    <w:rsid w:val="003E6CED"/>
    <w:rsid w:val="003E6FE2"/>
    <w:rsid w:val="003F023F"/>
    <w:rsid w:val="003F0467"/>
    <w:rsid w:val="003F0D5C"/>
    <w:rsid w:val="003F41E9"/>
    <w:rsid w:val="003F4CFA"/>
    <w:rsid w:val="003F5633"/>
    <w:rsid w:val="003F6EE2"/>
    <w:rsid w:val="003F786B"/>
    <w:rsid w:val="003F7FB7"/>
    <w:rsid w:val="004005ED"/>
    <w:rsid w:val="00400C3A"/>
    <w:rsid w:val="0040169B"/>
    <w:rsid w:val="004017A8"/>
    <w:rsid w:val="0040493E"/>
    <w:rsid w:val="00404C84"/>
    <w:rsid w:val="0040692F"/>
    <w:rsid w:val="00406B4C"/>
    <w:rsid w:val="00410FBF"/>
    <w:rsid w:val="0041103B"/>
    <w:rsid w:val="0041591C"/>
    <w:rsid w:val="00420FEE"/>
    <w:rsid w:val="00421027"/>
    <w:rsid w:val="00422014"/>
    <w:rsid w:val="00424089"/>
    <w:rsid w:val="00425533"/>
    <w:rsid w:val="00425790"/>
    <w:rsid w:val="00427137"/>
    <w:rsid w:val="00427EE9"/>
    <w:rsid w:val="00430741"/>
    <w:rsid w:val="00430A76"/>
    <w:rsid w:val="00430C36"/>
    <w:rsid w:val="0043185F"/>
    <w:rsid w:val="00434B39"/>
    <w:rsid w:val="00434E7A"/>
    <w:rsid w:val="004350ED"/>
    <w:rsid w:val="00436C1D"/>
    <w:rsid w:val="0044130A"/>
    <w:rsid w:val="004413EE"/>
    <w:rsid w:val="00441846"/>
    <w:rsid w:val="004420C0"/>
    <w:rsid w:val="0044381A"/>
    <w:rsid w:val="00444C03"/>
    <w:rsid w:val="00445777"/>
    <w:rsid w:val="00456375"/>
    <w:rsid w:val="004577A6"/>
    <w:rsid w:val="00461BAF"/>
    <w:rsid w:val="0046333E"/>
    <w:rsid w:val="004633A7"/>
    <w:rsid w:val="004649A4"/>
    <w:rsid w:val="00464B75"/>
    <w:rsid w:val="00470B05"/>
    <w:rsid w:val="00470B3E"/>
    <w:rsid w:val="00471305"/>
    <w:rsid w:val="0047247B"/>
    <w:rsid w:val="00474A1F"/>
    <w:rsid w:val="0047626B"/>
    <w:rsid w:val="00477363"/>
    <w:rsid w:val="004776CB"/>
    <w:rsid w:val="00480EE7"/>
    <w:rsid w:val="004812C0"/>
    <w:rsid w:val="00481538"/>
    <w:rsid w:val="004830B7"/>
    <w:rsid w:val="00483D00"/>
    <w:rsid w:val="00490C6F"/>
    <w:rsid w:val="00490D11"/>
    <w:rsid w:val="00490F04"/>
    <w:rsid w:val="00491074"/>
    <w:rsid w:val="00492E45"/>
    <w:rsid w:val="00493409"/>
    <w:rsid w:val="0049347C"/>
    <w:rsid w:val="00493C4C"/>
    <w:rsid w:val="00496442"/>
    <w:rsid w:val="004A08C5"/>
    <w:rsid w:val="004A0C75"/>
    <w:rsid w:val="004A0FBD"/>
    <w:rsid w:val="004A1789"/>
    <w:rsid w:val="004A5DF5"/>
    <w:rsid w:val="004B0190"/>
    <w:rsid w:val="004B0443"/>
    <w:rsid w:val="004B2DF3"/>
    <w:rsid w:val="004B2FED"/>
    <w:rsid w:val="004B4640"/>
    <w:rsid w:val="004B6BC6"/>
    <w:rsid w:val="004B7784"/>
    <w:rsid w:val="004B7A1E"/>
    <w:rsid w:val="004C2353"/>
    <w:rsid w:val="004C25C6"/>
    <w:rsid w:val="004C5DFA"/>
    <w:rsid w:val="004C6B05"/>
    <w:rsid w:val="004D0506"/>
    <w:rsid w:val="004D43FB"/>
    <w:rsid w:val="004D675A"/>
    <w:rsid w:val="004D798E"/>
    <w:rsid w:val="004E0CD2"/>
    <w:rsid w:val="004E1034"/>
    <w:rsid w:val="004E1B53"/>
    <w:rsid w:val="004E2A32"/>
    <w:rsid w:val="004E38E7"/>
    <w:rsid w:val="004E3FB7"/>
    <w:rsid w:val="004F13B5"/>
    <w:rsid w:val="004F1524"/>
    <w:rsid w:val="004F1803"/>
    <w:rsid w:val="004F2CBD"/>
    <w:rsid w:val="004F453F"/>
    <w:rsid w:val="004F7D08"/>
    <w:rsid w:val="005001DF"/>
    <w:rsid w:val="0050333F"/>
    <w:rsid w:val="00506F5B"/>
    <w:rsid w:val="005078F7"/>
    <w:rsid w:val="00507B9E"/>
    <w:rsid w:val="00511B40"/>
    <w:rsid w:val="00515140"/>
    <w:rsid w:val="00515C8D"/>
    <w:rsid w:val="00516349"/>
    <w:rsid w:val="00516C50"/>
    <w:rsid w:val="005175BB"/>
    <w:rsid w:val="005176F7"/>
    <w:rsid w:val="00517AB0"/>
    <w:rsid w:val="00520836"/>
    <w:rsid w:val="00521FBE"/>
    <w:rsid w:val="00524C18"/>
    <w:rsid w:val="00525C94"/>
    <w:rsid w:val="005273D8"/>
    <w:rsid w:val="00531241"/>
    <w:rsid w:val="00533328"/>
    <w:rsid w:val="00534C63"/>
    <w:rsid w:val="00535641"/>
    <w:rsid w:val="005400EC"/>
    <w:rsid w:val="0054187E"/>
    <w:rsid w:val="00545A32"/>
    <w:rsid w:val="005467DD"/>
    <w:rsid w:val="005510C3"/>
    <w:rsid w:val="00551158"/>
    <w:rsid w:val="0055202C"/>
    <w:rsid w:val="00555268"/>
    <w:rsid w:val="00557AA9"/>
    <w:rsid w:val="00557FBC"/>
    <w:rsid w:val="0056183D"/>
    <w:rsid w:val="00561DF0"/>
    <w:rsid w:val="00563354"/>
    <w:rsid w:val="00564787"/>
    <w:rsid w:val="0056578C"/>
    <w:rsid w:val="00566E04"/>
    <w:rsid w:val="0057012B"/>
    <w:rsid w:val="00572252"/>
    <w:rsid w:val="00572C1C"/>
    <w:rsid w:val="005740D8"/>
    <w:rsid w:val="005742D0"/>
    <w:rsid w:val="00577647"/>
    <w:rsid w:val="00577F1C"/>
    <w:rsid w:val="0058097D"/>
    <w:rsid w:val="00580B3C"/>
    <w:rsid w:val="005814A8"/>
    <w:rsid w:val="00584F73"/>
    <w:rsid w:val="00585014"/>
    <w:rsid w:val="00586552"/>
    <w:rsid w:val="00586C1E"/>
    <w:rsid w:val="00586E81"/>
    <w:rsid w:val="00587589"/>
    <w:rsid w:val="005927FB"/>
    <w:rsid w:val="00592EE4"/>
    <w:rsid w:val="00593796"/>
    <w:rsid w:val="0059690F"/>
    <w:rsid w:val="005A19AD"/>
    <w:rsid w:val="005A254B"/>
    <w:rsid w:val="005A2650"/>
    <w:rsid w:val="005A4323"/>
    <w:rsid w:val="005A4743"/>
    <w:rsid w:val="005B135E"/>
    <w:rsid w:val="005B1889"/>
    <w:rsid w:val="005B3CA4"/>
    <w:rsid w:val="005B5CB6"/>
    <w:rsid w:val="005B5E55"/>
    <w:rsid w:val="005B6E48"/>
    <w:rsid w:val="005B7BF2"/>
    <w:rsid w:val="005C0896"/>
    <w:rsid w:val="005C2657"/>
    <w:rsid w:val="005C2E92"/>
    <w:rsid w:val="005C4243"/>
    <w:rsid w:val="005C545A"/>
    <w:rsid w:val="005C629F"/>
    <w:rsid w:val="005D1686"/>
    <w:rsid w:val="005D3D29"/>
    <w:rsid w:val="005E0494"/>
    <w:rsid w:val="005E203E"/>
    <w:rsid w:val="005E23CA"/>
    <w:rsid w:val="005E3766"/>
    <w:rsid w:val="005E4D02"/>
    <w:rsid w:val="005E5E6F"/>
    <w:rsid w:val="005E7605"/>
    <w:rsid w:val="005F1424"/>
    <w:rsid w:val="005F183F"/>
    <w:rsid w:val="005F226B"/>
    <w:rsid w:val="005F3496"/>
    <w:rsid w:val="005F3ED9"/>
    <w:rsid w:val="005F4BDD"/>
    <w:rsid w:val="005F4D2B"/>
    <w:rsid w:val="005F5B95"/>
    <w:rsid w:val="005F6791"/>
    <w:rsid w:val="00600A25"/>
    <w:rsid w:val="00603776"/>
    <w:rsid w:val="00605B8B"/>
    <w:rsid w:val="00605C52"/>
    <w:rsid w:val="00606554"/>
    <w:rsid w:val="00607FC1"/>
    <w:rsid w:val="0061056A"/>
    <w:rsid w:val="00611653"/>
    <w:rsid w:val="00611A1D"/>
    <w:rsid w:val="00612B1A"/>
    <w:rsid w:val="006137F0"/>
    <w:rsid w:val="00613B6D"/>
    <w:rsid w:val="006142F5"/>
    <w:rsid w:val="006164B0"/>
    <w:rsid w:val="0062045C"/>
    <w:rsid w:val="0062065B"/>
    <w:rsid w:val="00624DAE"/>
    <w:rsid w:val="00632BAD"/>
    <w:rsid w:val="00634FE2"/>
    <w:rsid w:val="00635B07"/>
    <w:rsid w:val="00637849"/>
    <w:rsid w:val="006402FE"/>
    <w:rsid w:val="00640463"/>
    <w:rsid w:val="00641BD3"/>
    <w:rsid w:val="00641C9B"/>
    <w:rsid w:val="006438D4"/>
    <w:rsid w:val="00643FEC"/>
    <w:rsid w:val="00644AA1"/>
    <w:rsid w:val="00644BCF"/>
    <w:rsid w:val="0064622D"/>
    <w:rsid w:val="006472BE"/>
    <w:rsid w:val="0064756B"/>
    <w:rsid w:val="00650281"/>
    <w:rsid w:val="006503A7"/>
    <w:rsid w:val="006513D6"/>
    <w:rsid w:val="006539C6"/>
    <w:rsid w:val="006539DE"/>
    <w:rsid w:val="00655591"/>
    <w:rsid w:val="00655894"/>
    <w:rsid w:val="006560BA"/>
    <w:rsid w:val="00657067"/>
    <w:rsid w:val="00657229"/>
    <w:rsid w:val="00660919"/>
    <w:rsid w:val="00661430"/>
    <w:rsid w:val="00662032"/>
    <w:rsid w:val="00662BD5"/>
    <w:rsid w:val="00663582"/>
    <w:rsid w:val="006643D4"/>
    <w:rsid w:val="00664A26"/>
    <w:rsid w:val="00667872"/>
    <w:rsid w:val="006678A7"/>
    <w:rsid w:val="00673AED"/>
    <w:rsid w:val="00674084"/>
    <w:rsid w:val="00674CE8"/>
    <w:rsid w:val="00676C17"/>
    <w:rsid w:val="006771AE"/>
    <w:rsid w:val="0067783B"/>
    <w:rsid w:val="00680117"/>
    <w:rsid w:val="00681267"/>
    <w:rsid w:val="00682200"/>
    <w:rsid w:val="006823F0"/>
    <w:rsid w:val="00683130"/>
    <w:rsid w:val="0068334E"/>
    <w:rsid w:val="00683966"/>
    <w:rsid w:val="006853E6"/>
    <w:rsid w:val="006902BE"/>
    <w:rsid w:val="00691940"/>
    <w:rsid w:val="0069247E"/>
    <w:rsid w:val="00692B36"/>
    <w:rsid w:val="00694838"/>
    <w:rsid w:val="006959E7"/>
    <w:rsid w:val="00697DB6"/>
    <w:rsid w:val="006A25E9"/>
    <w:rsid w:val="006A3100"/>
    <w:rsid w:val="006A36A2"/>
    <w:rsid w:val="006A37D3"/>
    <w:rsid w:val="006A4375"/>
    <w:rsid w:val="006A4DA1"/>
    <w:rsid w:val="006B2948"/>
    <w:rsid w:val="006B31BA"/>
    <w:rsid w:val="006B41D4"/>
    <w:rsid w:val="006B4499"/>
    <w:rsid w:val="006B60DC"/>
    <w:rsid w:val="006B73B0"/>
    <w:rsid w:val="006C4D97"/>
    <w:rsid w:val="006C7F1F"/>
    <w:rsid w:val="006D0794"/>
    <w:rsid w:val="006D1243"/>
    <w:rsid w:val="006D16A0"/>
    <w:rsid w:val="006D2528"/>
    <w:rsid w:val="006D2799"/>
    <w:rsid w:val="006D2D65"/>
    <w:rsid w:val="006D3826"/>
    <w:rsid w:val="006D406E"/>
    <w:rsid w:val="006D4147"/>
    <w:rsid w:val="006D4BAD"/>
    <w:rsid w:val="006D57B9"/>
    <w:rsid w:val="006D5CBC"/>
    <w:rsid w:val="006D5E75"/>
    <w:rsid w:val="006D76FA"/>
    <w:rsid w:val="006E036D"/>
    <w:rsid w:val="006E0E3D"/>
    <w:rsid w:val="006E2C90"/>
    <w:rsid w:val="006E34C8"/>
    <w:rsid w:val="006E4000"/>
    <w:rsid w:val="006E4305"/>
    <w:rsid w:val="006E4E4F"/>
    <w:rsid w:val="006E50C0"/>
    <w:rsid w:val="006E7C58"/>
    <w:rsid w:val="006F049D"/>
    <w:rsid w:val="006F0CB2"/>
    <w:rsid w:val="006F31E2"/>
    <w:rsid w:val="006F475C"/>
    <w:rsid w:val="006F4C49"/>
    <w:rsid w:val="006F4DCF"/>
    <w:rsid w:val="006F57E6"/>
    <w:rsid w:val="006F64DF"/>
    <w:rsid w:val="0070051E"/>
    <w:rsid w:val="0070302F"/>
    <w:rsid w:val="00703BF6"/>
    <w:rsid w:val="00704E59"/>
    <w:rsid w:val="007053F6"/>
    <w:rsid w:val="007056B2"/>
    <w:rsid w:val="00707106"/>
    <w:rsid w:val="00710CD3"/>
    <w:rsid w:val="007111A8"/>
    <w:rsid w:val="00712DE4"/>
    <w:rsid w:val="0071373B"/>
    <w:rsid w:val="00714840"/>
    <w:rsid w:val="00721F1A"/>
    <w:rsid w:val="00722F17"/>
    <w:rsid w:val="00723243"/>
    <w:rsid w:val="007236D3"/>
    <w:rsid w:val="0072443F"/>
    <w:rsid w:val="00724892"/>
    <w:rsid w:val="007248E6"/>
    <w:rsid w:val="00725026"/>
    <w:rsid w:val="007256E9"/>
    <w:rsid w:val="00727DB0"/>
    <w:rsid w:val="0073116D"/>
    <w:rsid w:val="00731BC0"/>
    <w:rsid w:val="00732BF8"/>
    <w:rsid w:val="00733599"/>
    <w:rsid w:val="007356D6"/>
    <w:rsid w:val="00736096"/>
    <w:rsid w:val="0074094D"/>
    <w:rsid w:val="007421EC"/>
    <w:rsid w:val="00743AB8"/>
    <w:rsid w:val="00745134"/>
    <w:rsid w:val="00745B75"/>
    <w:rsid w:val="00746DE8"/>
    <w:rsid w:val="00747783"/>
    <w:rsid w:val="007501DA"/>
    <w:rsid w:val="007505AA"/>
    <w:rsid w:val="00750A11"/>
    <w:rsid w:val="007516BD"/>
    <w:rsid w:val="00753D5A"/>
    <w:rsid w:val="00754AF6"/>
    <w:rsid w:val="007554E1"/>
    <w:rsid w:val="007564EF"/>
    <w:rsid w:val="00756AA6"/>
    <w:rsid w:val="00756FE6"/>
    <w:rsid w:val="007579BF"/>
    <w:rsid w:val="00757E8F"/>
    <w:rsid w:val="00762B50"/>
    <w:rsid w:val="00763CA1"/>
    <w:rsid w:val="00766A31"/>
    <w:rsid w:val="0077049D"/>
    <w:rsid w:val="007706EC"/>
    <w:rsid w:val="00771AA8"/>
    <w:rsid w:val="007741B6"/>
    <w:rsid w:val="00774253"/>
    <w:rsid w:val="00777738"/>
    <w:rsid w:val="0078112C"/>
    <w:rsid w:val="007817A7"/>
    <w:rsid w:val="00781A59"/>
    <w:rsid w:val="00782BBC"/>
    <w:rsid w:val="00787083"/>
    <w:rsid w:val="00790624"/>
    <w:rsid w:val="0079124B"/>
    <w:rsid w:val="00792A0F"/>
    <w:rsid w:val="00792B7E"/>
    <w:rsid w:val="0079339C"/>
    <w:rsid w:val="007935DE"/>
    <w:rsid w:val="007941CE"/>
    <w:rsid w:val="00794A43"/>
    <w:rsid w:val="0079521F"/>
    <w:rsid w:val="00796201"/>
    <w:rsid w:val="007A1121"/>
    <w:rsid w:val="007A56FA"/>
    <w:rsid w:val="007A7BBC"/>
    <w:rsid w:val="007B00C5"/>
    <w:rsid w:val="007B0560"/>
    <w:rsid w:val="007B0C20"/>
    <w:rsid w:val="007B3456"/>
    <w:rsid w:val="007B4C59"/>
    <w:rsid w:val="007B53FE"/>
    <w:rsid w:val="007B60D5"/>
    <w:rsid w:val="007C168A"/>
    <w:rsid w:val="007C1B9A"/>
    <w:rsid w:val="007C2898"/>
    <w:rsid w:val="007C2914"/>
    <w:rsid w:val="007C2B9F"/>
    <w:rsid w:val="007C37A1"/>
    <w:rsid w:val="007C3C79"/>
    <w:rsid w:val="007C5277"/>
    <w:rsid w:val="007C53A9"/>
    <w:rsid w:val="007C792E"/>
    <w:rsid w:val="007D0A5B"/>
    <w:rsid w:val="007D0D80"/>
    <w:rsid w:val="007D13AF"/>
    <w:rsid w:val="007D25B9"/>
    <w:rsid w:val="007D381B"/>
    <w:rsid w:val="007D4BC6"/>
    <w:rsid w:val="007D6252"/>
    <w:rsid w:val="007D73BB"/>
    <w:rsid w:val="007E1484"/>
    <w:rsid w:val="007E2BAB"/>
    <w:rsid w:val="007E3E90"/>
    <w:rsid w:val="007E4210"/>
    <w:rsid w:val="007E4274"/>
    <w:rsid w:val="007E4FA1"/>
    <w:rsid w:val="007E65D5"/>
    <w:rsid w:val="007E6BF8"/>
    <w:rsid w:val="007E7030"/>
    <w:rsid w:val="007F00FC"/>
    <w:rsid w:val="007F1B50"/>
    <w:rsid w:val="007F1C76"/>
    <w:rsid w:val="007F1DE8"/>
    <w:rsid w:val="007F4D2F"/>
    <w:rsid w:val="007F6942"/>
    <w:rsid w:val="007F71BD"/>
    <w:rsid w:val="007F7481"/>
    <w:rsid w:val="007F78EC"/>
    <w:rsid w:val="0080053B"/>
    <w:rsid w:val="00800CA8"/>
    <w:rsid w:val="008011F9"/>
    <w:rsid w:val="00802E1A"/>
    <w:rsid w:val="00803966"/>
    <w:rsid w:val="00803C93"/>
    <w:rsid w:val="008040B9"/>
    <w:rsid w:val="0080419E"/>
    <w:rsid w:val="00805A71"/>
    <w:rsid w:val="00805AE8"/>
    <w:rsid w:val="0080744D"/>
    <w:rsid w:val="00807B61"/>
    <w:rsid w:val="00807F26"/>
    <w:rsid w:val="00810389"/>
    <w:rsid w:val="00811761"/>
    <w:rsid w:val="00812286"/>
    <w:rsid w:val="00815A7E"/>
    <w:rsid w:val="00817CEA"/>
    <w:rsid w:val="0082095C"/>
    <w:rsid w:val="00821059"/>
    <w:rsid w:val="0082168C"/>
    <w:rsid w:val="00822CD0"/>
    <w:rsid w:val="0082301D"/>
    <w:rsid w:val="008232A1"/>
    <w:rsid w:val="00823B39"/>
    <w:rsid w:val="008242BC"/>
    <w:rsid w:val="00824334"/>
    <w:rsid w:val="00825559"/>
    <w:rsid w:val="008258B4"/>
    <w:rsid w:val="00826844"/>
    <w:rsid w:val="008275AF"/>
    <w:rsid w:val="00827A6A"/>
    <w:rsid w:val="00830C62"/>
    <w:rsid w:val="00831AD1"/>
    <w:rsid w:val="00831BF1"/>
    <w:rsid w:val="008403B1"/>
    <w:rsid w:val="00841052"/>
    <w:rsid w:val="008414F0"/>
    <w:rsid w:val="0084254A"/>
    <w:rsid w:val="00842E8A"/>
    <w:rsid w:val="008442A7"/>
    <w:rsid w:val="00845D97"/>
    <w:rsid w:val="008469AD"/>
    <w:rsid w:val="00847C62"/>
    <w:rsid w:val="008513D7"/>
    <w:rsid w:val="008522DA"/>
    <w:rsid w:val="00852AFF"/>
    <w:rsid w:val="0085330F"/>
    <w:rsid w:val="0085455B"/>
    <w:rsid w:val="008550FD"/>
    <w:rsid w:val="00860B14"/>
    <w:rsid w:val="00860F65"/>
    <w:rsid w:val="008617BF"/>
    <w:rsid w:val="00865252"/>
    <w:rsid w:val="00865EAF"/>
    <w:rsid w:val="00866EE6"/>
    <w:rsid w:val="00871481"/>
    <w:rsid w:val="00872ACA"/>
    <w:rsid w:val="00872F9B"/>
    <w:rsid w:val="00874136"/>
    <w:rsid w:val="00874E86"/>
    <w:rsid w:val="00875433"/>
    <w:rsid w:val="0087574E"/>
    <w:rsid w:val="008764D6"/>
    <w:rsid w:val="0087760E"/>
    <w:rsid w:val="00877F9D"/>
    <w:rsid w:val="0088276F"/>
    <w:rsid w:val="008854BB"/>
    <w:rsid w:val="0088554B"/>
    <w:rsid w:val="008866F2"/>
    <w:rsid w:val="00890D2B"/>
    <w:rsid w:val="0089270E"/>
    <w:rsid w:val="00892F38"/>
    <w:rsid w:val="008943B1"/>
    <w:rsid w:val="00894A58"/>
    <w:rsid w:val="00897850"/>
    <w:rsid w:val="008A2F4D"/>
    <w:rsid w:val="008A3744"/>
    <w:rsid w:val="008A6CB7"/>
    <w:rsid w:val="008A73DA"/>
    <w:rsid w:val="008B26E7"/>
    <w:rsid w:val="008B2BCF"/>
    <w:rsid w:val="008B30A1"/>
    <w:rsid w:val="008B441A"/>
    <w:rsid w:val="008B47E0"/>
    <w:rsid w:val="008B4FC2"/>
    <w:rsid w:val="008B5611"/>
    <w:rsid w:val="008B76DD"/>
    <w:rsid w:val="008C3579"/>
    <w:rsid w:val="008C4353"/>
    <w:rsid w:val="008C47CC"/>
    <w:rsid w:val="008C615C"/>
    <w:rsid w:val="008C6665"/>
    <w:rsid w:val="008D063E"/>
    <w:rsid w:val="008D3788"/>
    <w:rsid w:val="008D3F53"/>
    <w:rsid w:val="008D44F5"/>
    <w:rsid w:val="008D52F7"/>
    <w:rsid w:val="008D58A0"/>
    <w:rsid w:val="008E0372"/>
    <w:rsid w:val="008E04E6"/>
    <w:rsid w:val="008E1A79"/>
    <w:rsid w:val="008E1A91"/>
    <w:rsid w:val="008E4564"/>
    <w:rsid w:val="008E6BE9"/>
    <w:rsid w:val="008E703E"/>
    <w:rsid w:val="008E7464"/>
    <w:rsid w:val="008E79A8"/>
    <w:rsid w:val="008F019E"/>
    <w:rsid w:val="008F1420"/>
    <w:rsid w:val="008F1513"/>
    <w:rsid w:val="008F2EA4"/>
    <w:rsid w:val="008F3CC0"/>
    <w:rsid w:val="008F54EE"/>
    <w:rsid w:val="008F6430"/>
    <w:rsid w:val="008F73B0"/>
    <w:rsid w:val="008F7850"/>
    <w:rsid w:val="008F7E80"/>
    <w:rsid w:val="00902499"/>
    <w:rsid w:val="00907255"/>
    <w:rsid w:val="0091317B"/>
    <w:rsid w:val="00913F2B"/>
    <w:rsid w:val="0091400E"/>
    <w:rsid w:val="00916025"/>
    <w:rsid w:val="00916539"/>
    <w:rsid w:val="00920D52"/>
    <w:rsid w:val="00922432"/>
    <w:rsid w:val="00924009"/>
    <w:rsid w:val="00924D5C"/>
    <w:rsid w:val="00925335"/>
    <w:rsid w:val="009272A4"/>
    <w:rsid w:val="009313A2"/>
    <w:rsid w:val="00932439"/>
    <w:rsid w:val="009324F9"/>
    <w:rsid w:val="00932B79"/>
    <w:rsid w:val="00932FD4"/>
    <w:rsid w:val="0093312C"/>
    <w:rsid w:val="00944A05"/>
    <w:rsid w:val="0094566D"/>
    <w:rsid w:val="00946F7D"/>
    <w:rsid w:val="0094742D"/>
    <w:rsid w:val="00947F72"/>
    <w:rsid w:val="009509A2"/>
    <w:rsid w:val="00951E44"/>
    <w:rsid w:val="009528D2"/>
    <w:rsid w:val="009561EA"/>
    <w:rsid w:val="00957A97"/>
    <w:rsid w:val="00957E28"/>
    <w:rsid w:val="00963C47"/>
    <w:rsid w:val="00964370"/>
    <w:rsid w:val="00964923"/>
    <w:rsid w:val="0096629F"/>
    <w:rsid w:val="00967479"/>
    <w:rsid w:val="00967A9B"/>
    <w:rsid w:val="009723E3"/>
    <w:rsid w:val="00973BEC"/>
    <w:rsid w:val="0097496E"/>
    <w:rsid w:val="00975A25"/>
    <w:rsid w:val="00976548"/>
    <w:rsid w:val="00977A6B"/>
    <w:rsid w:val="00980EF1"/>
    <w:rsid w:val="0098575C"/>
    <w:rsid w:val="00985EE6"/>
    <w:rsid w:val="0099298C"/>
    <w:rsid w:val="00992AFD"/>
    <w:rsid w:val="00994122"/>
    <w:rsid w:val="009A1737"/>
    <w:rsid w:val="009A1B44"/>
    <w:rsid w:val="009A1D83"/>
    <w:rsid w:val="009A321A"/>
    <w:rsid w:val="009A6661"/>
    <w:rsid w:val="009A7437"/>
    <w:rsid w:val="009A768F"/>
    <w:rsid w:val="009B0623"/>
    <w:rsid w:val="009B0808"/>
    <w:rsid w:val="009B2091"/>
    <w:rsid w:val="009B26ED"/>
    <w:rsid w:val="009B2A14"/>
    <w:rsid w:val="009B43E9"/>
    <w:rsid w:val="009B5E28"/>
    <w:rsid w:val="009C20A1"/>
    <w:rsid w:val="009C2EF2"/>
    <w:rsid w:val="009C32E9"/>
    <w:rsid w:val="009C46A7"/>
    <w:rsid w:val="009C66E4"/>
    <w:rsid w:val="009C6C55"/>
    <w:rsid w:val="009C75ED"/>
    <w:rsid w:val="009D14D1"/>
    <w:rsid w:val="009D229A"/>
    <w:rsid w:val="009D34D9"/>
    <w:rsid w:val="009D3A90"/>
    <w:rsid w:val="009D7520"/>
    <w:rsid w:val="009E02F4"/>
    <w:rsid w:val="009E2A17"/>
    <w:rsid w:val="009E2C80"/>
    <w:rsid w:val="009E3CC7"/>
    <w:rsid w:val="009E41D6"/>
    <w:rsid w:val="009E570D"/>
    <w:rsid w:val="009E5C37"/>
    <w:rsid w:val="009E6757"/>
    <w:rsid w:val="009E677A"/>
    <w:rsid w:val="009E7343"/>
    <w:rsid w:val="009E7517"/>
    <w:rsid w:val="009E7577"/>
    <w:rsid w:val="009E7E98"/>
    <w:rsid w:val="009F2217"/>
    <w:rsid w:val="009F5ED0"/>
    <w:rsid w:val="009F6E42"/>
    <w:rsid w:val="009F6F3F"/>
    <w:rsid w:val="00A036A5"/>
    <w:rsid w:val="00A047C2"/>
    <w:rsid w:val="00A06A2B"/>
    <w:rsid w:val="00A06DB4"/>
    <w:rsid w:val="00A10D26"/>
    <w:rsid w:val="00A1272E"/>
    <w:rsid w:val="00A132FC"/>
    <w:rsid w:val="00A14565"/>
    <w:rsid w:val="00A1488E"/>
    <w:rsid w:val="00A1528F"/>
    <w:rsid w:val="00A1647D"/>
    <w:rsid w:val="00A16F19"/>
    <w:rsid w:val="00A17441"/>
    <w:rsid w:val="00A217FE"/>
    <w:rsid w:val="00A25A9E"/>
    <w:rsid w:val="00A27253"/>
    <w:rsid w:val="00A302A8"/>
    <w:rsid w:val="00A305D1"/>
    <w:rsid w:val="00A31EAF"/>
    <w:rsid w:val="00A336B9"/>
    <w:rsid w:val="00A3441B"/>
    <w:rsid w:val="00A35B0A"/>
    <w:rsid w:val="00A364A0"/>
    <w:rsid w:val="00A42814"/>
    <w:rsid w:val="00A430E7"/>
    <w:rsid w:val="00A43443"/>
    <w:rsid w:val="00A43E74"/>
    <w:rsid w:val="00A451D8"/>
    <w:rsid w:val="00A46987"/>
    <w:rsid w:val="00A46E2A"/>
    <w:rsid w:val="00A4792E"/>
    <w:rsid w:val="00A50A30"/>
    <w:rsid w:val="00A50F0A"/>
    <w:rsid w:val="00A5116C"/>
    <w:rsid w:val="00A5456A"/>
    <w:rsid w:val="00A5613A"/>
    <w:rsid w:val="00A561BF"/>
    <w:rsid w:val="00A60E1D"/>
    <w:rsid w:val="00A613DB"/>
    <w:rsid w:val="00A6182B"/>
    <w:rsid w:val="00A62AAC"/>
    <w:rsid w:val="00A64EA7"/>
    <w:rsid w:val="00A67148"/>
    <w:rsid w:val="00A727CC"/>
    <w:rsid w:val="00A7337E"/>
    <w:rsid w:val="00A75262"/>
    <w:rsid w:val="00A769AE"/>
    <w:rsid w:val="00A770C1"/>
    <w:rsid w:val="00A77508"/>
    <w:rsid w:val="00A77747"/>
    <w:rsid w:val="00A778E8"/>
    <w:rsid w:val="00A80E86"/>
    <w:rsid w:val="00A82625"/>
    <w:rsid w:val="00A83E01"/>
    <w:rsid w:val="00A850A7"/>
    <w:rsid w:val="00A9083A"/>
    <w:rsid w:val="00A9134B"/>
    <w:rsid w:val="00A942A5"/>
    <w:rsid w:val="00A94F6A"/>
    <w:rsid w:val="00A95BCE"/>
    <w:rsid w:val="00AA0E4D"/>
    <w:rsid w:val="00AA1177"/>
    <w:rsid w:val="00AA2917"/>
    <w:rsid w:val="00AA2F32"/>
    <w:rsid w:val="00AA4481"/>
    <w:rsid w:val="00AA46DD"/>
    <w:rsid w:val="00AB26B1"/>
    <w:rsid w:val="00AB2AB6"/>
    <w:rsid w:val="00AC08FD"/>
    <w:rsid w:val="00AC3D3E"/>
    <w:rsid w:val="00AC3E49"/>
    <w:rsid w:val="00AC4DA6"/>
    <w:rsid w:val="00AC538A"/>
    <w:rsid w:val="00AC66A0"/>
    <w:rsid w:val="00AC7C58"/>
    <w:rsid w:val="00AD0C6E"/>
    <w:rsid w:val="00AD161F"/>
    <w:rsid w:val="00AD3470"/>
    <w:rsid w:val="00AD5EE1"/>
    <w:rsid w:val="00AD7A55"/>
    <w:rsid w:val="00AE0BEC"/>
    <w:rsid w:val="00AE222B"/>
    <w:rsid w:val="00AE2C23"/>
    <w:rsid w:val="00AE30F8"/>
    <w:rsid w:val="00AE4639"/>
    <w:rsid w:val="00AE46A3"/>
    <w:rsid w:val="00AE4DCC"/>
    <w:rsid w:val="00AF275B"/>
    <w:rsid w:val="00AF3E0B"/>
    <w:rsid w:val="00AF40DC"/>
    <w:rsid w:val="00AF47C8"/>
    <w:rsid w:val="00AF748F"/>
    <w:rsid w:val="00B01004"/>
    <w:rsid w:val="00B0368E"/>
    <w:rsid w:val="00B05843"/>
    <w:rsid w:val="00B10821"/>
    <w:rsid w:val="00B11207"/>
    <w:rsid w:val="00B11523"/>
    <w:rsid w:val="00B119AD"/>
    <w:rsid w:val="00B11DC1"/>
    <w:rsid w:val="00B146F5"/>
    <w:rsid w:val="00B15F5B"/>
    <w:rsid w:val="00B178BD"/>
    <w:rsid w:val="00B24300"/>
    <w:rsid w:val="00B243BB"/>
    <w:rsid w:val="00B25564"/>
    <w:rsid w:val="00B25780"/>
    <w:rsid w:val="00B25FA0"/>
    <w:rsid w:val="00B26CCF"/>
    <w:rsid w:val="00B27372"/>
    <w:rsid w:val="00B27F4B"/>
    <w:rsid w:val="00B323A1"/>
    <w:rsid w:val="00B33A87"/>
    <w:rsid w:val="00B34220"/>
    <w:rsid w:val="00B372E0"/>
    <w:rsid w:val="00B37A04"/>
    <w:rsid w:val="00B409B5"/>
    <w:rsid w:val="00B424CD"/>
    <w:rsid w:val="00B44EAA"/>
    <w:rsid w:val="00B4524A"/>
    <w:rsid w:val="00B50D73"/>
    <w:rsid w:val="00B510AB"/>
    <w:rsid w:val="00B55B95"/>
    <w:rsid w:val="00B57CA0"/>
    <w:rsid w:val="00B6090E"/>
    <w:rsid w:val="00B617E8"/>
    <w:rsid w:val="00B62375"/>
    <w:rsid w:val="00B6285B"/>
    <w:rsid w:val="00B63492"/>
    <w:rsid w:val="00B64680"/>
    <w:rsid w:val="00B656EC"/>
    <w:rsid w:val="00B65782"/>
    <w:rsid w:val="00B66C16"/>
    <w:rsid w:val="00B67B7C"/>
    <w:rsid w:val="00B752B3"/>
    <w:rsid w:val="00B819E4"/>
    <w:rsid w:val="00B82495"/>
    <w:rsid w:val="00B86FB0"/>
    <w:rsid w:val="00B907F2"/>
    <w:rsid w:val="00B92060"/>
    <w:rsid w:val="00B94DCA"/>
    <w:rsid w:val="00B9517B"/>
    <w:rsid w:val="00B97263"/>
    <w:rsid w:val="00BA044B"/>
    <w:rsid w:val="00BA0D02"/>
    <w:rsid w:val="00BA181C"/>
    <w:rsid w:val="00BA26A1"/>
    <w:rsid w:val="00BA3B33"/>
    <w:rsid w:val="00BA40D7"/>
    <w:rsid w:val="00BA59F9"/>
    <w:rsid w:val="00BA691A"/>
    <w:rsid w:val="00BB0C45"/>
    <w:rsid w:val="00BB0E27"/>
    <w:rsid w:val="00BB0E95"/>
    <w:rsid w:val="00BB1379"/>
    <w:rsid w:val="00BB6D82"/>
    <w:rsid w:val="00BC18BA"/>
    <w:rsid w:val="00BC28B2"/>
    <w:rsid w:val="00BC4A0A"/>
    <w:rsid w:val="00BC6E5D"/>
    <w:rsid w:val="00BD02B2"/>
    <w:rsid w:val="00BD0B1E"/>
    <w:rsid w:val="00BD0D33"/>
    <w:rsid w:val="00BD254A"/>
    <w:rsid w:val="00BD31C3"/>
    <w:rsid w:val="00BD33D5"/>
    <w:rsid w:val="00BD3656"/>
    <w:rsid w:val="00BD3A2B"/>
    <w:rsid w:val="00BD45F4"/>
    <w:rsid w:val="00BD624F"/>
    <w:rsid w:val="00BD67E6"/>
    <w:rsid w:val="00BD7633"/>
    <w:rsid w:val="00BE0600"/>
    <w:rsid w:val="00BE254A"/>
    <w:rsid w:val="00BE4879"/>
    <w:rsid w:val="00BE62DC"/>
    <w:rsid w:val="00BF0950"/>
    <w:rsid w:val="00BF0FC9"/>
    <w:rsid w:val="00BF507B"/>
    <w:rsid w:val="00BF5DB8"/>
    <w:rsid w:val="00BF7687"/>
    <w:rsid w:val="00C0037D"/>
    <w:rsid w:val="00C008EE"/>
    <w:rsid w:val="00C01AC3"/>
    <w:rsid w:val="00C061E3"/>
    <w:rsid w:val="00C0729A"/>
    <w:rsid w:val="00C0787B"/>
    <w:rsid w:val="00C14623"/>
    <w:rsid w:val="00C15587"/>
    <w:rsid w:val="00C1587D"/>
    <w:rsid w:val="00C20150"/>
    <w:rsid w:val="00C22A7C"/>
    <w:rsid w:val="00C23443"/>
    <w:rsid w:val="00C24819"/>
    <w:rsid w:val="00C27195"/>
    <w:rsid w:val="00C27CE5"/>
    <w:rsid w:val="00C327CF"/>
    <w:rsid w:val="00C343ED"/>
    <w:rsid w:val="00C36A55"/>
    <w:rsid w:val="00C36F3C"/>
    <w:rsid w:val="00C37A9D"/>
    <w:rsid w:val="00C40908"/>
    <w:rsid w:val="00C42AF6"/>
    <w:rsid w:val="00C46AFC"/>
    <w:rsid w:val="00C503A8"/>
    <w:rsid w:val="00C50AAB"/>
    <w:rsid w:val="00C50D7C"/>
    <w:rsid w:val="00C5161E"/>
    <w:rsid w:val="00C51C12"/>
    <w:rsid w:val="00C529A9"/>
    <w:rsid w:val="00C530D9"/>
    <w:rsid w:val="00C54734"/>
    <w:rsid w:val="00C54FBE"/>
    <w:rsid w:val="00C56C0E"/>
    <w:rsid w:val="00C57D54"/>
    <w:rsid w:val="00C6044C"/>
    <w:rsid w:val="00C60D5A"/>
    <w:rsid w:val="00C60EE0"/>
    <w:rsid w:val="00C61D2F"/>
    <w:rsid w:val="00C65FCA"/>
    <w:rsid w:val="00C66D55"/>
    <w:rsid w:val="00C733F2"/>
    <w:rsid w:val="00C7584F"/>
    <w:rsid w:val="00C75E38"/>
    <w:rsid w:val="00C80D3F"/>
    <w:rsid w:val="00C8165C"/>
    <w:rsid w:val="00C82D18"/>
    <w:rsid w:val="00C82DAC"/>
    <w:rsid w:val="00C8392E"/>
    <w:rsid w:val="00C84343"/>
    <w:rsid w:val="00C84BA1"/>
    <w:rsid w:val="00C859D6"/>
    <w:rsid w:val="00C86372"/>
    <w:rsid w:val="00C868BA"/>
    <w:rsid w:val="00C86E4C"/>
    <w:rsid w:val="00C877A2"/>
    <w:rsid w:val="00C9016E"/>
    <w:rsid w:val="00C904A6"/>
    <w:rsid w:val="00C90D1B"/>
    <w:rsid w:val="00C91253"/>
    <w:rsid w:val="00C95498"/>
    <w:rsid w:val="00C954BA"/>
    <w:rsid w:val="00C95955"/>
    <w:rsid w:val="00C95B0C"/>
    <w:rsid w:val="00C9681E"/>
    <w:rsid w:val="00C969FB"/>
    <w:rsid w:val="00C97286"/>
    <w:rsid w:val="00CA14E1"/>
    <w:rsid w:val="00CA2BD8"/>
    <w:rsid w:val="00CA2FCE"/>
    <w:rsid w:val="00CA325F"/>
    <w:rsid w:val="00CA3483"/>
    <w:rsid w:val="00CA3DC4"/>
    <w:rsid w:val="00CA4D0C"/>
    <w:rsid w:val="00CA602C"/>
    <w:rsid w:val="00CA615D"/>
    <w:rsid w:val="00CA6350"/>
    <w:rsid w:val="00CB0977"/>
    <w:rsid w:val="00CB11B0"/>
    <w:rsid w:val="00CB162A"/>
    <w:rsid w:val="00CB38FA"/>
    <w:rsid w:val="00CB3A4A"/>
    <w:rsid w:val="00CB507A"/>
    <w:rsid w:val="00CB52DC"/>
    <w:rsid w:val="00CB58FD"/>
    <w:rsid w:val="00CB5A06"/>
    <w:rsid w:val="00CC0F29"/>
    <w:rsid w:val="00CC0F38"/>
    <w:rsid w:val="00CC16D9"/>
    <w:rsid w:val="00CC276A"/>
    <w:rsid w:val="00CC2ED0"/>
    <w:rsid w:val="00CC3A6C"/>
    <w:rsid w:val="00CC6B40"/>
    <w:rsid w:val="00CD0F10"/>
    <w:rsid w:val="00CD26D3"/>
    <w:rsid w:val="00CD54F7"/>
    <w:rsid w:val="00CD5B33"/>
    <w:rsid w:val="00CD63E4"/>
    <w:rsid w:val="00CD7E7D"/>
    <w:rsid w:val="00CE0058"/>
    <w:rsid w:val="00CE14D7"/>
    <w:rsid w:val="00CE519A"/>
    <w:rsid w:val="00CE6FCE"/>
    <w:rsid w:val="00CF527C"/>
    <w:rsid w:val="00CF5BBB"/>
    <w:rsid w:val="00CF6134"/>
    <w:rsid w:val="00CF64C5"/>
    <w:rsid w:val="00CF68BD"/>
    <w:rsid w:val="00D00416"/>
    <w:rsid w:val="00D00A6B"/>
    <w:rsid w:val="00D0214A"/>
    <w:rsid w:val="00D02993"/>
    <w:rsid w:val="00D03DE9"/>
    <w:rsid w:val="00D056D7"/>
    <w:rsid w:val="00D05F59"/>
    <w:rsid w:val="00D06309"/>
    <w:rsid w:val="00D07716"/>
    <w:rsid w:val="00D11969"/>
    <w:rsid w:val="00D12CE3"/>
    <w:rsid w:val="00D13CF0"/>
    <w:rsid w:val="00D14933"/>
    <w:rsid w:val="00D158D0"/>
    <w:rsid w:val="00D1630C"/>
    <w:rsid w:val="00D1701A"/>
    <w:rsid w:val="00D171D9"/>
    <w:rsid w:val="00D20728"/>
    <w:rsid w:val="00D22912"/>
    <w:rsid w:val="00D24BA6"/>
    <w:rsid w:val="00D25108"/>
    <w:rsid w:val="00D27916"/>
    <w:rsid w:val="00D33A1F"/>
    <w:rsid w:val="00D34161"/>
    <w:rsid w:val="00D351A0"/>
    <w:rsid w:val="00D367A8"/>
    <w:rsid w:val="00D369D9"/>
    <w:rsid w:val="00D37951"/>
    <w:rsid w:val="00D43F4E"/>
    <w:rsid w:val="00D468BB"/>
    <w:rsid w:val="00D46B34"/>
    <w:rsid w:val="00D471EC"/>
    <w:rsid w:val="00D51769"/>
    <w:rsid w:val="00D51BA5"/>
    <w:rsid w:val="00D527CD"/>
    <w:rsid w:val="00D529D5"/>
    <w:rsid w:val="00D548C6"/>
    <w:rsid w:val="00D56183"/>
    <w:rsid w:val="00D6159F"/>
    <w:rsid w:val="00D6671A"/>
    <w:rsid w:val="00D66B2F"/>
    <w:rsid w:val="00D66F0E"/>
    <w:rsid w:val="00D676C0"/>
    <w:rsid w:val="00D7401E"/>
    <w:rsid w:val="00D7459C"/>
    <w:rsid w:val="00D77130"/>
    <w:rsid w:val="00D7792F"/>
    <w:rsid w:val="00D81579"/>
    <w:rsid w:val="00D83655"/>
    <w:rsid w:val="00D863F5"/>
    <w:rsid w:val="00D87DAE"/>
    <w:rsid w:val="00D906D8"/>
    <w:rsid w:val="00D90B4C"/>
    <w:rsid w:val="00D91614"/>
    <w:rsid w:val="00D923E9"/>
    <w:rsid w:val="00D930E2"/>
    <w:rsid w:val="00D94B87"/>
    <w:rsid w:val="00D95AAE"/>
    <w:rsid w:val="00D95E7B"/>
    <w:rsid w:val="00D9635A"/>
    <w:rsid w:val="00DA0919"/>
    <w:rsid w:val="00DA33EA"/>
    <w:rsid w:val="00DA3EE8"/>
    <w:rsid w:val="00DA40D3"/>
    <w:rsid w:val="00DA57F4"/>
    <w:rsid w:val="00DA614B"/>
    <w:rsid w:val="00DA64B6"/>
    <w:rsid w:val="00DB12C4"/>
    <w:rsid w:val="00DB35D7"/>
    <w:rsid w:val="00DB4DCD"/>
    <w:rsid w:val="00DB5660"/>
    <w:rsid w:val="00DB6D50"/>
    <w:rsid w:val="00DC01E0"/>
    <w:rsid w:val="00DC0394"/>
    <w:rsid w:val="00DC0C4A"/>
    <w:rsid w:val="00DC282E"/>
    <w:rsid w:val="00DC466B"/>
    <w:rsid w:val="00DC5186"/>
    <w:rsid w:val="00DD0DA1"/>
    <w:rsid w:val="00DD26AF"/>
    <w:rsid w:val="00DD65B6"/>
    <w:rsid w:val="00DD699E"/>
    <w:rsid w:val="00DD7DA3"/>
    <w:rsid w:val="00DE0096"/>
    <w:rsid w:val="00DE03DE"/>
    <w:rsid w:val="00DE1A95"/>
    <w:rsid w:val="00DE55D5"/>
    <w:rsid w:val="00DF0458"/>
    <w:rsid w:val="00DF0E1C"/>
    <w:rsid w:val="00DF3271"/>
    <w:rsid w:val="00DF3C53"/>
    <w:rsid w:val="00DF518D"/>
    <w:rsid w:val="00DF5462"/>
    <w:rsid w:val="00DF5631"/>
    <w:rsid w:val="00DF5750"/>
    <w:rsid w:val="00DF5C13"/>
    <w:rsid w:val="00DF5E7F"/>
    <w:rsid w:val="00DF68DB"/>
    <w:rsid w:val="00DF7427"/>
    <w:rsid w:val="00E01B66"/>
    <w:rsid w:val="00E02270"/>
    <w:rsid w:val="00E03E01"/>
    <w:rsid w:val="00E07002"/>
    <w:rsid w:val="00E07764"/>
    <w:rsid w:val="00E114D5"/>
    <w:rsid w:val="00E11A38"/>
    <w:rsid w:val="00E127AA"/>
    <w:rsid w:val="00E131F1"/>
    <w:rsid w:val="00E20074"/>
    <w:rsid w:val="00E21D84"/>
    <w:rsid w:val="00E25F90"/>
    <w:rsid w:val="00E2660E"/>
    <w:rsid w:val="00E26AAE"/>
    <w:rsid w:val="00E26AF7"/>
    <w:rsid w:val="00E27143"/>
    <w:rsid w:val="00E2769D"/>
    <w:rsid w:val="00E317C6"/>
    <w:rsid w:val="00E319A6"/>
    <w:rsid w:val="00E31ED6"/>
    <w:rsid w:val="00E33D29"/>
    <w:rsid w:val="00E34156"/>
    <w:rsid w:val="00E352A1"/>
    <w:rsid w:val="00E355E5"/>
    <w:rsid w:val="00E35BCA"/>
    <w:rsid w:val="00E3783B"/>
    <w:rsid w:val="00E37AFA"/>
    <w:rsid w:val="00E37F89"/>
    <w:rsid w:val="00E4079A"/>
    <w:rsid w:val="00E40F7D"/>
    <w:rsid w:val="00E449CE"/>
    <w:rsid w:val="00E45051"/>
    <w:rsid w:val="00E45DF5"/>
    <w:rsid w:val="00E46B8C"/>
    <w:rsid w:val="00E47CDA"/>
    <w:rsid w:val="00E51D42"/>
    <w:rsid w:val="00E52318"/>
    <w:rsid w:val="00E542F4"/>
    <w:rsid w:val="00E56120"/>
    <w:rsid w:val="00E56874"/>
    <w:rsid w:val="00E56CCE"/>
    <w:rsid w:val="00E576EC"/>
    <w:rsid w:val="00E60456"/>
    <w:rsid w:val="00E62674"/>
    <w:rsid w:val="00E62DCD"/>
    <w:rsid w:val="00E63AAF"/>
    <w:rsid w:val="00E66F7D"/>
    <w:rsid w:val="00E67B3F"/>
    <w:rsid w:val="00E714AA"/>
    <w:rsid w:val="00E71B4F"/>
    <w:rsid w:val="00E72D0D"/>
    <w:rsid w:val="00E75FC5"/>
    <w:rsid w:val="00E774FA"/>
    <w:rsid w:val="00E80FB0"/>
    <w:rsid w:val="00E81532"/>
    <w:rsid w:val="00E82773"/>
    <w:rsid w:val="00E8349F"/>
    <w:rsid w:val="00E841D2"/>
    <w:rsid w:val="00E8439E"/>
    <w:rsid w:val="00E84BA4"/>
    <w:rsid w:val="00E867AF"/>
    <w:rsid w:val="00E90950"/>
    <w:rsid w:val="00E91F67"/>
    <w:rsid w:val="00E96BE2"/>
    <w:rsid w:val="00E971D1"/>
    <w:rsid w:val="00E97BCE"/>
    <w:rsid w:val="00EA1036"/>
    <w:rsid w:val="00EA25F5"/>
    <w:rsid w:val="00EA268D"/>
    <w:rsid w:val="00EA75E7"/>
    <w:rsid w:val="00EB19F5"/>
    <w:rsid w:val="00EB2EA6"/>
    <w:rsid w:val="00EB3463"/>
    <w:rsid w:val="00EB3F91"/>
    <w:rsid w:val="00EB5E12"/>
    <w:rsid w:val="00EC0432"/>
    <w:rsid w:val="00EC3CE6"/>
    <w:rsid w:val="00EC42D0"/>
    <w:rsid w:val="00EC7E77"/>
    <w:rsid w:val="00ED065C"/>
    <w:rsid w:val="00ED06F7"/>
    <w:rsid w:val="00ED10FE"/>
    <w:rsid w:val="00ED1B0A"/>
    <w:rsid w:val="00ED21BA"/>
    <w:rsid w:val="00ED6705"/>
    <w:rsid w:val="00ED6CE7"/>
    <w:rsid w:val="00EE006B"/>
    <w:rsid w:val="00EE0ADE"/>
    <w:rsid w:val="00EE1541"/>
    <w:rsid w:val="00EE16B3"/>
    <w:rsid w:val="00EE3136"/>
    <w:rsid w:val="00EE34FC"/>
    <w:rsid w:val="00EE42EB"/>
    <w:rsid w:val="00EE441F"/>
    <w:rsid w:val="00EE49D6"/>
    <w:rsid w:val="00EE615C"/>
    <w:rsid w:val="00EF0779"/>
    <w:rsid w:val="00EF31B1"/>
    <w:rsid w:val="00EF44B9"/>
    <w:rsid w:val="00EF4A66"/>
    <w:rsid w:val="00EF5236"/>
    <w:rsid w:val="00EF6F6C"/>
    <w:rsid w:val="00EF7A81"/>
    <w:rsid w:val="00F0042C"/>
    <w:rsid w:val="00F009A1"/>
    <w:rsid w:val="00F01FFA"/>
    <w:rsid w:val="00F03C3A"/>
    <w:rsid w:val="00F04D2B"/>
    <w:rsid w:val="00F04F50"/>
    <w:rsid w:val="00F05263"/>
    <w:rsid w:val="00F055CD"/>
    <w:rsid w:val="00F06918"/>
    <w:rsid w:val="00F06979"/>
    <w:rsid w:val="00F1180C"/>
    <w:rsid w:val="00F120FC"/>
    <w:rsid w:val="00F12A76"/>
    <w:rsid w:val="00F12D26"/>
    <w:rsid w:val="00F13CA3"/>
    <w:rsid w:val="00F14530"/>
    <w:rsid w:val="00F151BD"/>
    <w:rsid w:val="00F16C6B"/>
    <w:rsid w:val="00F200AC"/>
    <w:rsid w:val="00F21F49"/>
    <w:rsid w:val="00F22565"/>
    <w:rsid w:val="00F22A1A"/>
    <w:rsid w:val="00F22CBB"/>
    <w:rsid w:val="00F25698"/>
    <w:rsid w:val="00F2632A"/>
    <w:rsid w:val="00F26BD1"/>
    <w:rsid w:val="00F26F96"/>
    <w:rsid w:val="00F272D9"/>
    <w:rsid w:val="00F27CB6"/>
    <w:rsid w:val="00F31029"/>
    <w:rsid w:val="00F319DC"/>
    <w:rsid w:val="00F32681"/>
    <w:rsid w:val="00F338A9"/>
    <w:rsid w:val="00F35DEE"/>
    <w:rsid w:val="00F35EDB"/>
    <w:rsid w:val="00F370BA"/>
    <w:rsid w:val="00F37890"/>
    <w:rsid w:val="00F3793C"/>
    <w:rsid w:val="00F401E1"/>
    <w:rsid w:val="00F40674"/>
    <w:rsid w:val="00F4098F"/>
    <w:rsid w:val="00F4132E"/>
    <w:rsid w:val="00F4268E"/>
    <w:rsid w:val="00F42914"/>
    <w:rsid w:val="00F43845"/>
    <w:rsid w:val="00F43EAA"/>
    <w:rsid w:val="00F43EF6"/>
    <w:rsid w:val="00F44D9E"/>
    <w:rsid w:val="00F45A40"/>
    <w:rsid w:val="00F470A4"/>
    <w:rsid w:val="00F47215"/>
    <w:rsid w:val="00F50750"/>
    <w:rsid w:val="00F50E2B"/>
    <w:rsid w:val="00F5329D"/>
    <w:rsid w:val="00F56C18"/>
    <w:rsid w:val="00F57AA4"/>
    <w:rsid w:val="00F64549"/>
    <w:rsid w:val="00F649C6"/>
    <w:rsid w:val="00F66208"/>
    <w:rsid w:val="00F66448"/>
    <w:rsid w:val="00F67DE6"/>
    <w:rsid w:val="00F7080B"/>
    <w:rsid w:val="00F721D6"/>
    <w:rsid w:val="00F73F43"/>
    <w:rsid w:val="00F763E0"/>
    <w:rsid w:val="00F77451"/>
    <w:rsid w:val="00F77EFE"/>
    <w:rsid w:val="00F80C52"/>
    <w:rsid w:val="00F829DE"/>
    <w:rsid w:val="00F82B58"/>
    <w:rsid w:val="00F84643"/>
    <w:rsid w:val="00F86FC7"/>
    <w:rsid w:val="00F9099E"/>
    <w:rsid w:val="00F9321C"/>
    <w:rsid w:val="00FA0F3D"/>
    <w:rsid w:val="00FA1118"/>
    <w:rsid w:val="00FA187D"/>
    <w:rsid w:val="00FA5306"/>
    <w:rsid w:val="00FA7445"/>
    <w:rsid w:val="00FB0EBC"/>
    <w:rsid w:val="00FB3162"/>
    <w:rsid w:val="00FB3818"/>
    <w:rsid w:val="00FB3B3D"/>
    <w:rsid w:val="00FB6C5A"/>
    <w:rsid w:val="00FB6F12"/>
    <w:rsid w:val="00FC08FD"/>
    <w:rsid w:val="00FC0ABD"/>
    <w:rsid w:val="00FC1640"/>
    <w:rsid w:val="00FC1EE7"/>
    <w:rsid w:val="00FC2ECF"/>
    <w:rsid w:val="00FC33EE"/>
    <w:rsid w:val="00FC578A"/>
    <w:rsid w:val="00FC62A6"/>
    <w:rsid w:val="00FC77C7"/>
    <w:rsid w:val="00FD0CAC"/>
    <w:rsid w:val="00FD16BE"/>
    <w:rsid w:val="00FD250A"/>
    <w:rsid w:val="00FD2652"/>
    <w:rsid w:val="00FD2B4D"/>
    <w:rsid w:val="00FD399E"/>
    <w:rsid w:val="00FD3E6D"/>
    <w:rsid w:val="00FD5CD2"/>
    <w:rsid w:val="00FD6F07"/>
    <w:rsid w:val="00FE38C6"/>
    <w:rsid w:val="00FE54B9"/>
    <w:rsid w:val="00FE6070"/>
    <w:rsid w:val="00FF08D5"/>
    <w:rsid w:val="00FF1B7F"/>
    <w:rsid w:val="00FF1C57"/>
    <w:rsid w:val="00FF4303"/>
    <w:rsid w:val="00FF4762"/>
    <w:rsid w:val="00FF5340"/>
    <w:rsid w:val="00FF54C7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635E0"/>
  <w15:docId w15:val="{C71F6A1E-ADAE-449B-B14A-B05CB01F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489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H" w:hAnsi=".VnTimeH"/>
      <w:b/>
      <w:sz w:val="26"/>
    </w:rPr>
  </w:style>
  <w:style w:type="paragraph" w:styleId="Heading3">
    <w:name w:val="heading 3"/>
    <w:basedOn w:val="Normal"/>
    <w:next w:val="Normal"/>
    <w:qFormat/>
    <w:rsid w:val="00436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spacing w:line="360" w:lineRule="auto"/>
      <w:jc w:val="both"/>
    </w:pPr>
  </w:style>
  <w:style w:type="paragraph" w:styleId="BodyText3">
    <w:name w:val="Body Text 3"/>
    <w:basedOn w:val="Normal"/>
    <w:link w:val="BodyText3Char"/>
    <w:pPr>
      <w:jc w:val="center"/>
    </w:pPr>
    <w:rPr>
      <w:i/>
      <w:sz w:val="26"/>
    </w:rPr>
  </w:style>
  <w:style w:type="paragraph" w:styleId="BodyTextIndent">
    <w:name w:val="Body Text Indent"/>
    <w:basedOn w:val="Normal"/>
    <w:pPr>
      <w:spacing w:line="312" w:lineRule="auto"/>
      <w:ind w:firstLine="709"/>
      <w:jc w:val="both"/>
    </w:pPr>
  </w:style>
  <w:style w:type="paragraph" w:styleId="Footer">
    <w:name w:val="footer"/>
    <w:basedOn w:val="Normal"/>
    <w:link w:val="FooterChar"/>
    <w:uiPriority w:val="99"/>
    <w:rsid w:val="007706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06EC"/>
  </w:style>
  <w:style w:type="character" w:customStyle="1" w:styleId="BodyText3Char">
    <w:name w:val="Body Text 3 Char"/>
    <w:link w:val="BodyText3"/>
    <w:rsid w:val="009B0623"/>
    <w:rPr>
      <w:rFonts w:ascii=".VnTime" w:hAnsi=".VnTime"/>
      <w:i/>
      <w:sz w:val="26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0E50A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Heading3"/>
    <w:autoRedefine/>
    <w:rsid w:val="00436C1D"/>
    <w:pPr>
      <w:keepLines/>
      <w:widowControl w:val="0"/>
      <w:tabs>
        <w:tab w:val="num" w:pos="360"/>
      </w:tabs>
      <w:adjustRightInd w:val="0"/>
      <w:spacing w:before="120" w:after="120" w:line="436" w:lineRule="exact"/>
      <w:ind w:left="357"/>
      <w:outlineLvl w:val="3"/>
    </w:pPr>
    <w:rPr>
      <w:rFonts w:ascii="Tahoma" w:eastAsia="SimSun" w:hAnsi="Tahoma" w:cs="Times New Roman"/>
      <w:b w:val="0"/>
      <w:bCs w:val="0"/>
      <w:spacing w:val="-10"/>
      <w:kern w:val="2"/>
      <w:sz w:val="24"/>
      <w:szCs w:val="24"/>
      <w:lang w:eastAsia="zh-CN"/>
    </w:rPr>
  </w:style>
  <w:style w:type="character" w:styleId="Hyperlink">
    <w:name w:val="Hyperlink"/>
    <w:rsid w:val="00866EE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D2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279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D41BF"/>
    <w:rPr>
      <w:color w:val="954F72"/>
      <w:u w:val="single"/>
    </w:rPr>
  </w:style>
  <w:style w:type="table" w:styleId="TableGrid">
    <w:name w:val="Table Grid"/>
    <w:basedOn w:val="TableNormal"/>
    <w:rsid w:val="0078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A5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75433"/>
    <w:rPr>
      <w:rFonts w:ascii=".VnTime" w:hAnsi=".VnTime"/>
      <w:sz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2BD0"/>
    <w:rPr>
      <w:rFonts w:ascii=".VnTime" w:hAnsi=".VnTime"/>
      <w:sz w:val="2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46E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6E2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6E2A"/>
    <w:rPr>
      <w:rFonts w:ascii=".VnTime" w:hAnsi=".VnTim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6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6E2A"/>
    <w:rPr>
      <w:rFonts w:ascii=".VnTime" w:hAnsi=".VnTime"/>
      <w:b/>
      <w:bCs/>
      <w:lang w:val="en-US" w:eastAsia="en-US"/>
    </w:rPr>
  </w:style>
  <w:style w:type="paragraph" w:styleId="Revision">
    <w:name w:val="Revision"/>
    <w:hidden/>
    <w:uiPriority w:val="99"/>
    <w:semiHidden/>
    <w:rsid w:val="00A46E2A"/>
    <w:rPr>
      <w:rFonts w:ascii=".VnTime" w:hAnsi=".VnTime"/>
      <w:sz w:val="28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9A1B4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A1B44"/>
    <w:rPr>
      <w:rFonts w:ascii=".VnTime" w:hAnsi=".VnTime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9A1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1345C-D853-428E-BAC6-90948116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Quản lý năng lượng - Sở Công thương</vt:lpstr>
    </vt:vector>
  </TitlesOfParts>
  <Company>Computer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Quản lý năng lượng - Sở Công thương</dc:title>
  <dc:creator>Ulysses R. Gotera</dc:creator>
  <cp:keywords>FoxChit SOFTWARE SOLUTIONS</cp:keywords>
  <cp:lastModifiedBy>TPC</cp:lastModifiedBy>
  <cp:revision>646</cp:revision>
  <cp:lastPrinted>2023-03-02T09:41:00Z</cp:lastPrinted>
  <dcterms:created xsi:type="dcterms:W3CDTF">2024-08-21T08:31:00Z</dcterms:created>
  <dcterms:modified xsi:type="dcterms:W3CDTF">2024-12-20T07:57:00Z</dcterms:modified>
</cp:coreProperties>
</file>