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7" w:type="dxa"/>
        <w:jc w:val="center"/>
        <w:tblLayout w:type="fixed"/>
        <w:tblLook w:val="0000" w:firstRow="0" w:lastRow="0" w:firstColumn="0" w:lastColumn="0" w:noHBand="0" w:noVBand="0"/>
      </w:tblPr>
      <w:tblGrid>
        <w:gridCol w:w="3497"/>
        <w:gridCol w:w="5680"/>
      </w:tblGrid>
      <w:tr w:rsidR="00375642" w:rsidRPr="00C854D6" w14:paraId="4EDFD9F5" w14:textId="77777777" w:rsidTr="00EC47E0">
        <w:trPr>
          <w:trHeight w:val="1843"/>
          <w:jc w:val="center"/>
        </w:trPr>
        <w:tc>
          <w:tcPr>
            <w:tcW w:w="3497" w:type="dxa"/>
          </w:tcPr>
          <w:p w14:paraId="53CA6D71" w14:textId="77777777" w:rsidR="0027548D" w:rsidRPr="00C854D6" w:rsidRDefault="0027548D" w:rsidP="003D6365">
            <w:pPr>
              <w:pStyle w:val="Heading3"/>
              <w:rPr>
                <w:rFonts w:ascii="Times New Roman" w:hAnsi="Times New Roman"/>
              </w:rPr>
            </w:pPr>
            <w:r w:rsidRPr="00C854D6">
              <w:rPr>
                <w:rFonts w:ascii="Times New Roman" w:hAnsi="Times New Roman"/>
              </w:rPr>
              <w:t>ỦY BAN NHÂN DÂN</w:t>
            </w:r>
          </w:p>
          <w:p w14:paraId="17D5645D" w14:textId="77777777" w:rsidR="00375642" w:rsidRPr="00C854D6" w:rsidRDefault="002802FF">
            <w:pPr>
              <w:jc w:val="center"/>
              <w:rPr>
                <w:b/>
                <w:sz w:val="26"/>
                <w:szCs w:val="26"/>
              </w:rPr>
            </w:pPr>
            <w:r w:rsidRPr="00C854D6">
              <w:rPr>
                <w:b/>
                <w:sz w:val="26"/>
                <w:szCs w:val="26"/>
              </w:rPr>
              <w:t xml:space="preserve"> TỈNH HÀ TĨNH</w:t>
            </w:r>
          </w:p>
          <w:p w14:paraId="7078153B" w14:textId="77777777" w:rsidR="00375642" w:rsidRPr="00C854D6" w:rsidRDefault="00584B0C">
            <w:pPr>
              <w:jc w:val="center"/>
            </w:pPr>
            <w:r w:rsidRPr="00C854D6">
              <w:rPr>
                <w:noProof/>
                <w:vertAlign w:val="superscript"/>
              </w:rPr>
              <mc:AlternateContent>
                <mc:Choice Requires="wps">
                  <w:drawing>
                    <wp:anchor distT="0" distB="0" distL="114300" distR="114300" simplePos="0" relativeHeight="251657216" behindDoc="0" locked="0" layoutInCell="1" allowOverlap="1" wp14:anchorId="4659F21E" wp14:editId="338A5305">
                      <wp:simplePos x="0" y="0"/>
                      <wp:positionH relativeFrom="column">
                        <wp:posOffset>700935</wp:posOffset>
                      </wp:positionH>
                      <wp:positionV relativeFrom="paragraph">
                        <wp:posOffset>15875</wp:posOffset>
                      </wp:positionV>
                      <wp:extent cx="571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E28B20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5pt" to="100.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"/>
                  </w:pict>
                </mc:Fallback>
              </mc:AlternateContent>
            </w:r>
            <w:r w:rsidR="00375642" w:rsidRPr="00C854D6">
              <w:rPr>
                <w:vertAlign w:val="superscript"/>
              </w:rPr>
              <w:t xml:space="preserve"> </w:t>
            </w:r>
          </w:p>
          <w:p w14:paraId="49D36348" w14:textId="04D10B88" w:rsidR="00375642" w:rsidRPr="00C854D6" w:rsidRDefault="00967D5F">
            <w:pPr>
              <w:spacing w:before="120" w:after="40"/>
              <w:jc w:val="center"/>
              <w:rPr>
                <w:sz w:val="26"/>
                <w:vertAlign w:val="subscript"/>
              </w:rPr>
            </w:pPr>
            <w:r w:rsidRPr="00C854D6">
              <w:rPr>
                <w:sz w:val="26"/>
              </w:rPr>
              <w:t>Số</w:t>
            </w:r>
            <w:r w:rsidR="00C87ED8" w:rsidRPr="00C854D6">
              <w:rPr>
                <w:sz w:val="26"/>
              </w:rPr>
              <w:t>:</w:t>
            </w:r>
            <w:r w:rsidR="003663A9" w:rsidRPr="00C854D6">
              <w:rPr>
                <w:sz w:val="26"/>
              </w:rPr>
              <w:t xml:space="preserve"> </w:t>
            </w:r>
            <w:r w:rsidR="006A726B" w:rsidRPr="00C854D6">
              <w:rPr>
                <w:sz w:val="26"/>
              </w:rPr>
              <w:t xml:space="preserve">             </w:t>
            </w:r>
            <w:r w:rsidR="00FA4609" w:rsidRPr="00C854D6">
              <w:rPr>
                <w:sz w:val="26"/>
              </w:rPr>
              <w:t>/</w:t>
            </w:r>
            <w:r w:rsidR="0027548D" w:rsidRPr="00C854D6">
              <w:rPr>
                <w:sz w:val="26"/>
              </w:rPr>
              <w:t>UBND-</w:t>
            </w:r>
            <w:r w:rsidR="00410E02" w:rsidRPr="00C854D6">
              <w:rPr>
                <w:sz w:val="26"/>
              </w:rPr>
              <w:t>TH</w:t>
            </w:r>
            <w:r w:rsidR="00ED24E3" w:rsidRPr="00C854D6">
              <w:rPr>
                <w:sz w:val="26"/>
                <w:vertAlign w:val="subscript"/>
              </w:rPr>
              <w:t>1</w:t>
            </w:r>
          </w:p>
          <w:p w14:paraId="4D949BE5" w14:textId="1301CA34" w:rsidR="00913FBD" w:rsidRPr="00C854D6" w:rsidRDefault="00375642" w:rsidP="00EC47E0">
            <w:pPr>
              <w:jc w:val="center"/>
              <w:rPr>
                <w:lang w:val="nl-NL"/>
              </w:rPr>
            </w:pPr>
            <w:r w:rsidRPr="00C854D6">
              <w:rPr>
                <w:lang w:val="nl-NL"/>
              </w:rPr>
              <w:t>V/v</w:t>
            </w:r>
            <w:r w:rsidR="00DB47A8" w:rsidRPr="00C854D6">
              <w:rPr>
                <w:lang w:val="nl-NL"/>
              </w:rPr>
              <w:t xml:space="preserve"> </w:t>
            </w:r>
            <w:r w:rsidR="00EC47E0" w:rsidRPr="00C854D6">
              <w:t>đánh giá và đề xuất nội dung sửa đổi, bổ sung toàn diện Luật Ngân sách nhà nước</w:t>
            </w:r>
          </w:p>
        </w:tc>
        <w:tc>
          <w:tcPr>
            <w:tcW w:w="5680" w:type="dxa"/>
          </w:tcPr>
          <w:p w14:paraId="592D78C1" w14:textId="77777777" w:rsidR="00375642" w:rsidRPr="00C854D6" w:rsidRDefault="00375642">
            <w:pPr>
              <w:jc w:val="center"/>
              <w:rPr>
                <w:b/>
                <w:sz w:val="26"/>
                <w:szCs w:val="26"/>
                <w:lang w:val="nl-NL"/>
              </w:rPr>
            </w:pPr>
            <w:r w:rsidRPr="00C854D6">
              <w:rPr>
                <w:b/>
                <w:sz w:val="26"/>
                <w:szCs w:val="26"/>
                <w:lang w:val="nl-NL"/>
              </w:rPr>
              <w:t>CỘNG HOÀ XÃ HỘI CHỦ NGHĨA VIỆT NAM</w:t>
            </w:r>
          </w:p>
          <w:p w14:paraId="407E78C7" w14:textId="77777777" w:rsidR="00375642" w:rsidRPr="00C854D6" w:rsidRDefault="00375642">
            <w:pPr>
              <w:jc w:val="center"/>
              <w:rPr>
                <w:sz w:val="28"/>
                <w:szCs w:val="28"/>
                <w:lang w:val="nl-NL"/>
              </w:rPr>
            </w:pPr>
            <w:r w:rsidRPr="00C854D6">
              <w:rPr>
                <w:b/>
                <w:sz w:val="28"/>
                <w:szCs w:val="28"/>
                <w:lang w:val="nl-NL"/>
              </w:rPr>
              <w:t>Độc lập - Tự do - Hạnh phúc</w:t>
            </w:r>
          </w:p>
          <w:p w14:paraId="4EEC3D03" w14:textId="77777777" w:rsidR="00375642" w:rsidRPr="00C854D6" w:rsidRDefault="00584B0C">
            <w:pPr>
              <w:jc w:val="center"/>
              <w:rPr>
                <w:lang w:val="nl-NL"/>
              </w:rPr>
            </w:pPr>
            <w:r w:rsidRPr="00C854D6">
              <w:rPr>
                <w:b/>
                <w:noProof/>
                <w:sz w:val="28"/>
                <w:szCs w:val="28"/>
              </w:rPr>
              <mc:AlternateContent>
                <mc:Choice Requires="wps">
                  <w:drawing>
                    <wp:anchor distT="0" distB="0" distL="114300" distR="114300" simplePos="0" relativeHeight="251662336" behindDoc="0" locked="0" layoutInCell="1" allowOverlap="1" wp14:anchorId="333CDBF3" wp14:editId="40CEC34F">
                      <wp:simplePos x="0" y="0"/>
                      <wp:positionH relativeFrom="column">
                        <wp:posOffset>699770</wp:posOffset>
                      </wp:positionH>
                      <wp:positionV relativeFrom="paragraph">
                        <wp:posOffset>51003</wp:posOffset>
                      </wp:positionV>
                      <wp:extent cx="2133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47BD933"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4pt" to="22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"/>
                  </w:pict>
                </mc:Fallback>
              </mc:AlternateContent>
            </w:r>
            <w:r w:rsidR="00375642" w:rsidRPr="00C854D6">
              <w:rPr>
                <w:vertAlign w:val="superscript"/>
                <w:lang w:val="nl-NL"/>
              </w:rPr>
              <w:t xml:space="preserve"> </w:t>
            </w:r>
            <w:r w:rsidR="00375642" w:rsidRPr="00C854D6">
              <w:rPr>
                <w:i/>
                <w:sz w:val="26"/>
                <w:szCs w:val="26"/>
                <w:lang w:val="nl-NL"/>
              </w:rPr>
              <w:t xml:space="preserve">                       </w:t>
            </w:r>
          </w:p>
          <w:p w14:paraId="57ED8A4F" w14:textId="3BD1B544" w:rsidR="00375642" w:rsidRPr="00C854D6" w:rsidRDefault="00375642" w:rsidP="009407D7">
            <w:pPr>
              <w:spacing w:before="120"/>
              <w:jc w:val="center"/>
              <w:rPr>
                <w:sz w:val="28"/>
                <w:szCs w:val="28"/>
                <w:lang w:val="nl-NL"/>
              </w:rPr>
            </w:pPr>
            <w:r w:rsidRPr="00C854D6">
              <w:rPr>
                <w:i/>
                <w:sz w:val="28"/>
                <w:szCs w:val="28"/>
                <w:lang w:val="nl-NL"/>
              </w:rPr>
              <w:t>Hà T</w:t>
            </w:r>
            <w:r w:rsidR="00DC17C8" w:rsidRPr="00C854D6">
              <w:rPr>
                <w:i/>
                <w:sz w:val="28"/>
                <w:szCs w:val="28"/>
                <w:lang w:val="nl-NL"/>
              </w:rPr>
              <w:t xml:space="preserve">ĩnh, </w:t>
            </w:r>
            <w:r w:rsidR="00C87ED8" w:rsidRPr="00C854D6">
              <w:rPr>
                <w:i/>
                <w:sz w:val="28"/>
                <w:szCs w:val="28"/>
                <w:lang w:val="nl-NL"/>
              </w:rPr>
              <w:t>ngày</w:t>
            </w:r>
            <w:r w:rsidR="00B9314D" w:rsidRPr="00C854D6">
              <w:rPr>
                <w:i/>
                <w:sz w:val="28"/>
                <w:szCs w:val="28"/>
                <w:lang w:val="nl-NL"/>
              </w:rPr>
              <w:t xml:space="preserve"> </w:t>
            </w:r>
            <w:r w:rsidR="006A726B" w:rsidRPr="00C854D6">
              <w:rPr>
                <w:i/>
                <w:sz w:val="28"/>
                <w:szCs w:val="28"/>
                <w:lang w:val="nl-NL"/>
              </w:rPr>
              <w:t xml:space="preserve">     </w:t>
            </w:r>
            <w:r w:rsidR="000B20C4" w:rsidRPr="00C854D6">
              <w:rPr>
                <w:i/>
                <w:sz w:val="28"/>
                <w:szCs w:val="28"/>
                <w:lang w:val="nl-NL"/>
              </w:rPr>
              <w:t xml:space="preserve"> </w:t>
            </w:r>
            <w:r w:rsidR="00560658" w:rsidRPr="00C854D6">
              <w:rPr>
                <w:i/>
                <w:sz w:val="28"/>
                <w:szCs w:val="28"/>
                <w:lang w:val="nl-NL"/>
              </w:rPr>
              <w:t xml:space="preserve">tháng </w:t>
            </w:r>
            <w:r w:rsidR="009E370A" w:rsidRPr="00C854D6">
              <w:rPr>
                <w:i/>
                <w:sz w:val="28"/>
                <w:szCs w:val="28"/>
                <w:lang w:val="nl-NL"/>
              </w:rPr>
              <w:t xml:space="preserve">     </w:t>
            </w:r>
            <w:r w:rsidR="00BC5F0C" w:rsidRPr="00C854D6">
              <w:rPr>
                <w:i/>
                <w:sz w:val="28"/>
                <w:szCs w:val="28"/>
                <w:lang w:val="nl-NL"/>
              </w:rPr>
              <w:t xml:space="preserve"> </w:t>
            </w:r>
            <w:r w:rsidRPr="00C854D6">
              <w:rPr>
                <w:i/>
                <w:sz w:val="28"/>
                <w:szCs w:val="28"/>
                <w:lang w:val="nl-NL"/>
              </w:rPr>
              <w:t>năm 20</w:t>
            </w:r>
            <w:r w:rsidR="00385FBE" w:rsidRPr="00C854D6">
              <w:rPr>
                <w:i/>
                <w:sz w:val="28"/>
                <w:szCs w:val="28"/>
                <w:lang w:val="nl-NL"/>
              </w:rPr>
              <w:t>2</w:t>
            </w:r>
            <w:r w:rsidR="009407D7" w:rsidRPr="00C854D6">
              <w:rPr>
                <w:i/>
                <w:sz w:val="28"/>
                <w:szCs w:val="28"/>
                <w:lang w:val="nl-NL"/>
              </w:rPr>
              <w:t>5</w:t>
            </w:r>
          </w:p>
        </w:tc>
      </w:tr>
    </w:tbl>
    <w:p w14:paraId="5CB58AB9" w14:textId="77777777" w:rsidR="00EC47E0" w:rsidRPr="00C854D6" w:rsidRDefault="00EC47E0">
      <w:pPr>
        <w:rPr>
          <w:sz w:val="22"/>
          <w:szCs w:val="22"/>
          <w:lang w:val="nl-NL"/>
        </w:rPr>
      </w:pPr>
    </w:p>
    <w:p w14:paraId="49DAB30F" w14:textId="77777777" w:rsidR="00EC47E0" w:rsidRPr="00C854D6" w:rsidRDefault="00EC47E0">
      <w:pPr>
        <w:rPr>
          <w:sz w:val="22"/>
          <w:szCs w:val="22"/>
          <w:lang w:val="nl-NL"/>
        </w:rPr>
      </w:pPr>
    </w:p>
    <w:p w14:paraId="2FD3A9C7" w14:textId="77777777" w:rsidR="00EC47E0" w:rsidRPr="00C854D6" w:rsidRDefault="00EC47E0">
      <w:pPr>
        <w:rPr>
          <w:sz w:val="22"/>
          <w:szCs w:val="22"/>
          <w:lang w:val="nl-NL"/>
        </w:rPr>
      </w:pPr>
    </w:p>
    <w:tbl>
      <w:tblPr>
        <w:tblW w:w="7172" w:type="dxa"/>
        <w:jc w:val="center"/>
        <w:tblBorders>
          <w:insideH w:val="single" w:sz="4" w:space="0" w:color="auto"/>
        </w:tblBorders>
        <w:tblLook w:val="04A0" w:firstRow="1" w:lastRow="0" w:firstColumn="1" w:lastColumn="0" w:noHBand="0" w:noVBand="1"/>
      </w:tblPr>
      <w:tblGrid>
        <w:gridCol w:w="1468"/>
        <w:gridCol w:w="5704"/>
      </w:tblGrid>
      <w:tr w:rsidR="002615F4" w:rsidRPr="00C854D6" w14:paraId="5EC29647" w14:textId="77777777" w:rsidTr="00BD3D8B">
        <w:trPr>
          <w:trHeight w:val="382"/>
          <w:jc w:val="center"/>
        </w:trPr>
        <w:tc>
          <w:tcPr>
            <w:tcW w:w="1468" w:type="dxa"/>
            <w:shd w:val="clear" w:color="auto" w:fill="auto"/>
          </w:tcPr>
          <w:p w14:paraId="6489F65F" w14:textId="77777777" w:rsidR="002615F4" w:rsidRPr="00C854D6" w:rsidRDefault="00417A93" w:rsidP="008623BB">
            <w:pPr>
              <w:ind w:right="-250"/>
              <w:rPr>
                <w:bCs/>
                <w:sz w:val="28"/>
                <w:szCs w:val="28"/>
              </w:rPr>
            </w:pPr>
            <w:r w:rsidRPr="00C854D6">
              <w:rPr>
                <w:bCs/>
                <w:sz w:val="28"/>
                <w:szCs w:val="28"/>
                <w:lang w:val="nl-NL"/>
              </w:rPr>
              <w:t xml:space="preserve">  </w:t>
            </w:r>
            <w:r w:rsidR="002615F4" w:rsidRPr="00C854D6">
              <w:rPr>
                <w:bCs/>
                <w:sz w:val="28"/>
                <w:szCs w:val="28"/>
              </w:rPr>
              <w:t xml:space="preserve">Kính gửi:   </w:t>
            </w:r>
          </w:p>
        </w:tc>
        <w:tc>
          <w:tcPr>
            <w:tcW w:w="5704" w:type="dxa"/>
            <w:shd w:val="clear" w:color="auto" w:fill="auto"/>
          </w:tcPr>
          <w:p w14:paraId="4BA0283C" w14:textId="77777777" w:rsidR="00346F46" w:rsidRPr="00C854D6" w:rsidRDefault="00346F46" w:rsidP="00F50E84">
            <w:pPr>
              <w:tabs>
                <w:tab w:val="left" w:pos="4111"/>
              </w:tabs>
              <w:rPr>
                <w:bCs/>
                <w:sz w:val="28"/>
                <w:szCs w:val="28"/>
              </w:rPr>
            </w:pPr>
          </w:p>
          <w:p w14:paraId="03066B37" w14:textId="5C86CABB" w:rsidR="00BD3D8B" w:rsidRPr="00C854D6" w:rsidRDefault="00346F46" w:rsidP="00245425">
            <w:pPr>
              <w:tabs>
                <w:tab w:val="left" w:pos="4111"/>
              </w:tabs>
              <w:jc w:val="both"/>
              <w:rPr>
                <w:bCs/>
                <w:sz w:val="28"/>
                <w:szCs w:val="28"/>
              </w:rPr>
            </w:pPr>
            <w:r w:rsidRPr="00C854D6">
              <w:rPr>
                <w:bCs/>
                <w:sz w:val="28"/>
                <w:szCs w:val="28"/>
              </w:rPr>
              <w:t xml:space="preserve">- </w:t>
            </w:r>
            <w:r w:rsidR="00BD3D8B" w:rsidRPr="00C854D6">
              <w:rPr>
                <w:bCs/>
                <w:sz w:val="28"/>
                <w:szCs w:val="28"/>
              </w:rPr>
              <w:t>Sở Tài chính;</w:t>
            </w:r>
          </w:p>
          <w:p w14:paraId="4E3CDF60" w14:textId="3119AF2B" w:rsidR="00BD3D8B" w:rsidRPr="00C854D6" w:rsidRDefault="00BD3D8B" w:rsidP="00245425">
            <w:pPr>
              <w:tabs>
                <w:tab w:val="left" w:pos="4111"/>
              </w:tabs>
              <w:jc w:val="both"/>
              <w:rPr>
                <w:bCs/>
                <w:sz w:val="28"/>
                <w:szCs w:val="28"/>
              </w:rPr>
            </w:pPr>
            <w:r w:rsidRPr="00C854D6">
              <w:rPr>
                <w:bCs/>
                <w:sz w:val="28"/>
                <w:szCs w:val="28"/>
              </w:rPr>
              <w:t xml:space="preserve">- </w:t>
            </w:r>
            <w:r w:rsidR="00EC47E0" w:rsidRPr="00C854D6">
              <w:rPr>
                <w:bCs/>
                <w:sz w:val="28"/>
                <w:szCs w:val="28"/>
              </w:rPr>
              <w:t xml:space="preserve">Các </w:t>
            </w:r>
            <w:r w:rsidR="00837866">
              <w:rPr>
                <w:bCs/>
                <w:sz w:val="28"/>
                <w:szCs w:val="28"/>
              </w:rPr>
              <w:t>s</w:t>
            </w:r>
            <w:r w:rsidR="00EC47E0" w:rsidRPr="00C854D6">
              <w:rPr>
                <w:bCs/>
                <w:sz w:val="28"/>
                <w:szCs w:val="28"/>
              </w:rPr>
              <w:t>ở, ban, ngành cấp tỉnh;</w:t>
            </w:r>
          </w:p>
          <w:p w14:paraId="7B6B4EFF" w14:textId="77D82F8B" w:rsidR="00245425" w:rsidRPr="00C854D6" w:rsidRDefault="00245425" w:rsidP="00B73086">
            <w:pPr>
              <w:tabs>
                <w:tab w:val="left" w:pos="4111"/>
              </w:tabs>
              <w:rPr>
                <w:bCs/>
                <w:sz w:val="28"/>
                <w:szCs w:val="28"/>
              </w:rPr>
            </w:pPr>
            <w:r w:rsidRPr="00C854D6">
              <w:rPr>
                <w:bCs/>
                <w:sz w:val="28"/>
                <w:szCs w:val="28"/>
              </w:rPr>
              <w:t>- UBND các huyện, thành phố, thị xã.</w:t>
            </w:r>
          </w:p>
        </w:tc>
      </w:tr>
    </w:tbl>
    <w:p w14:paraId="6CA3DAC6" w14:textId="749FA652" w:rsidR="00385FBE" w:rsidRPr="00C854D6" w:rsidRDefault="00DA3B44" w:rsidP="008623BB">
      <w:pPr>
        <w:spacing w:before="120" w:after="120"/>
        <w:rPr>
          <w:bCs/>
          <w:sz w:val="26"/>
          <w:szCs w:val="26"/>
        </w:rPr>
      </w:pPr>
      <w:r w:rsidRPr="00C854D6">
        <w:rPr>
          <w:bCs/>
          <w:sz w:val="28"/>
          <w:szCs w:val="28"/>
          <w:lang w:val="vi-VN"/>
        </w:rPr>
        <w:t xml:space="preserve">            </w:t>
      </w:r>
    </w:p>
    <w:p w14:paraId="650CD73D" w14:textId="7AE3BE45" w:rsidR="0007434C" w:rsidRPr="00C854D6" w:rsidRDefault="00ED24E3" w:rsidP="003B11D3">
      <w:pPr>
        <w:spacing w:before="120" w:after="120"/>
        <w:ind w:firstLine="720"/>
        <w:jc w:val="both"/>
        <w:rPr>
          <w:sz w:val="28"/>
          <w:szCs w:val="28"/>
          <w:lang w:val="nl-NL"/>
        </w:rPr>
      </w:pPr>
      <w:r w:rsidRPr="00C854D6">
        <w:rPr>
          <w:bCs/>
          <w:sz w:val="28"/>
          <w:szCs w:val="28"/>
        </w:rPr>
        <w:t xml:space="preserve">Thực hiện Văn bản số </w:t>
      </w:r>
      <w:r w:rsidR="00842DAC" w:rsidRPr="00C854D6">
        <w:rPr>
          <w:bCs/>
          <w:sz w:val="28"/>
          <w:szCs w:val="28"/>
        </w:rPr>
        <w:t>1839</w:t>
      </w:r>
      <w:r w:rsidR="00F62552" w:rsidRPr="00C854D6">
        <w:rPr>
          <w:bCs/>
          <w:sz w:val="28"/>
          <w:szCs w:val="28"/>
        </w:rPr>
        <w:t>/BTC-</w:t>
      </w:r>
      <w:r w:rsidR="00842DAC" w:rsidRPr="00C854D6">
        <w:rPr>
          <w:bCs/>
          <w:sz w:val="28"/>
          <w:szCs w:val="28"/>
        </w:rPr>
        <w:t>NSNN</w:t>
      </w:r>
      <w:r w:rsidR="00992943" w:rsidRPr="00C854D6">
        <w:rPr>
          <w:bCs/>
          <w:sz w:val="28"/>
          <w:szCs w:val="28"/>
        </w:rPr>
        <w:t xml:space="preserve"> ngày </w:t>
      </w:r>
      <w:r w:rsidR="00842DAC" w:rsidRPr="00C854D6">
        <w:rPr>
          <w:bCs/>
          <w:sz w:val="28"/>
          <w:szCs w:val="28"/>
        </w:rPr>
        <w:t>1</w:t>
      </w:r>
      <w:r w:rsidR="00BD3D8B" w:rsidRPr="00C854D6">
        <w:rPr>
          <w:bCs/>
          <w:sz w:val="28"/>
          <w:szCs w:val="28"/>
        </w:rPr>
        <w:t>7</w:t>
      </w:r>
      <w:r w:rsidR="00992943" w:rsidRPr="00C854D6">
        <w:rPr>
          <w:bCs/>
          <w:sz w:val="28"/>
          <w:szCs w:val="28"/>
        </w:rPr>
        <w:t>/</w:t>
      </w:r>
      <w:r w:rsidR="009407D7" w:rsidRPr="00C854D6">
        <w:rPr>
          <w:bCs/>
          <w:sz w:val="28"/>
          <w:szCs w:val="28"/>
        </w:rPr>
        <w:t>0</w:t>
      </w:r>
      <w:r w:rsidR="00BD3D8B" w:rsidRPr="00C854D6">
        <w:rPr>
          <w:bCs/>
          <w:sz w:val="28"/>
          <w:szCs w:val="28"/>
        </w:rPr>
        <w:t>2</w:t>
      </w:r>
      <w:r w:rsidR="00992943" w:rsidRPr="00C854D6">
        <w:rPr>
          <w:bCs/>
          <w:sz w:val="28"/>
          <w:szCs w:val="28"/>
        </w:rPr>
        <w:t>/202</w:t>
      </w:r>
      <w:r w:rsidR="009407D7" w:rsidRPr="00C854D6">
        <w:rPr>
          <w:bCs/>
          <w:sz w:val="28"/>
          <w:szCs w:val="28"/>
        </w:rPr>
        <w:t>5</w:t>
      </w:r>
      <w:r w:rsidR="00992943" w:rsidRPr="00C854D6">
        <w:rPr>
          <w:bCs/>
          <w:sz w:val="28"/>
          <w:szCs w:val="28"/>
        </w:rPr>
        <w:t xml:space="preserve"> của Bộ Tài chính </w:t>
      </w:r>
      <w:r w:rsidR="00B07CEE" w:rsidRPr="00C854D6">
        <w:rPr>
          <w:bCs/>
          <w:sz w:val="28"/>
          <w:szCs w:val="28"/>
        </w:rPr>
        <w:t xml:space="preserve">về việc </w:t>
      </w:r>
      <w:r w:rsidR="00842DAC" w:rsidRPr="00C854D6">
        <w:rPr>
          <w:bCs/>
          <w:sz w:val="28"/>
          <w:szCs w:val="28"/>
        </w:rPr>
        <w:t>đánh giá và đề xuất nội dung sửa đổi, bổ sung toàn diện Luật Ngân sách nhà nước</w:t>
      </w:r>
      <w:r w:rsidR="00842DAC" w:rsidRPr="00C854D6">
        <w:t xml:space="preserve"> </w:t>
      </w:r>
      <w:r w:rsidR="00320BCE" w:rsidRPr="00C854D6">
        <w:rPr>
          <w:i/>
          <w:sz w:val="28"/>
          <w:szCs w:val="28"/>
          <w:lang w:val="nl-NL"/>
        </w:rPr>
        <w:t>(</w:t>
      </w:r>
      <w:r w:rsidR="0015233B">
        <w:rPr>
          <w:i/>
          <w:sz w:val="28"/>
          <w:szCs w:val="28"/>
          <w:lang w:val="nl-NL"/>
        </w:rPr>
        <w:t xml:space="preserve">Văn bản </w:t>
      </w:r>
      <w:r w:rsidR="00320BCE" w:rsidRPr="00C854D6">
        <w:rPr>
          <w:i/>
          <w:sz w:val="28"/>
          <w:szCs w:val="28"/>
          <w:lang w:val="nl-NL"/>
        </w:rPr>
        <w:t>gửi kèm trên phần mềm Quản lý văn bản và hồ sơ công việc);</w:t>
      </w:r>
    </w:p>
    <w:p w14:paraId="38AA1BFF" w14:textId="031883F8" w:rsidR="00526D61" w:rsidRPr="00C854D6" w:rsidRDefault="003B11D3" w:rsidP="003B11D3">
      <w:pPr>
        <w:spacing w:before="120" w:after="120"/>
        <w:ind w:firstLine="720"/>
        <w:jc w:val="both"/>
        <w:rPr>
          <w:rFonts w:eastAsia="MS Mincho"/>
          <w:sz w:val="28"/>
          <w:szCs w:val="28"/>
          <w:lang w:val="nl-NL" w:eastAsia="vi-VN"/>
        </w:rPr>
      </w:pPr>
      <w:r w:rsidRPr="00C854D6">
        <w:rPr>
          <w:rFonts w:eastAsia="MS Mincho"/>
          <w:sz w:val="28"/>
          <w:szCs w:val="28"/>
          <w:lang w:val="nl-NL" w:eastAsia="vi-VN"/>
        </w:rPr>
        <w:t xml:space="preserve">Phó </w:t>
      </w:r>
      <w:r w:rsidR="00002062" w:rsidRPr="00C854D6">
        <w:rPr>
          <w:rFonts w:eastAsia="MS Mincho"/>
          <w:sz w:val="28"/>
          <w:szCs w:val="28"/>
          <w:lang w:val="nl-NL" w:eastAsia="vi-VN"/>
        </w:rPr>
        <w:t xml:space="preserve">Chủ tịch </w:t>
      </w:r>
      <w:r w:rsidR="00526D61" w:rsidRPr="00C854D6">
        <w:rPr>
          <w:rFonts w:eastAsia="MS Mincho"/>
          <w:sz w:val="28"/>
          <w:szCs w:val="28"/>
          <w:lang w:val="nl-NL" w:eastAsia="vi-VN"/>
        </w:rPr>
        <w:t>Ủy ban nhân dân tỉnh</w:t>
      </w:r>
      <w:r w:rsidR="002C2114" w:rsidRPr="00C854D6">
        <w:rPr>
          <w:rFonts w:eastAsia="MS Mincho"/>
          <w:sz w:val="28"/>
          <w:szCs w:val="28"/>
          <w:lang w:val="nl-NL" w:eastAsia="vi-VN"/>
        </w:rPr>
        <w:t xml:space="preserve"> </w:t>
      </w:r>
      <w:r w:rsidRPr="00C854D6">
        <w:rPr>
          <w:rFonts w:eastAsia="MS Mincho"/>
          <w:sz w:val="28"/>
          <w:szCs w:val="28"/>
          <w:lang w:val="nl-NL" w:eastAsia="vi-VN"/>
        </w:rPr>
        <w:t xml:space="preserve">Trần Báu Hà </w:t>
      </w:r>
      <w:r w:rsidR="00305377" w:rsidRPr="00C854D6">
        <w:rPr>
          <w:rFonts w:eastAsia="MS Mincho"/>
          <w:sz w:val="28"/>
          <w:szCs w:val="28"/>
          <w:lang w:val="nl-NL" w:eastAsia="vi-VN"/>
        </w:rPr>
        <w:t>giao</w:t>
      </w:r>
      <w:r w:rsidR="00526D61" w:rsidRPr="00C854D6">
        <w:rPr>
          <w:rFonts w:eastAsia="MS Mincho"/>
          <w:sz w:val="28"/>
          <w:szCs w:val="28"/>
          <w:lang w:val="nl-NL" w:eastAsia="vi-VN"/>
        </w:rPr>
        <w:t>:</w:t>
      </w:r>
    </w:p>
    <w:p w14:paraId="5E44A89D" w14:textId="514765EA" w:rsidR="00D51584" w:rsidRPr="00C854D6" w:rsidRDefault="00B07CEE" w:rsidP="00981329">
      <w:pPr>
        <w:spacing w:before="120" w:after="120"/>
        <w:ind w:firstLine="720"/>
        <w:jc w:val="both"/>
        <w:rPr>
          <w:bCs/>
          <w:sz w:val="28"/>
          <w:szCs w:val="28"/>
          <w:lang w:val="nl-NL"/>
        </w:rPr>
      </w:pPr>
      <w:r w:rsidRPr="00C854D6">
        <w:rPr>
          <w:bCs/>
          <w:sz w:val="28"/>
          <w:szCs w:val="28"/>
          <w:lang w:val="nl-NL"/>
        </w:rPr>
        <w:t>1.</w:t>
      </w:r>
      <w:r w:rsidR="003B11D3" w:rsidRPr="00C854D6">
        <w:rPr>
          <w:bCs/>
          <w:sz w:val="28"/>
          <w:szCs w:val="28"/>
          <w:lang w:val="nl-NL"/>
        </w:rPr>
        <w:t xml:space="preserve"> </w:t>
      </w:r>
      <w:r w:rsidR="00981329" w:rsidRPr="00C854D6">
        <w:rPr>
          <w:bCs/>
          <w:sz w:val="28"/>
          <w:szCs w:val="28"/>
          <w:lang w:val="nl-NL"/>
        </w:rPr>
        <w:t xml:space="preserve">Các </w:t>
      </w:r>
      <w:r w:rsidR="00837866">
        <w:rPr>
          <w:bCs/>
          <w:sz w:val="28"/>
          <w:szCs w:val="28"/>
          <w:lang w:val="nl-NL"/>
        </w:rPr>
        <w:t>s</w:t>
      </w:r>
      <w:r w:rsidR="00981329" w:rsidRPr="00C854D6">
        <w:rPr>
          <w:bCs/>
          <w:sz w:val="28"/>
          <w:szCs w:val="28"/>
          <w:lang w:val="nl-NL"/>
        </w:rPr>
        <w:t xml:space="preserve">ở, ban, ngành cấp tỉnh; UBND các huyện, thành phố, thị xã </w:t>
      </w:r>
      <w:r w:rsidR="00981329" w:rsidRPr="00C854D6">
        <w:rPr>
          <w:spacing w:val="-6"/>
          <w:sz w:val="28"/>
          <w:szCs w:val="28"/>
          <w:lang w:val="nl-NL"/>
        </w:rPr>
        <w:t xml:space="preserve">căn cứ chức năng, nhiệm vụ, trên cơ sở quy định hiện hành và từ thực tiễn trong tổ chức thực hiện quản lý ngân sách theo quy định của Luật Ngân sách nhà nước, thực hiện đánh giá và đề xuất các nội dung </w:t>
      </w:r>
      <w:r w:rsidR="0078667A" w:rsidRPr="00C854D6">
        <w:rPr>
          <w:spacing w:val="-6"/>
          <w:sz w:val="28"/>
          <w:szCs w:val="28"/>
          <w:lang w:val="nl-NL"/>
        </w:rPr>
        <w:t>sửa đổi, bổ sung toàn diện Luật Ngân sách nhà nước</w:t>
      </w:r>
      <w:r w:rsidR="00981329" w:rsidRPr="00C854D6">
        <w:rPr>
          <w:spacing w:val="-6"/>
          <w:sz w:val="28"/>
          <w:szCs w:val="28"/>
          <w:lang w:val="nl-NL"/>
        </w:rPr>
        <w:t xml:space="preserve"> theo Đề cương đính kèm văn bản nêu trên của Bộ Tài chính, gửi Sở Tài chính trước ngày </w:t>
      </w:r>
      <w:r w:rsidR="00BD3D8B" w:rsidRPr="00C854D6">
        <w:rPr>
          <w:bCs/>
          <w:sz w:val="28"/>
          <w:szCs w:val="28"/>
          <w:lang w:val="nl-NL"/>
        </w:rPr>
        <w:t>2</w:t>
      </w:r>
      <w:r w:rsidR="002F4C4A" w:rsidRPr="00C854D6">
        <w:rPr>
          <w:bCs/>
          <w:sz w:val="28"/>
          <w:szCs w:val="28"/>
          <w:lang w:val="nl-NL"/>
        </w:rPr>
        <w:t>1</w:t>
      </w:r>
      <w:r w:rsidR="00D51584" w:rsidRPr="00C854D6">
        <w:rPr>
          <w:bCs/>
          <w:sz w:val="28"/>
          <w:szCs w:val="28"/>
          <w:lang w:val="nl-NL"/>
        </w:rPr>
        <w:t>/</w:t>
      </w:r>
      <w:r w:rsidR="009407D7" w:rsidRPr="00C854D6">
        <w:rPr>
          <w:bCs/>
          <w:sz w:val="28"/>
          <w:szCs w:val="28"/>
          <w:lang w:val="nl-NL"/>
        </w:rPr>
        <w:t>0</w:t>
      </w:r>
      <w:r w:rsidR="00B369AC" w:rsidRPr="00C854D6">
        <w:rPr>
          <w:bCs/>
          <w:sz w:val="28"/>
          <w:szCs w:val="28"/>
          <w:lang w:val="nl-NL"/>
        </w:rPr>
        <w:t>2</w:t>
      </w:r>
      <w:r w:rsidR="00D51584" w:rsidRPr="00C854D6">
        <w:rPr>
          <w:bCs/>
          <w:sz w:val="28"/>
          <w:szCs w:val="28"/>
          <w:lang w:val="nl-NL"/>
        </w:rPr>
        <w:t>/202</w:t>
      </w:r>
      <w:r w:rsidR="009407D7" w:rsidRPr="00C854D6">
        <w:rPr>
          <w:bCs/>
          <w:sz w:val="28"/>
          <w:szCs w:val="28"/>
          <w:lang w:val="nl-NL"/>
        </w:rPr>
        <w:t>5</w:t>
      </w:r>
      <w:r w:rsidR="00D51584" w:rsidRPr="00C854D6">
        <w:rPr>
          <w:bCs/>
          <w:sz w:val="28"/>
          <w:szCs w:val="28"/>
          <w:lang w:val="nl-NL"/>
        </w:rPr>
        <w:t>.</w:t>
      </w:r>
    </w:p>
    <w:p w14:paraId="4E81FC85" w14:textId="72BE523D" w:rsidR="006F41A6" w:rsidRPr="00C854D6" w:rsidRDefault="00242E8E" w:rsidP="00981329">
      <w:pPr>
        <w:spacing w:before="120" w:after="240"/>
        <w:ind w:firstLine="720"/>
        <w:jc w:val="both"/>
        <w:rPr>
          <w:bCs/>
          <w:sz w:val="28"/>
          <w:szCs w:val="28"/>
          <w:lang w:val="nl-NL"/>
        </w:rPr>
      </w:pPr>
      <w:r w:rsidRPr="00C854D6">
        <w:rPr>
          <w:bCs/>
          <w:sz w:val="28"/>
          <w:szCs w:val="28"/>
          <w:lang w:val="nl-NL"/>
        </w:rPr>
        <w:t>2. Sở Tài chính chủ trì, phối hợp với các đơn vị</w:t>
      </w:r>
      <w:r w:rsidR="00503516" w:rsidRPr="00C854D6">
        <w:rPr>
          <w:bCs/>
          <w:sz w:val="28"/>
          <w:szCs w:val="28"/>
          <w:lang w:val="nl-NL"/>
        </w:rPr>
        <w:t>, địa phương</w:t>
      </w:r>
      <w:r w:rsidRPr="00C854D6">
        <w:rPr>
          <w:bCs/>
          <w:sz w:val="28"/>
          <w:szCs w:val="28"/>
          <w:lang w:val="nl-NL"/>
        </w:rPr>
        <w:t xml:space="preserve"> liên quan nghiên cứu</w:t>
      </w:r>
      <w:r w:rsidR="00981329" w:rsidRPr="00C854D6">
        <w:rPr>
          <w:bCs/>
          <w:sz w:val="28"/>
          <w:szCs w:val="28"/>
          <w:lang w:val="nl-NL"/>
        </w:rPr>
        <w:t xml:space="preserve">, tổng hợp </w:t>
      </w:r>
      <w:r w:rsidR="0078667A" w:rsidRPr="00C854D6">
        <w:rPr>
          <w:bCs/>
          <w:sz w:val="28"/>
          <w:szCs w:val="28"/>
          <w:lang w:val="nl-NL"/>
        </w:rPr>
        <w:t xml:space="preserve">các nội dung </w:t>
      </w:r>
      <w:r w:rsidR="00981329" w:rsidRPr="00C854D6">
        <w:rPr>
          <w:bCs/>
          <w:sz w:val="28"/>
          <w:szCs w:val="28"/>
          <w:lang w:val="nl-NL"/>
        </w:rPr>
        <w:t>đánh giá và đề xuất của các đơn vị, địa phương</w:t>
      </w:r>
      <w:r w:rsidRPr="00C854D6">
        <w:rPr>
          <w:bCs/>
          <w:sz w:val="28"/>
          <w:szCs w:val="28"/>
          <w:lang w:val="nl-NL"/>
        </w:rPr>
        <w:t>; ủy quyền Giám đốc Sở Tài chính ký văn bản</w:t>
      </w:r>
      <w:r w:rsidR="00981329" w:rsidRPr="00C854D6">
        <w:rPr>
          <w:spacing w:val="-6"/>
          <w:sz w:val="28"/>
          <w:szCs w:val="28"/>
          <w:lang w:val="nl-NL"/>
        </w:rPr>
        <w:t xml:space="preserve"> </w:t>
      </w:r>
      <w:r w:rsidRPr="00C854D6">
        <w:rPr>
          <w:bCs/>
          <w:sz w:val="28"/>
          <w:szCs w:val="28"/>
          <w:lang w:val="nl-NL"/>
        </w:rPr>
        <w:t xml:space="preserve">gửi Bộ Tài chính và báo cáo Uỷ ban nhân dân tỉnh </w:t>
      </w:r>
      <w:r w:rsidR="00320BCE" w:rsidRPr="00C854D6">
        <w:rPr>
          <w:bCs/>
          <w:sz w:val="28"/>
          <w:szCs w:val="28"/>
          <w:lang w:val="nl-NL"/>
        </w:rPr>
        <w:t xml:space="preserve">trước ngày </w:t>
      </w:r>
      <w:r w:rsidR="00BD3D8B" w:rsidRPr="00C854D6">
        <w:rPr>
          <w:bCs/>
          <w:sz w:val="28"/>
          <w:szCs w:val="28"/>
          <w:lang w:val="nl-NL"/>
        </w:rPr>
        <w:t>2</w:t>
      </w:r>
      <w:r w:rsidR="00981329" w:rsidRPr="00C854D6">
        <w:rPr>
          <w:bCs/>
          <w:sz w:val="28"/>
          <w:szCs w:val="28"/>
          <w:lang w:val="nl-NL"/>
        </w:rPr>
        <w:t>6</w:t>
      </w:r>
      <w:r w:rsidR="00320BCE" w:rsidRPr="00C854D6">
        <w:rPr>
          <w:bCs/>
          <w:sz w:val="28"/>
          <w:szCs w:val="28"/>
          <w:lang w:val="nl-NL"/>
        </w:rPr>
        <w:t>/0</w:t>
      </w:r>
      <w:r w:rsidR="00B369AC" w:rsidRPr="00C854D6">
        <w:rPr>
          <w:bCs/>
          <w:sz w:val="28"/>
          <w:szCs w:val="28"/>
          <w:lang w:val="nl-NL"/>
        </w:rPr>
        <w:t>2</w:t>
      </w:r>
      <w:r w:rsidR="00320BCE" w:rsidRPr="00C854D6">
        <w:rPr>
          <w:bCs/>
          <w:sz w:val="28"/>
          <w:szCs w:val="28"/>
          <w:lang w:val="nl-NL"/>
        </w:rPr>
        <w:t>/2025</w:t>
      </w:r>
      <w:r w:rsidRPr="00C854D6">
        <w:rPr>
          <w:bCs/>
          <w:sz w:val="28"/>
          <w:szCs w:val="28"/>
          <w:lang w:val="nl-NL"/>
        </w:rPr>
        <w:t>./</w:t>
      </w:r>
      <w:r w:rsidR="000B20C4" w:rsidRPr="00C854D6">
        <w:rPr>
          <w:bCs/>
          <w:sz w:val="28"/>
          <w:szCs w:val="28"/>
          <w:lang w:val="nl-NL"/>
        </w:rPr>
        <w:t xml:space="preserve">.      </w:t>
      </w:r>
    </w:p>
    <w:tbl>
      <w:tblPr>
        <w:tblW w:w="9072" w:type="dxa"/>
        <w:jc w:val="center"/>
        <w:tblLayout w:type="fixed"/>
        <w:tblLook w:val="0000" w:firstRow="0" w:lastRow="0" w:firstColumn="0" w:lastColumn="0" w:noHBand="0" w:noVBand="0"/>
      </w:tblPr>
      <w:tblGrid>
        <w:gridCol w:w="4820"/>
        <w:gridCol w:w="4252"/>
      </w:tblGrid>
      <w:tr w:rsidR="00E67EED" w:rsidRPr="00C854D6" w14:paraId="2BEBF372" w14:textId="77777777" w:rsidTr="0022308B">
        <w:trPr>
          <w:jc w:val="center"/>
        </w:trPr>
        <w:tc>
          <w:tcPr>
            <w:tcW w:w="4820" w:type="dxa"/>
          </w:tcPr>
          <w:p w14:paraId="49D7B980" w14:textId="77777777" w:rsidR="00E67EED" w:rsidRPr="00C854D6" w:rsidRDefault="00E67EED" w:rsidP="001D76D1">
            <w:pPr>
              <w:spacing w:after="60"/>
              <w:ind w:hanging="108"/>
              <w:jc w:val="both"/>
              <w:rPr>
                <w:i/>
                <w:iCs/>
                <w:lang w:val="nl-NL"/>
              </w:rPr>
            </w:pPr>
            <w:r w:rsidRPr="00C854D6">
              <w:rPr>
                <w:b/>
                <w:i/>
                <w:iCs/>
                <w:lang w:val="nl-NL"/>
              </w:rPr>
              <w:t>Nơi nhận</w:t>
            </w:r>
            <w:r w:rsidRPr="00C854D6">
              <w:rPr>
                <w:i/>
                <w:iCs/>
                <w:lang w:val="nl-NL"/>
              </w:rPr>
              <w:t>:</w:t>
            </w:r>
          </w:p>
          <w:p w14:paraId="73F440C8" w14:textId="77777777" w:rsidR="00E67EED" w:rsidRPr="00C854D6" w:rsidRDefault="00E67EED" w:rsidP="001D76D1">
            <w:pPr>
              <w:ind w:hanging="108"/>
              <w:jc w:val="both"/>
              <w:rPr>
                <w:sz w:val="22"/>
                <w:szCs w:val="22"/>
                <w:lang w:val="nl-NL"/>
              </w:rPr>
            </w:pPr>
            <w:r w:rsidRPr="00C854D6">
              <w:rPr>
                <w:sz w:val="22"/>
                <w:szCs w:val="22"/>
                <w:lang w:val="nl-NL"/>
              </w:rPr>
              <w:t>- Như</w:t>
            </w:r>
            <w:r w:rsidRPr="00C854D6">
              <w:rPr>
                <w:sz w:val="22"/>
                <w:szCs w:val="22"/>
                <w:lang w:val="nl-NL"/>
              </w:rPr>
              <w:softHyphen/>
              <w:t xml:space="preserve"> trên;</w:t>
            </w:r>
          </w:p>
          <w:p w14:paraId="7C663E53" w14:textId="77777777" w:rsidR="00E67EED" w:rsidRPr="00C854D6" w:rsidRDefault="00E67EED" w:rsidP="001D76D1">
            <w:pPr>
              <w:ind w:hanging="108"/>
              <w:jc w:val="both"/>
              <w:rPr>
                <w:sz w:val="22"/>
                <w:szCs w:val="22"/>
                <w:lang w:val="nl-NL"/>
              </w:rPr>
            </w:pPr>
            <w:r w:rsidRPr="00C854D6">
              <w:rPr>
                <w:sz w:val="22"/>
                <w:szCs w:val="22"/>
                <w:lang w:val="nl-NL"/>
              </w:rPr>
              <w:t>- Chủ tịch</w:t>
            </w:r>
            <w:r w:rsidR="00984459" w:rsidRPr="00C854D6">
              <w:rPr>
                <w:sz w:val="22"/>
                <w:szCs w:val="22"/>
                <w:lang w:val="nl-NL"/>
              </w:rPr>
              <w:t>, các PCT</w:t>
            </w:r>
            <w:r w:rsidRPr="00C854D6">
              <w:rPr>
                <w:sz w:val="22"/>
                <w:szCs w:val="22"/>
                <w:lang w:val="nl-NL"/>
              </w:rPr>
              <w:t xml:space="preserve"> UBND tỉnh;</w:t>
            </w:r>
          </w:p>
          <w:p w14:paraId="7971F826" w14:textId="1FEE711A" w:rsidR="00E67EED" w:rsidRPr="00C854D6" w:rsidRDefault="00E67EED" w:rsidP="001D76D1">
            <w:pPr>
              <w:ind w:hanging="108"/>
              <w:jc w:val="both"/>
              <w:rPr>
                <w:sz w:val="22"/>
                <w:szCs w:val="22"/>
                <w:lang w:val="nl-NL"/>
              </w:rPr>
            </w:pPr>
            <w:r w:rsidRPr="00C854D6">
              <w:rPr>
                <w:sz w:val="22"/>
                <w:szCs w:val="22"/>
                <w:lang w:val="nl-NL"/>
              </w:rPr>
              <w:t>- Chánh</w:t>
            </w:r>
            <w:r w:rsidR="006B799A" w:rsidRPr="00C854D6">
              <w:rPr>
                <w:sz w:val="22"/>
                <w:szCs w:val="22"/>
                <w:lang w:val="nl-NL"/>
              </w:rPr>
              <w:t xml:space="preserve"> VP</w:t>
            </w:r>
            <w:r w:rsidR="00FB540F" w:rsidRPr="00C854D6">
              <w:rPr>
                <w:sz w:val="22"/>
                <w:szCs w:val="22"/>
                <w:lang w:val="nl-NL"/>
              </w:rPr>
              <w:t>,</w:t>
            </w:r>
            <w:r w:rsidR="00407B41" w:rsidRPr="00C854D6">
              <w:rPr>
                <w:sz w:val="22"/>
                <w:szCs w:val="22"/>
                <w:lang w:val="nl-NL"/>
              </w:rPr>
              <w:t xml:space="preserve"> </w:t>
            </w:r>
            <w:r w:rsidR="00FB540F" w:rsidRPr="00C854D6">
              <w:rPr>
                <w:sz w:val="22"/>
                <w:szCs w:val="22"/>
                <w:lang w:val="nl-NL"/>
              </w:rPr>
              <w:t xml:space="preserve">các </w:t>
            </w:r>
            <w:r w:rsidR="00407B41" w:rsidRPr="00C854D6">
              <w:rPr>
                <w:sz w:val="22"/>
                <w:szCs w:val="22"/>
                <w:lang w:val="nl-NL"/>
              </w:rPr>
              <w:t>P</w:t>
            </w:r>
            <w:r w:rsidR="006B799A" w:rsidRPr="00C854D6">
              <w:rPr>
                <w:sz w:val="22"/>
                <w:szCs w:val="22"/>
                <w:lang w:val="nl-NL"/>
              </w:rPr>
              <w:t>C</w:t>
            </w:r>
            <w:r w:rsidR="00407B41" w:rsidRPr="00C854D6">
              <w:rPr>
                <w:sz w:val="22"/>
                <w:szCs w:val="22"/>
                <w:lang w:val="nl-NL"/>
              </w:rPr>
              <w:t>VP</w:t>
            </w:r>
            <w:r w:rsidR="00FB540F" w:rsidRPr="00C854D6">
              <w:rPr>
                <w:sz w:val="22"/>
                <w:szCs w:val="22"/>
                <w:lang w:val="nl-NL"/>
              </w:rPr>
              <w:t xml:space="preserve"> UBND tỉnh</w:t>
            </w:r>
            <w:r w:rsidRPr="00C854D6">
              <w:rPr>
                <w:sz w:val="22"/>
                <w:szCs w:val="22"/>
                <w:lang w:val="nl-NL"/>
              </w:rPr>
              <w:t>;</w:t>
            </w:r>
          </w:p>
          <w:p w14:paraId="2449CFB4" w14:textId="51B88A02" w:rsidR="00A6464A" w:rsidRPr="00C854D6" w:rsidRDefault="00BB11CD" w:rsidP="001D76D1">
            <w:pPr>
              <w:ind w:hanging="108"/>
              <w:jc w:val="both"/>
              <w:rPr>
                <w:sz w:val="22"/>
                <w:szCs w:val="22"/>
              </w:rPr>
            </w:pPr>
            <w:r w:rsidRPr="00C854D6">
              <w:rPr>
                <w:sz w:val="22"/>
                <w:szCs w:val="22"/>
              </w:rPr>
              <w:t>- Trung tâm CB -TH</w:t>
            </w:r>
            <w:r w:rsidR="00FB540F" w:rsidRPr="00C854D6">
              <w:rPr>
                <w:sz w:val="22"/>
                <w:szCs w:val="22"/>
              </w:rPr>
              <w:t xml:space="preserve"> tỉnh</w:t>
            </w:r>
            <w:r w:rsidRPr="00C854D6">
              <w:rPr>
                <w:sz w:val="22"/>
                <w:szCs w:val="22"/>
              </w:rPr>
              <w:t>;</w:t>
            </w:r>
          </w:p>
          <w:p w14:paraId="3EB1F6A5" w14:textId="77777777" w:rsidR="009928F2" w:rsidRPr="00C854D6" w:rsidRDefault="00E67EED" w:rsidP="001D76D1">
            <w:pPr>
              <w:ind w:hanging="108"/>
              <w:jc w:val="both"/>
              <w:rPr>
                <w:sz w:val="29"/>
              </w:rPr>
            </w:pPr>
            <w:r w:rsidRPr="00C854D6">
              <w:rPr>
                <w:sz w:val="22"/>
                <w:szCs w:val="22"/>
              </w:rPr>
              <w:t>- Lưu: VT, TH</w:t>
            </w:r>
            <w:r w:rsidRPr="00C854D6">
              <w:rPr>
                <w:sz w:val="22"/>
                <w:szCs w:val="22"/>
                <w:vertAlign w:val="subscript"/>
              </w:rPr>
              <w:t>1</w:t>
            </w:r>
            <w:r w:rsidRPr="00C854D6">
              <w:rPr>
                <w:sz w:val="22"/>
                <w:szCs w:val="22"/>
              </w:rPr>
              <w:t>.</w:t>
            </w:r>
          </w:p>
          <w:p w14:paraId="4C4FF201" w14:textId="77777777" w:rsidR="00E67EED" w:rsidRPr="00C854D6" w:rsidRDefault="00E67EED" w:rsidP="00903293">
            <w:pPr>
              <w:ind w:hanging="108"/>
              <w:jc w:val="both"/>
              <w:rPr>
                <w:sz w:val="29"/>
              </w:rPr>
            </w:pPr>
          </w:p>
        </w:tc>
        <w:tc>
          <w:tcPr>
            <w:tcW w:w="4252" w:type="dxa"/>
          </w:tcPr>
          <w:p w14:paraId="3203F6F1" w14:textId="77777777" w:rsidR="00E67EED" w:rsidRPr="00C854D6" w:rsidRDefault="00E67EED" w:rsidP="00557751">
            <w:pPr>
              <w:jc w:val="center"/>
              <w:rPr>
                <w:b/>
                <w:bCs/>
                <w:sz w:val="26"/>
                <w:szCs w:val="26"/>
              </w:rPr>
            </w:pPr>
            <w:r w:rsidRPr="00C854D6">
              <w:rPr>
                <w:b/>
                <w:bCs/>
                <w:sz w:val="26"/>
                <w:szCs w:val="26"/>
              </w:rPr>
              <w:t>TL. CHỦ TỊCH</w:t>
            </w:r>
          </w:p>
          <w:p w14:paraId="5D254893" w14:textId="4B415879" w:rsidR="00E67EED" w:rsidRPr="00C854D6" w:rsidRDefault="00111BA4" w:rsidP="00557751">
            <w:pPr>
              <w:ind w:left="-480" w:firstLine="480"/>
              <w:jc w:val="center"/>
              <w:rPr>
                <w:b/>
                <w:bCs/>
                <w:sz w:val="26"/>
                <w:szCs w:val="26"/>
              </w:rPr>
            </w:pPr>
            <w:r w:rsidRPr="00C854D6">
              <w:rPr>
                <w:b/>
                <w:bCs/>
                <w:sz w:val="26"/>
                <w:szCs w:val="26"/>
              </w:rPr>
              <w:t xml:space="preserve">KT. </w:t>
            </w:r>
            <w:r w:rsidR="00E67EED" w:rsidRPr="00C854D6">
              <w:rPr>
                <w:b/>
                <w:bCs/>
                <w:sz w:val="26"/>
                <w:szCs w:val="26"/>
              </w:rPr>
              <w:t>CHÁNH VĂN PHÒNG</w:t>
            </w:r>
          </w:p>
          <w:p w14:paraId="24EBF153" w14:textId="0A95CF0D" w:rsidR="00111BA4" w:rsidRPr="00C854D6" w:rsidRDefault="00111BA4" w:rsidP="00557751">
            <w:pPr>
              <w:ind w:left="-480" w:firstLine="480"/>
              <w:jc w:val="center"/>
              <w:rPr>
                <w:b/>
                <w:bCs/>
                <w:sz w:val="26"/>
                <w:szCs w:val="26"/>
              </w:rPr>
            </w:pPr>
            <w:r w:rsidRPr="00C854D6">
              <w:rPr>
                <w:b/>
                <w:bCs/>
                <w:sz w:val="26"/>
                <w:szCs w:val="26"/>
              </w:rPr>
              <w:t>PHÓ CHÁNH VĂN PHÒNG</w:t>
            </w:r>
          </w:p>
          <w:p w14:paraId="54F327CC" w14:textId="77777777" w:rsidR="00B747AC" w:rsidRPr="00C854D6" w:rsidRDefault="00B747AC" w:rsidP="006B4A67">
            <w:pPr>
              <w:pStyle w:val="Heading3"/>
              <w:rPr>
                <w:rFonts w:ascii="Times New Roman" w:hAnsi="Times New Roman"/>
              </w:rPr>
            </w:pPr>
          </w:p>
          <w:p w14:paraId="3DEF1E88" w14:textId="77777777" w:rsidR="00B747AC" w:rsidRPr="00C854D6" w:rsidRDefault="00B747AC" w:rsidP="006B4A67">
            <w:pPr>
              <w:pStyle w:val="Heading3"/>
              <w:rPr>
                <w:rFonts w:ascii="Times New Roman" w:hAnsi="Times New Roman"/>
              </w:rPr>
            </w:pPr>
          </w:p>
          <w:p w14:paraId="0D1D9037" w14:textId="77777777" w:rsidR="00B747AC" w:rsidRPr="00C854D6" w:rsidRDefault="00B747AC" w:rsidP="006B4A67">
            <w:pPr>
              <w:pStyle w:val="Heading3"/>
              <w:rPr>
                <w:rFonts w:ascii="Times New Roman" w:hAnsi="Times New Roman"/>
                <w:sz w:val="42"/>
                <w:szCs w:val="34"/>
              </w:rPr>
            </w:pPr>
          </w:p>
          <w:p w14:paraId="1B6529EE" w14:textId="77777777" w:rsidR="00B747AC" w:rsidRPr="00C854D6" w:rsidRDefault="00B747AC" w:rsidP="006B4A67">
            <w:pPr>
              <w:pStyle w:val="Heading3"/>
              <w:rPr>
                <w:rFonts w:ascii="Times New Roman" w:hAnsi="Times New Roman"/>
              </w:rPr>
            </w:pPr>
          </w:p>
          <w:p w14:paraId="75817D7B" w14:textId="77777777" w:rsidR="00B747AC" w:rsidRPr="00C854D6" w:rsidRDefault="00B747AC" w:rsidP="006B4A67">
            <w:pPr>
              <w:pStyle w:val="Heading3"/>
              <w:rPr>
                <w:rFonts w:ascii="Times New Roman" w:hAnsi="Times New Roman"/>
              </w:rPr>
            </w:pPr>
          </w:p>
          <w:p w14:paraId="3EF3D981" w14:textId="13065898" w:rsidR="00E67EED" w:rsidRPr="00C854D6" w:rsidRDefault="00111BA4" w:rsidP="006B4A67">
            <w:pPr>
              <w:pStyle w:val="Heading3"/>
              <w:rPr>
                <w:rFonts w:ascii="Times New Roman" w:hAnsi="Times New Roman"/>
                <w:szCs w:val="29"/>
              </w:rPr>
            </w:pPr>
            <w:r w:rsidRPr="00C854D6">
              <w:rPr>
                <w:rFonts w:ascii="Times New Roman" w:hAnsi="Times New Roman"/>
              </w:rPr>
              <w:t>Trần Viết Hải</w:t>
            </w:r>
          </w:p>
        </w:tc>
      </w:tr>
    </w:tbl>
    <w:p w14:paraId="5E7B96ED" w14:textId="77777777" w:rsidR="00375642" w:rsidRPr="00C854D6" w:rsidRDefault="00375642" w:rsidP="00594939">
      <w:pPr>
        <w:spacing w:after="120" w:line="312" w:lineRule="auto"/>
        <w:jc w:val="both"/>
        <w:rPr>
          <w:color w:val="FF0000"/>
          <w:sz w:val="2"/>
          <w:szCs w:val="2"/>
        </w:rPr>
      </w:pPr>
    </w:p>
    <w:sectPr w:rsidR="00375642" w:rsidRPr="00C854D6" w:rsidSect="00B747AC">
      <w:footerReference w:type="even" r:id="rId8"/>
      <w:footerReference w:type="default" r:id="rId9"/>
      <w:pgSz w:w="11907" w:h="16840" w:code="9"/>
      <w:pgMar w:top="993" w:right="1134" w:bottom="142"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2CF0" w14:textId="77777777" w:rsidR="00C11DFC" w:rsidRDefault="00C11DFC">
      <w:r>
        <w:separator/>
      </w:r>
    </w:p>
  </w:endnote>
  <w:endnote w:type="continuationSeparator" w:id="0">
    <w:p w14:paraId="07838E53" w14:textId="77777777" w:rsidR="00C11DFC" w:rsidRDefault="00C1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B204" w14:textId="77777777" w:rsidR="009D1879" w:rsidRDefault="000D3B07" w:rsidP="00416BC9">
    <w:pPr>
      <w:pStyle w:val="Footer"/>
      <w:framePr w:wrap="around" w:vAnchor="text" w:hAnchor="margin" w:xAlign="right" w:y="1"/>
      <w:rPr>
        <w:rStyle w:val="PageNumber"/>
      </w:rPr>
    </w:pPr>
    <w:r>
      <w:rPr>
        <w:rStyle w:val="PageNumber"/>
      </w:rPr>
      <w:fldChar w:fldCharType="begin"/>
    </w:r>
    <w:r w:rsidR="009D1879">
      <w:rPr>
        <w:rStyle w:val="PageNumber"/>
      </w:rPr>
      <w:instrText xml:space="preserve">PAGE  </w:instrText>
    </w:r>
    <w:r>
      <w:rPr>
        <w:rStyle w:val="PageNumber"/>
      </w:rPr>
      <w:fldChar w:fldCharType="end"/>
    </w:r>
  </w:p>
  <w:p w14:paraId="405AFFD8" w14:textId="77777777" w:rsidR="009D1879" w:rsidRDefault="009D1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5CBB" w14:textId="77777777" w:rsidR="009D1879" w:rsidRDefault="009D1879">
    <w:pPr>
      <w:pStyle w:val="Footer"/>
      <w:ind w:right="360"/>
      <w:rPr>
        <w:sz w:val="16"/>
        <w:szCs w:val="16"/>
      </w:rPr>
    </w:pPr>
  </w:p>
  <w:p w14:paraId="5F814660" w14:textId="77777777" w:rsidR="009D1879" w:rsidRDefault="009D1879">
    <w:pPr>
      <w:pStyle w:val="Footer"/>
      <w:rPr>
        <w:i/>
        <w:iCs/>
        <w:sz w:val="18"/>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7B06" w14:textId="77777777" w:rsidR="00C11DFC" w:rsidRDefault="00C11DFC">
      <w:r>
        <w:separator/>
      </w:r>
    </w:p>
  </w:footnote>
  <w:footnote w:type="continuationSeparator" w:id="0">
    <w:p w14:paraId="0B34C227" w14:textId="77777777" w:rsidR="00C11DFC" w:rsidRDefault="00C1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2"/>
    <w:rsid w:val="00002062"/>
    <w:rsid w:val="0000281F"/>
    <w:rsid w:val="00005970"/>
    <w:rsid w:val="00007201"/>
    <w:rsid w:val="000119E5"/>
    <w:rsid w:val="00013D46"/>
    <w:rsid w:val="00017BF5"/>
    <w:rsid w:val="00025274"/>
    <w:rsid w:val="00027896"/>
    <w:rsid w:val="00027EE2"/>
    <w:rsid w:val="000312BD"/>
    <w:rsid w:val="00031FB3"/>
    <w:rsid w:val="0003244B"/>
    <w:rsid w:val="0003483E"/>
    <w:rsid w:val="000368A6"/>
    <w:rsid w:val="00037311"/>
    <w:rsid w:val="0003743A"/>
    <w:rsid w:val="000402BB"/>
    <w:rsid w:val="000604D0"/>
    <w:rsid w:val="00060D58"/>
    <w:rsid w:val="00063CC8"/>
    <w:rsid w:val="00065867"/>
    <w:rsid w:val="00065958"/>
    <w:rsid w:val="00066590"/>
    <w:rsid w:val="0007061D"/>
    <w:rsid w:val="0007215A"/>
    <w:rsid w:val="0007273D"/>
    <w:rsid w:val="0007434C"/>
    <w:rsid w:val="00074D8F"/>
    <w:rsid w:val="000807F1"/>
    <w:rsid w:val="00083BE8"/>
    <w:rsid w:val="000930F6"/>
    <w:rsid w:val="00095362"/>
    <w:rsid w:val="000979A6"/>
    <w:rsid w:val="000A01E6"/>
    <w:rsid w:val="000A147B"/>
    <w:rsid w:val="000A3F9D"/>
    <w:rsid w:val="000A4600"/>
    <w:rsid w:val="000A77DE"/>
    <w:rsid w:val="000B0786"/>
    <w:rsid w:val="000B20C4"/>
    <w:rsid w:val="000B27B7"/>
    <w:rsid w:val="000B4835"/>
    <w:rsid w:val="000C23B3"/>
    <w:rsid w:val="000C2BA9"/>
    <w:rsid w:val="000C2DD6"/>
    <w:rsid w:val="000C4D75"/>
    <w:rsid w:val="000C71EA"/>
    <w:rsid w:val="000D3B07"/>
    <w:rsid w:val="000D7EC7"/>
    <w:rsid w:val="000E0E79"/>
    <w:rsid w:val="000E3E4F"/>
    <w:rsid w:val="000E51CE"/>
    <w:rsid w:val="000E56C9"/>
    <w:rsid w:val="000E7C2C"/>
    <w:rsid w:val="000F1A64"/>
    <w:rsid w:val="000F4058"/>
    <w:rsid w:val="000F6402"/>
    <w:rsid w:val="000F6E91"/>
    <w:rsid w:val="00100904"/>
    <w:rsid w:val="001023BA"/>
    <w:rsid w:val="00102F79"/>
    <w:rsid w:val="00111BA4"/>
    <w:rsid w:val="00123A21"/>
    <w:rsid w:val="00124FB3"/>
    <w:rsid w:val="00126160"/>
    <w:rsid w:val="00127817"/>
    <w:rsid w:val="00130011"/>
    <w:rsid w:val="001303F6"/>
    <w:rsid w:val="00130A86"/>
    <w:rsid w:val="00134A41"/>
    <w:rsid w:val="00136A78"/>
    <w:rsid w:val="00140ADE"/>
    <w:rsid w:val="00142D01"/>
    <w:rsid w:val="00143513"/>
    <w:rsid w:val="00145A8A"/>
    <w:rsid w:val="0014654A"/>
    <w:rsid w:val="0015233B"/>
    <w:rsid w:val="00152929"/>
    <w:rsid w:val="0015349F"/>
    <w:rsid w:val="00155B74"/>
    <w:rsid w:val="00156346"/>
    <w:rsid w:val="00156E3B"/>
    <w:rsid w:val="00156E78"/>
    <w:rsid w:val="00160A07"/>
    <w:rsid w:val="00163D93"/>
    <w:rsid w:val="00164215"/>
    <w:rsid w:val="00166128"/>
    <w:rsid w:val="00167A3C"/>
    <w:rsid w:val="0017047E"/>
    <w:rsid w:val="00171646"/>
    <w:rsid w:val="001721D9"/>
    <w:rsid w:val="0017293A"/>
    <w:rsid w:val="0017497F"/>
    <w:rsid w:val="001804C3"/>
    <w:rsid w:val="001838BF"/>
    <w:rsid w:val="001844C3"/>
    <w:rsid w:val="00187A7C"/>
    <w:rsid w:val="001917CD"/>
    <w:rsid w:val="00193235"/>
    <w:rsid w:val="001934E6"/>
    <w:rsid w:val="0019491A"/>
    <w:rsid w:val="001A168C"/>
    <w:rsid w:val="001A24EE"/>
    <w:rsid w:val="001A54F3"/>
    <w:rsid w:val="001A75E0"/>
    <w:rsid w:val="001B48D5"/>
    <w:rsid w:val="001B666D"/>
    <w:rsid w:val="001C05E7"/>
    <w:rsid w:val="001C299D"/>
    <w:rsid w:val="001C4F64"/>
    <w:rsid w:val="001D5B0A"/>
    <w:rsid w:val="001D76D1"/>
    <w:rsid w:val="001D7945"/>
    <w:rsid w:val="001E0606"/>
    <w:rsid w:val="001E3D1C"/>
    <w:rsid w:val="001E5151"/>
    <w:rsid w:val="001E72A0"/>
    <w:rsid w:val="001F3BC1"/>
    <w:rsid w:val="001F7899"/>
    <w:rsid w:val="00205F1F"/>
    <w:rsid w:val="002072F3"/>
    <w:rsid w:val="00207E03"/>
    <w:rsid w:val="00213A03"/>
    <w:rsid w:val="00216139"/>
    <w:rsid w:val="00216796"/>
    <w:rsid w:val="00216E18"/>
    <w:rsid w:val="00217EE7"/>
    <w:rsid w:val="0022282D"/>
    <w:rsid w:val="0022308B"/>
    <w:rsid w:val="00226880"/>
    <w:rsid w:val="002271F3"/>
    <w:rsid w:val="002279C7"/>
    <w:rsid w:val="00231E80"/>
    <w:rsid w:val="0023261E"/>
    <w:rsid w:val="00233F04"/>
    <w:rsid w:val="002401A6"/>
    <w:rsid w:val="0024085C"/>
    <w:rsid w:val="00242D65"/>
    <w:rsid w:val="00242E8E"/>
    <w:rsid w:val="002444EB"/>
    <w:rsid w:val="00244E23"/>
    <w:rsid w:val="002450F6"/>
    <w:rsid w:val="00245425"/>
    <w:rsid w:val="00245518"/>
    <w:rsid w:val="0024629F"/>
    <w:rsid w:val="002479C2"/>
    <w:rsid w:val="0025216F"/>
    <w:rsid w:val="00254BB8"/>
    <w:rsid w:val="00256727"/>
    <w:rsid w:val="002615F4"/>
    <w:rsid w:val="00266148"/>
    <w:rsid w:val="002715A0"/>
    <w:rsid w:val="0027393E"/>
    <w:rsid w:val="0027548D"/>
    <w:rsid w:val="00275875"/>
    <w:rsid w:val="00276EF7"/>
    <w:rsid w:val="00277FBE"/>
    <w:rsid w:val="002802FF"/>
    <w:rsid w:val="002836DA"/>
    <w:rsid w:val="00285A99"/>
    <w:rsid w:val="002916BA"/>
    <w:rsid w:val="00292699"/>
    <w:rsid w:val="00294F7D"/>
    <w:rsid w:val="00296FB2"/>
    <w:rsid w:val="002A0C92"/>
    <w:rsid w:val="002B3C43"/>
    <w:rsid w:val="002B53C8"/>
    <w:rsid w:val="002B66CE"/>
    <w:rsid w:val="002C0280"/>
    <w:rsid w:val="002C2114"/>
    <w:rsid w:val="002C5A7B"/>
    <w:rsid w:val="002C5E40"/>
    <w:rsid w:val="002C5FF5"/>
    <w:rsid w:val="002D0E0C"/>
    <w:rsid w:val="002D41ED"/>
    <w:rsid w:val="002E3384"/>
    <w:rsid w:val="002E577B"/>
    <w:rsid w:val="002F2FF4"/>
    <w:rsid w:val="002F4C4A"/>
    <w:rsid w:val="003022C0"/>
    <w:rsid w:val="00302F87"/>
    <w:rsid w:val="00305377"/>
    <w:rsid w:val="003102E0"/>
    <w:rsid w:val="00314932"/>
    <w:rsid w:val="00314BB8"/>
    <w:rsid w:val="00314E93"/>
    <w:rsid w:val="00316BC6"/>
    <w:rsid w:val="00320BCE"/>
    <w:rsid w:val="003325C2"/>
    <w:rsid w:val="00332A9F"/>
    <w:rsid w:val="00335EB6"/>
    <w:rsid w:val="00342B16"/>
    <w:rsid w:val="0034544C"/>
    <w:rsid w:val="00346F46"/>
    <w:rsid w:val="00350FCF"/>
    <w:rsid w:val="00352672"/>
    <w:rsid w:val="00352DCD"/>
    <w:rsid w:val="0035500F"/>
    <w:rsid w:val="00365625"/>
    <w:rsid w:val="003663A9"/>
    <w:rsid w:val="00371E5C"/>
    <w:rsid w:val="0037409C"/>
    <w:rsid w:val="00375642"/>
    <w:rsid w:val="003756D2"/>
    <w:rsid w:val="00375C23"/>
    <w:rsid w:val="00375C4D"/>
    <w:rsid w:val="0037639B"/>
    <w:rsid w:val="00377D06"/>
    <w:rsid w:val="00380CC2"/>
    <w:rsid w:val="003856FE"/>
    <w:rsid w:val="00385FBE"/>
    <w:rsid w:val="00390E1A"/>
    <w:rsid w:val="00391FC2"/>
    <w:rsid w:val="00392D2E"/>
    <w:rsid w:val="00395370"/>
    <w:rsid w:val="003970D8"/>
    <w:rsid w:val="003A0CEC"/>
    <w:rsid w:val="003A60F8"/>
    <w:rsid w:val="003A7543"/>
    <w:rsid w:val="003B11D3"/>
    <w:rsid w:val="003B1D72"/>
    <w:rsid w:val="003B1F1B"/>
    <w:rsid w:val="003C3963"/>
    <w:rsid w:val="003C630E"/>
    <w:rsid w:val="003C763D"/>
    <w:rsid w:val="003D19D1"/>
    <w:rsid w:val="003D209F"/>
    <w:rsid w:val="003D2C0D"/>
    <w:rsid w:val="003D3072"/>
    <w:rsid w:val="003D432E"/>
    <w:rsid w:val="003D6365"/>
    <w:rsid w:val="003E0661"/>
    <w:rsid w:val="003E1825"/>
    <w:rsid w:val="003E2DBF"/>
    <w:rsid w:val="003E521D"/>
    <w:rsid w:val="003E75EA"/>
    <w:rsid w:val="003F034E"/>
    <w:rsid w:val="003F2A0A"/>
    <w:rsid w:val="003F4168"/>
    <w:rsid w:val="003F532F"/>
    <w:rsid w:val="003F6E17"/>
    <w:rsid w:val="003F7761"/>
    <w:rsid w:val="00401725"/>
    <w:rsid w:val="00401C99"/>
    <w:rsid w:val="00407B41"/>
    <w:rsid w:val="00410E02"/>
    <w:rsid w:val="00416BC9"/>
    <w:rsid w:val="00417A93"/>
    <w:rsid w:val="0042145C"/>
    <w:rsid w:val="00422C3F"/>
    <w:rsid w:val="00422E50"/>
    <w:rsid w:val="00424B80"/>
    <w:rsid w:val="004270C9"/>
    <w:rsid w:val="004340E0"/>
    <w:rsid w:val="00437FA9"/>
    <w:rsid w:val="004434BB"/>
    <w:rsid w:val="00444A12"/>
    <w:rsid w:val="00445D92"/>
    <w:rsid w:val="00454A0F"/>
    <w:rsid w:val="0045733A"/>
    <w:rsid w:val="004613D9"/>
    <w:rsid w:val="00462936"/>
    <w:rsid w:val="004632A0"/>
    <w:rsid w:val="00466A76"/>
    <w:rsid w:val="00477AC0"/>
    <w:rsid w:val="00477E10"/>
    <w:rsid w:val="00477EA0"/>
    <w:rsid w:val="00480C02"/>
    <w:rsid w:val="004818DD"/>
    <w:rsid w:val="004818F0"/>
    <w:rsid w:val="004819B3"/>
    <w:rsid w:val="004839E3"/>
    <w:rsid w:val="00487DE9"/>
    <w:rsid w:val="00490DC6"/>
    <w:rsid w:val="00491CD6"/>
    <w:rsid w:val="00494CBB"/>
    <w:rsid w:val="00495C4C"/>
    <w:rsid w:val="004A1FB9"/>
    <w:rsid w:val="004A24A3"/>
    <w:rsid w:val="004A2777"/>
    <w:rsid w:val="004A3B94"/>
    <w:rsid w:val="004A4315"/>
    <w:rsid w:val="004A4666"/>
    <w:rsid w:val="004A501A"/>
    <w:rsid w:val="004A6932"/>
    <w:rsid w:val="004B01C4"/>
    <w:rsid w:val="004B34D3"/>
    <w:rsid w:val="004B5EDF"/>
    <w:rsid w:val="004C2A8A"/>
    <w:rsid w:val="004C4CA6"/>
    <w:rsid w:val="004C4EA7"/>
    <w:rsid w:val="004C5270"/>
    <w:rsid w:val="004C563D"/>
    <w:rsid w:val="004C5DE8"/>
    <w:rsid w:val="004C7655"/>
    <w:rsid w:val="004D36E8"/>
    <w:rsid w:val="004D6CDF"/>
    <w:rsid w:val="004E0E81"/>
    <w:rsid w:val="004E4C41"/>
    <w:rsid w:val="004F45EF"/>
    <w:rsid w:val="004F5338"/>
    <w:rsid w:val="004F6BCB"/>
    <w:rsid w:val="00501004"/>
    <w:rsid w:val="00501AB6"/>
    <w:rsid w:val="00503516"/>
    <w:rsid w:val="00503989"/>
    <w:rsid w:val="00504036"/>
    <w:rsid w:val="00513BFE"/>
    <w:rsid w:val="0051705A"/>
    <w:rsid w:val="0052597E"/>
    <w:rsid w:val="00525BBB"/>
    <w:rsid w:val="00526D61"/>
    <w:rsid w:val="00530125"/>
    <w:rsid w:val="00531DD0"/>
    <w:rsid w:val="00534584"/>
    <w:rsid w:val="00535C80"/>
    <w:rsid w:val="00536A47"/>
    <w:rsid w:val="00540F6A"/>
    <w:rsid w:val="0054139D"/>
    <w:rsid w:val="00544798"/>
    <w:rsid w:val="0054557C"/>
    <w:rsid w:val="00545747"/>
    <w:rsid w:val="0054694C"/>
    <w:rsid w:val="0055322E"/>
    <w:rsid w:val="0055632B"/>
    <w:rsid w:val="00557183"/>
    <w:rsid w:val="00557751"/>
    <w:rsid w:val="005603A2"/>
    <w:rsid w:val="00560658"/>
    <w:rsid w:val="00564EDB"/>
    <w:rsid w:val="00566CB9"/>
    <w:rsid w:val="005671A9"/>
    <w:rsid w:val="005679BC"/>
    <w:rsid w:val="00572362"/>
    <w:rsid w:val="00572BED"/>
    <w:rsid w:val="00584B0C"/>
    <w:rsid w:val="00590534"/>
    <w:rsid w:val="005906EF"/>
    <w:rsid w:val="00593F6F"/>
    <w:rsid w:val="00594939"/>
    <w:rsid w:val="00594D65"/>
    <w:rsid w:val="00596E1B"/>
    <w:rsid w:val="00597BB5"/>
    <w:rsid w:val="005A23AE"/>
    <w:rsid w:val="005A2EE8"/>
    <w:rsid w:val="005A3EE9"/>
    <w:rsid w:val="005A5826"/>
    <w:rsid w:val="005A5A5B"/>
    <w:rsid w:val="005A5AB1"/>
    <w:rsid w:val="005B46A4"/>
    <w:rsid w:val="005B7FF7"/>
    <w:rsid w:val="005D36E1"/>
    <w:rsid w:val="005D726B"/>
    <w:rsid w:val="005E4A6F"/>
    <w:rsid w:val="005E508E"/>
    <w:rsid w:val="005E53BE"/>
    <w:rsid w:val="005E578F"/>
    <w:rsid w:val="005E5F93"/>
    <w:rsid w:val="005F293B"/>
    <w:rsid w:val="005F2B90"/>
    <w:rsid w:val="005F33A8"/>
    <w:rsid w:val="005F73B5"/>
    <w:rsid w:val="00600963"/>
    <w:rsid w:val="00601944"/>
    <w:rsid w:val="00602ACA"/>
    <w:rsid w:val="00603FCE"/>
    <w:rsid w:val="00605380"/>
    <w:rsid w:val="006106A8"/>
    <w:rsid w:val="00615D14"/>
    <w:rsid w:val="00616B82"/>
    <w:rsid w:val="006200C4"/>
    <w:rsid w:val="006215E1"/>
    <w:rsid w:val="00622A65"/>
    <w:rsid w:val="00623303"/>
    <w:rsid w:val="00630BD4"/>
    <w:rsid w:val="00630CF5"/>
    <w:rsid w:val="00631A5E"/>
    <w:rsid w:val="00632669"/>
    <w:rsid w:val="00632FD0"/>
    <w:rsid w:val="0064564A"/>
    <w:rsid w:val="006502F8"/>
    <w:rsid w:val="00661E3A"/>
    <w:rsid w:val="00662C55"/>
    <w:rsid w:val="006663D4"/>
    <w:rsid w:val="00670E77"/>
    <w:rsid w:val="006736D5"/>
    <w:rsid w:val="0067682F"/>
    <w:rsid w:val="00680C8D"/>
    <w:rsid w:val="00682EAD"/>
    <w:rsid w:val="006850BB"/>
    <w:rsid w:val="00685D2A"/>
    <w:rsid w:val="0068745E"/>
    <w:rsid w:val="00692890"/>
    <w:rsid w:val="00694F15"/>
    <w:rsid w:val="006A34A3"/>
    <w:rsid w:val="006A35A8"/>
    <w:rsid w:val="006A726B"/>
    <w:rsid w:val="006B1EDD"/>
    <w:rsid w:val="006B4A67"/>
    <w:rsid w:val="006B6564"/>
    <w:rsid w:val="006B6A75"/>
    <w:rsid w:val="006B799A"/>
    <w:rsid w:val="006C4D46"/>
    <w:rsid w:val="006C6A68"/>
    <w:rsid w:val="006D21D4"/>
    <w:rsid w:val="006D4D60"/>
    <w:rsid w:val="006D51F4"/>
    <w:rsid w:val="006D5369"/>
    <w:rsid w:val="006E38CB"/>
    <w:rsid w:val="006E4978"/>
    <w:rsid w:val="006E58B0"/>
    <w:rsid w:val="006E697C"/>
    <w:rsid w:val="006F41A6"/>
    <w:rsid w:val="006F71AF"/>
    <w:rsid w:val="00701859"/>
    <w:rsid w:val="0070287D"/>
    <w:rsid w:val="00705C8B"/>
    <w:rsid w:val="0071099B"/>
    <w:rsid w:val="00711F2D"/>
    <w:rsid w:val="007178F3"/>
    <w:rsid w:val="00722F1F"/>
    <w:rsid w:val="007244DD"/>
    <w:rsid w:val="00724763"/>
    <w:rsid w:val="00726F36"/>
    <w:rsid w:val="0072755D"/>
    <w:rsid w:val="0072762A"/>
    <w:rsid w:val="00730182"/>
    <w:rsid w:val="007319BE"/>
    <w:rsid w:val="00734617"/>
    <w:rsid w:val="00737C36"/>
    <w:rsid w:val="007408CF"/>
    <w:rsid w:val="00745592"/>
    <w:rsid w:val="007457A8"/>
    <w:rsid w:val="00745907"/>
    <w:rsid w:val="00750C79"/>
    <w:rsid w:val="00751114"/>
    <w:rsid w:val="00751786"/>
    <w:rsid w:val="007555AD"/>
    <w:rsid w:val="00765B8A"/>
    <w:rsid w:val="00770942"/>
    <w:rsid w:val="00771D95"/>
    <w:rsid w:val="00772F7A"/>
    <w:rsid w:val="007756DB"/>
    <w:rsid w:val="007763E9"/>
    <w:rsid w:val="00782565"/>
    <w:rsid w:val="00783897"/>
    <w:rsid w:val="00783ED1"/>
    <w:rsid w:val="00784C80"/>
    <w:rsid w:val="00785FE5"/>
    <w:rsid w:val="0078667A"/>
    <w:rsid w:val="00790DE7"/>
    <w:rsid w:val="00793506"/>
    <w:rsid w:val="0079587F"/>
    <w:rsid w:val="00797AD4"/>
    <w:rsid w:val="007A0CB2"/>
    <w:rsid w:val="007A0F75"/>
    <w:rsid w:val="007A3927"/>
    <w:rsid w:val="007A5B17"/>
    <w:rsid w:val="007A6EE0"/>
    <w:rsid w:val="007B0AE1"/>
    <w:rsid w:val="007B1723"/>
    <w:rsid w:val="007B2C3D"/>
    <w:rsid w:val="007B5A5A"/>
    <w:rsid w:val="007B7B60"/>
    <w:rsid w:val="007C0B99"/>
    <w:rsid w:val="007C0CE3"/>
    <w:rsid w:val="007C1209"/>
    <w:rsid w:val="007C13BE"/>
    <w:rsid w:val="007C2A06"/>
    <w:rsid w:val="007C7811"/>
    <w:rsid w:val="007D2924"/>
    <w:rsid w:val="007D66C4"/>
    <w:rsid w:val="007D6D30"/>
    <w:rsid w:val="007D732D"/>
    <w:rsid w:val="007E1572"/>
    <w:rsid w:val="007E2027"/>
    <w:rsid w:val="007E266C"/>
    <w:rsid w:val="007E2FC9"/>
    <w:rsid w:val="007E48D6"/>
    <w:rsid w:val="007E66AE"/>
    <w:rsid w:val="007E7133"/>
    <w:rsid w:val="007E731E"/>
    <w:rsid w:val="007F641B"/>
    <w:rsid w:val="007F75FA"/>
    <w:rsid w:val="008029BA"/>
    <w:rsid w:val="0080336F"/>
    <w:rsid w:val="00804FE2"/>
    <w:rsid w:val="00805398"/>
    <w:rsid w:val="0080728B"/>
    <w:rsid w:val="00812FA7"/>
    <w:rsid w:val="00813CAD"/>
    <w:rsid w:val="008271CC"/>
    <w:rsid w:val="00837866"/>
    <w:rsid w:val="00842DAC"/>
    <w:rsid w:val="00845342"/>
    <w:rsid w:val="00845BA1"/>
    <w:rsid w:val="008461F4"/>
    <w:rsid w:val="00855ACE"/>
    <w:rsid w:val="00856594"/>
    <w:rsid w:val="008566A5"/>
    <w:rsid w:val="008566AF"/>
    <w:rsid w:val="00856B93"/>
    <w:rsid w:val="008623BB"/>
    <w:rsid w:val="00865E9C"/>
    <w:rsid w:val="0086789C"/>
    <w:rsid w:val="00867FF0"/>
    <w:rsid w:val="008742E4"/>
    <w:rsid w:val="008760C0"/>
    <w:rsid w:val="00877259"/>
    <w:rsid w:val="00883F1A"/>
    <w:rsid w:val="008913AF"/>
    <w:rsid w:val="00891EE4"/>
    <w:rsid w:val="00894D2B"/>
    <w:rsid w:val="008A1D16"/>
    <w:rsid w:val="008A2687"/>
    <w:rsid w:val="008A36BD"/>
    <w:rsid w:val="008A46C0"/>
    <w:rsid w:val="008B1B03"/>
    <w:rsid w:val="008B2208"/>
    <w:rsid w:val="008B4F2C"/>
    <w:rsid w:val="008B6712"/>
    <w:rsid w:val="008C030C"/>
    <w:rsid w:val="008C3684"/>
    <w:rsid w:val="008C4408"/>
    <w:rsid w:val="008C5888"/>
    <w:rsid w:val="008C6C68"/>
    <w:rsid w:val="008C7515"/>
    <w:rsid w:val="008C7DC3"/>
    <w:rsid w:val="008D328B"/>
    <w:rsid w:val="008D3F3A"/>
    <w:rsid w:val="008D4A65"/>
    <w:rsid w:val="008D7DC5"/>
    <w:rsid w:val="008E5706"/>
    <w:rsid w:val="008F1F9D"/>
    <w:rsid w:val="009004D9"/>
    <w:rsid w:val="00902BA9"/>
    <w:rsid w:val="00903293"/>
    <w:rsid w:val="009046EA"/>
    <w:rsid w:val="009047A8"/>
    <w:rsid w:val="00904E00"/>
    <w:rsid w:val="00905B74"/>
    <w:rsid w:val="00910CBB"/>
    <w:rsid w:val="00913FBD"/>
    <w:rsid w:val="0091481B"/>
    <w:rsid w:val="0091725E"/>
    <w:rsid w:val="0092029E"/>
    <w:rsid w:val="00920796"/>
    <w:rsid w:val="009239A3"/>
    <w:rsid w:val="009258E0"/>
    <w:rsid w:val="00930B97"/>
    <w:rsid w:val="009407D7"/>
    <w:rsid w:val="00941480"/>
    <w:rsid w:val="009423DF"/>
    <w:rsid w:val="00942934"/>
    <w:rsid w:val="00945013"/>
    <w:rsid w:val="00946482"/>
    <w:rsid w:val="009472D9"/>
    <w:rsid w:val="00950125"/>
    <w:rsid w:val="00951B9A"/>
    <w:rsid w:val="00951D94"/>
    <w:rsid w:val="009540C8"/>
    <w:rsid w:val="009562CB"/>
    <w:rsid w:val="00956DFA"/>
    <w:rsid w:val="00962794"/>
    <w:rsid w:val="00967D5F"/>
    <w:rsid w:val="0097684F"/>
    <w:rsid w:val="00980740"/>
    <w:rsid w:val="00981329"/>
    <w:rsid w:val="009839AA"/>
    <w:rsid w:val="00984459"/>
    <w:rsid w:val="0099204D"/>
    <w:rsid w:val="009928F2"/>
    <w:rsid w:val="00992943"/>
    <w:rsid w:val="00993D27"/>
    <w:rsid w:val="00993F65"/>
    <w:rsid w:val="00994E20"/>
    <w:rsid w:val="009A0023"/>
    <w:rsid w:val="009A2A68"/>
    <w:rsid w:val="009B2198"/>
    <w:rsid w:val="009B5E1D"/>
    <w:rsid w:val="009B61A7"/>
    <w:rsid w:val="009B735A"/>
    <w:rsid w:val="009C1E3F"/>
    <w:rsid w:val="009C3E0B"/>
    <w:rsid w:val="009C46C8"/>
    <w:rsid w:val="009D0C5C"/>
    <w:rsid w:val="009D1879"/>
    <w:rsid w:val="009D1A41"/>
    <w:rsid w:val="009D7021"/>
    <w:rsid w:val="009E0016"/>
    <w:rsid w:val="009E1B76"/>
    <w:rsid w:val="009E370A"/>
    <w:rsid w:val="009F112D"/>
    <w:rsid w:val="009F1CC3"/>
    <w:rsid w:val="009F2694"/>
    <w:rsid w:val="009F4F10"/>
    <w:rsid w:val="00A016A4"/>
    <w:rsid w:val="00A0363F"/>
    <w:rsid w:val="00A05211"/>
    <w:rsid w:val="00A0599D"/>
    <w:rsid w:val="00A05F21"/>
    <w:rsid w:val="00A068C6"/>
    <w:rsid w:val="00A06E4D"/>
    <w:rsid w:val="00A101A8"/>
    <w:rsid w:val="00A141FD"/>
    <w:rsid w:val="00A143F6"/>
    <w:rsid w:val="00A14A09"/>
    <w:rsid w:val="00A15BCF"/>
    <w:rsid w:val="00A1726A"/>
    <w:rsid w:val="00A2075A"/>
    <w:rsid w:val="00A24FD9"/>
    <w:rsid w:val="00A26DFB"/>
    <w:rsid w:val="00A302A3"/>
    <w:rsid w:val="00A35822"/>
    <w:rsid w:val="00A42B99"/>
    <w:rsid w:val="00A43AAF"/>
    <w:rsid w:val="00A43CCA"/>
    <w:rsid w:val="00A47411"/>
    <w:rsid w:val="00A510E1"/>
    <w:rsid w:val="00A513FD"/>
    <w:rsid w:val="00A52155"/>
    <w:rsid w:val="00A56649"/>
    <w:rsid w:val="00A5701C"/>
    <w:rsid w:val="00A6094A"/>
    <w:rsid w:val="00A6289D"/>
    <w:rsid w:val="00A638F1"/>
    <w:rsid w:val="00A63EBB"/>
    <w:rsid w:val="00A6464A"/>
    <w:rsid w:val="00A678AA"/>
    <w:rsid w:val="00A71DA4"/>
    <w:rsid w:val="00A72606"/>
    <w:rsid w:val="00A74D45"/>
    <w:rsid w:val="00A80605"/>
    <w:rsid w:val="00A81568"/>
    <w:rsid w:val="00A86DB8"/>
    <w:rsid w:val="00A91B8B"/>
    <w:rsid w:val="00A9234C"/>
    <w:rsid w:val="00A933A1"/>
    <w:rsid w:val="00A942F1"/>
    <w:rsid w:val="00A94695"/>
    <w:rsid w:val="00A95A9A"/>
    <w:rsid w:val="00A96363"/>
    <w:rsid w:val="00AA1995"/>
    <w:rsid w:val="00AA5B4C"/>
    <w:rsid w:val="00AA5BEC"/>
    <w:rsid w:val="00AB2673"/>
    <w:rsid w:val="00AB294F"/>
    <w:rsid w:val="00AB4401"/>
    <w:rsid w:val="00AB475E"/>
    <w:rsid w:val="00AB6AB3"/>
    <w:rsid w:val="00AC50BE"/>
    <w:rsid w:val="00AC6A2F"/>
    <w:rsid w:val="00AD1205"/>
    <w:rsid w:val="00AD2764"/>
    <w:rsid w:val="00AD540B"/>
    <w:rsid w:val="00AD5CAD"/>
    <w:rsid w:val="00AE2A27"/>
    <w:rsid w:val="00AE5125"/>
    <w:rsid w:val="00AE6134"/>
    <w:rsid w:val="00AE6983"/>
    <w:rsid w:val="00AF0CAF"/>
    <w:rsid w:val="00AF2369"/>
    <w:rsid w:val="00AF4253"/>
    <w:rsid w:val="00AF7C6A"/>
    <w:rsid w:val="00B011F4"/>
    <w:rsid w:val="00B07CEE"/>
    <w:rsid w:val="00B10370"/>
    <w:rsid w:val="00B14CF8"/>
    <w:rsid w:val="00B14EF6"/>
    <w:rsid w:val="00B15514"/>
    <w:rsid w:val="00B21007"/>
    <w:rsid w:val="00B25011"/>
    <w:rsid w:val="00B25483"/>
    <w:rsid w:val="00B25CAA"/>
    <w:rsid w:val="00B25F6B"/>
    <w:rsid w:val="00B27331"/>
    <w:rsid w:val="00B3002C"/>
    <w:rsid w:val="00B34B06"/>
    <w:rsid w:val="00B369AC"/>
    <w:rsid w:val="00B377B0"/>
    <w:rsid w:val="00B3783E"/>
    <w:rsid w:val="00B407BC"/>
    <w:rsid w:val="00B42524"/>
    <w:rsid w:val="00B438AC"/>
    <w:rsid w:val="00B43A3A"/>
    <w:rsid w:val="00B44661"/>
    <w:rsid w:val="00B44FA4"/>
    <w:rsid w:val="00B45170"/>
    <w:rsid w:val="00B47DA7"/>
    <w:rsid w:val="00B47F94"/>
    <w:rsid w:val="00B47FD8"/>
    <w:rsid w:val="00B50B46"/>
    <w:rsid w:val="00B517CF"/>
    <w:rsid w:val="00B522BB"/>
    <w:rsid w:val="00B567DA"/>
    <w:rsid w:val="00B63C83"/>
    <w:rsid w:val="00B71C33"/>
    <w:rsid w:val="00B71CF9"/>
    <w:rsid w:val="00B71D84"/>
    <w:rsid w:val="00B723BF"/>
    <w:rsid w:val="00B73086"/>
    <w:rsid w:val="00B747AC"/>
    <w:rsid w:val="00B764C5"/>
    <w:rsid w:val="00B856DA"/>
    <w:rsid w:val="00B90EF0"/>
    <w:rsid w:val="00B928BF"/>
    <w:rsid w:val="00B92952"/>
    <w:rsid w:val="00B9314D"/>
    <w:rsid w:val="00B9383E"/>
    <w:rsid w:val="00B957FC"/>
    <w:rsid w:val="00BA5FAD"/>
    <w:rsid w:val="00BB11CD"/>
    <w:rsid w:val="00BB534F"/>
    <w:rsid w:val="00BB7AE6"/>
    <w:rsid w:val="00BC1215"/>
    <w:rsid w:val="00BC5F0C"/>
    <w:rsid w:val="00BC6A11"/>
    <w:rsid w:val="00BC6DC9"/>
    <w:rsid w:val="00BC79B7"/>
    <w:rsid w:val="00BD00BE"/>
    <w:rsid w:val="00BD3D8B"/>
    <w:rsid w:val="00BD6B2B"/>
    <w:rsid w:val="00BE59BF"/>
    <w:rsid w:val="00BE5E5D"/>
    <w:rsid w:val="00BF2900"/>
    <w:rsid w:val="00BF5127"/>
    <w:rsid w:val="00BF6EDA"/>
    <w:rsid w:val="00C0308E"/>
    <w:rsid w:val="00C0714C"/>
    <w:rsid w:val="00C10869"/>
    <w:rsid w:val="00C117B6"/>
    <w:rsid w:val="00C11DFC"/>
    <w:rsid w:val="00C14AC9"/>
    <w:rsid w:val="00C150D4"/>
    <w:rsid w:val="00C1775C"/>
    <w:rsid w:val="00C2075C"/>
    <w:rsid w:val="00C21E30"/>
    <w:rsid w:val="00C245F4"/>
    <w:rsid w:val="00C24D57"/>
    <w:rsid w:val="00C251DE"/>
    <w:rsid w:val="00C377AA"/>
    <w:rsid w:val="00C41484"/>
    <w:rsid w:val="00C41E81"/>
    <w:rsid w:val="00C50D4A"/>
    <w:rsid w:val="00C513C9"/>
    <w:rsid w:val="00C53D7F"/>
    <w:rsid w:val="00C55390"/>
    <w:rsid w:val="00C64B64"/>
    <w:rsid w:val="00C66AE7"/>
    <w:rsid w:val="00C71AA8"/>
    <w:rsid w:val="00C854D6"/>
    <w:rsid w:val="00C85BD6"/>
    <w:rsid w:val="00C86192"/>
    <w:rsid w:val="00C873ED"/>
    <w:rsid w:val="00C87ED8"/>
    <w:rsid w:val="00C900EB"/>
    <w:rsid w:val="00C9045D"/>
    <w:rsid w:val="00C94062"/>
    <w:rsid w:val="00C94933"/>
    <w:rsid w:val="00C96548"/>
    <w:rsid w:val="00CA1024"/>
    <w:rsid w:val="00CA1A36"/>
    <w:rsid w:val="00CA64BA"/>
    <w:rsid w:val="00CC07E0"/>
    <w:rsid w:val="00CC6D52"/>
    <w:rsid w:val="00CD3965"/>
    <w:rsid w:val="00CD5710"/>
    <w:rsid w:val="00CD6536"/>
    <w:rsid w:val="00CD7975"/>
    <w:rsid w:val="00CD7E98"/>
    <w:rsid w:val="00CE093A"/>
    <w:rsid w:val="00CE2C9F"/>
    <w:rsid w:val="00CE4654"/>
    <w:rsid w:val="00CE6A9C"/>
    <w:rsid w:val="00CF2136"/>
    <w:rsid w:val="00CF6195"/>
    <w:rsid w:val="00D01B9D"/>
    <w:rsid w:val="00D02499"/>
    <w:rsid w:val="00D031DF"/>
    <w:rsid w:val="00D046D3"/>
    <w:rsid w:val="00D04FA7"/>
    <w:rsid w:val="00D05059"/>
    <w:rsid w:val="00D06BE5"/>
    <w:rsid w:val="00D10EA0"/>
    <w:rsid w:val="00D12E37"/>
    <w:rsid w:val="00D13009"/>
    <w:rsid w:val="00D15DF6"/>
    <w:rsid w:val="00D1624D"/>
    <w:rsid w:val="00D2107C"/>
    <w:rsid w:val="00D225B6"/>
    <w:rsid w:val="00D258D2"/>
    <w:rsid w:val="00D305B1"/>
    <w:rsid w:val="00D362FF"/>
    <w:rsid w:val="00D411C6"/>
    <w:rsid w:val="00D456B3"/>
    <w:rsid w:val="00D46222"/>
    <w:rsid w:val="00D50F2C"/>
    <w:rsid w:val="00D51584"/>
    <w:rsid w:val="00D52A81"/>
    <w:rsid w:val="00D60E06"/>
    <w:rsid w:val="00D622D3"/>
    <w:rsid w:val="00D7761E"/>
    <w:rsid w:val="00D77EA6"/>
    <w:rsid w:val="00D83F4E"/>
    <w:rsid w:val="00D8684B"/>
    <w:rsid w:val="00D92DA7"/>
    <w:rsid w:val="00D930DF"/>
    <w:rsid w:val="00DA029A"/>
    <w:rsid w:val="00DA0BE6"/>
    <w:rsid w:val="00DA1F49"/>
    <w:rsid w:val="00DA20EB"/>
    <w:rsid w:val="00DA3B44"/>
    <w:rsid w:val="00DA52CC"/>
    <w:rsid w:val="00DA78CB"/>
    <w:rsid w:val="00DA78F0"/>
    <w:rsid w:val="00DB1378"/>
    <w:rsid w:val="00DB3261"/>
    <w:rsid w:val="00DB47A8"/>
    <w:rsid w:val="00DB5B40"/>
    <w:rsid w:val="00DB6AAC"/>
    <w:rsid w:val="00DC17C8"/>
    <w:rsid w:val="00DC20A1"/>
    <w:rsid w:val="00DC2696"/>
    <w:rsid w:val="00DC616D"/>
    <w:rsid w:val="00DC7F56"/>
    <w:rsid w:val="00DD1602"/>
    <w:rsid w:val="00DD6137"/>
    <w:rsid w:val="00DD7651"/>
    <w:rsid w:val="00DE119F"/>
    <w:rsid w:val="00DE4253"/>
    <w:rsid w:val="00DF1979"/>
    <w:rsid w:val="00DF4467"/>
    <w:rsid w:val="00E00B33"/>
    <w:rsid w:val="00E04153"/>
    <w:rsid w:val="00E170B2"/>
    <w:rsid w:val="00E20A57"/>
    <w:rsid w:val="00E216B6"/>
    <w:rsid w:val="00E21EDD"/>
    <w:rsid w:val="00E24C56"/>
    <w:rsid w:val="00E3249B"/>
    <w:rsid w:val="00E50911"/>
    <w:rsid w:val="00E57EAC"/>
    <w:rsid w:val="00E60048"/>
    <w:rsid w:val="00E600E7"/>
    <w:rsid w:val="00E62E01"/>
    <w:rsid w:val="00E64476"/>
    <w:rsid w:val="00E67EED"/>
    <w:rsid w:val="00E7070F"/>
    <w:rsid w:val="00E71EA8"/>
    <w:rsid w:val="00E75EFA"/>
    <w:rsid w:val="00E82555"/>
    <w:rsid w:val="00E847D1"/>
    <w:rsid w:val="00E85644"/>
    <w:rsid w:val="00E92B42"/>
    <w:rsid w:val="00E934C8"/>
    <w:rsid w:val="00E942B9"/>
    <w:rsid w:val="00E943AB"/>
    <w:rsid w:val="00EA3B25"/>
    <w:rsid w:val="00EA7B5F"/>
    <w:rsid w:val="00EB070B"/>
    <w:rsid w:val="00EC47E0"/>
    <w:rsid w:val="00EC701E"/>
    <w:rsid w:val="00ED0EA0"/>
    <w:rsid w:val="00ED24E3"/>
    <w:rsid w:val="00ED396D"/>
    <w:rsid w:val="00ED41A0"/>
    <w:rsid w:val="00EE0F1C"/>
    <w:rsid w:val="00EE267E"/>
    <w:rsid w:val="00EE3E9B"/>
    <w:rsid w:val="00EE41AD"/>
    <w:rsid w:val="00EE71EB"/>
    <w:rsid w:val="00EF055E"/>
    <w:rsid w:val="00EF6651"/>
    <w:rsid w:val="00F0083F"/>
    <w:rsid w:val="00F01EE5"/>
    <w:rsid w:val="00F0275C"/>
    <w:rsid w:val="00F03969"/>
    <w:rsid w:val="00F051D0"/>
    <w:rsid w:val="00F079E9"/>
    <w:rsid w:val="00F1057D"/>
    <w:rsid w:val="00F1314D"/>
    <w:rsid w:val="00F13EEC"/>
    <w:rsid w:val="00F14588"/>
    <w:rsid w:val="00F20C1A"/>
    <w:rsid w:val="00F216B9"/>
    <w:rsid w:val="00F252B0"/>
    <w:rsid w:val="00F2581D"/>
    <w:rsid w:val="00F264C6"/>
    <w:rsid w:val="00F367F3"/>
    <w:rsid w:val="00F3774D"/>
    <w:rsid w:val="00F40A82"/>
    <w:rsid w:val="00F42ADE"/>
    <w:rsid w:val="00F441FD"/>
    <w:rsid w:val="00F44E1D"/>
    <w:rsid w:val="00F46BF9"/>
    <w:rsid w:val="00F504B4"/>
    <w:rsid w:val="00F50E84"/>
    <w:rsid w:val="00F57AC8"/>
    <w:rsid w:val="00F62552"/>
    <w:rsid w:val="00F629C4"/>
    <w:rsid w:val="00F62E80"/>
    <w:rsid w:val="00F6633E"/>
    <w:rsid w:val="00F6707C"/>
    <w:rsid w:val="00F71669"/>
    <w:rsid w:val="00F7414A"/>
    <w:rsid w:val="00F74926"/>
    <w:rsid w:val="00F75A98"/>
    <w:rsid w:val="00F82640"/>
    <w:rsid w:val="00F846F4"/>
    <w:rsid w:val="00F84EF1"/>
    <w:rsid w:val="00F90653"/>
    <w:rsid w:val="00F91F89"/>
    <w:rsid w:val="00F958D3"/>
    <w:rsid w:val="00F975BA"/>
    <w:rsid w:val="00FA0A8A"/>
    <w:rsid w:val="00FA1EC8"/>
    <w:rsid w:val="00FA2140"/>
    <w:rsid w:val="00FA30A5"/>
    <w:rsid w:val="00FA4609"/>
    <w:rsid w:val="00FA4946"/>
    <w:rsid w:val="00FA6447"/>
    <w:rsid w:val="00FA665A"/>
    <w:rsid w:val="00FA7AD0"/>
    <w:rsid w:val="00FB4AB7"/>
    <w:rsid w:val="00FB540F"/>
    <w:rsid w:val="00FB606D"/>
    <w:rsid w:val="00FC0548"/>
    <w:rsid w:val="00FC3F0C"/>
    <w:rsid w:val="00FD2496"/>
    <w:rsid w:val="00FD2A12"/>
    <w:rsid w:val="00FD40A1"/>
    <w:rsid w:val="00FD500A"/>
    <w:rsid w:val="00FD6B0D"/>
    <w:rsid w:val="00FE0DE1"/>
    <w:rsid w:val="00FE34C3"/>
    <w:rsid w:val="00FE3DF4"/>
    <w:rsid w:val="00FE7C7A"/>
    <w:rsid w:val="00FF2F22"/>
    <w:rsid w:val="00FF66AE"/>
    <w:rsid w:val="00FF6EC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622A7"/>
  <w15:docId w15:val="{08B223DE-3C53-4709-B879-4E6BDE05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EF0"/>
    <w:rPr>
      <w:sz w:val="24"/>
      <w:szCs w:val="24"/>
    </w:rPr>
  </w:style>
  <w:style w:type="paragraph" w:styleId="Heading3">
    <w:name w:val="heading 3"/>
    <w:basedOn w:val="Normal"/>
    <w:next w:val="Normal"/>
    <w:qFormat/>
    <w:rsid w:val="00B90EF0"/>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EF0"/>
    <w:pPr>
      <w:tabs>
        <w:tab w:val="center" w:pos="4320"/>
        <w:tab w:val="right" w:pos="8640"/>
      </w:tabs>
    </w:pPr>
  </w:style>
  <w:style w:type="character" w:styleId="PageNumber">
    <w:name w:val="page number"/>
    <w:basedOn w:val="DefaultParagraphFont"/>
    <w:rsid w:val="00B90EF0"/>
  </w:style>
  <w:style w:type="paragraph" w:styleId="BalloonText">
    <w:name w:val="Balloon Text"/>
    <w:basedOn w:val="Normal"/>
    <w:semiHidden/>
    <w:rsid w:val="00B90EF0"/>
    <w:rPr>
      <w:rFonts w:ascii="Tahoma" w:hAnsi="Tahoma" w:cs="Tahoma"/>
      <w:sz w:val="16"/>
      <w:szCs w:val="16"/>
    </w:rPr>
  </w:style>
  <w:style w:type="paragraph" w:styleId="Header">
    <w:name w:val="header"/>
    <w:basedOn w:val="Normal"/>
    <w:rsid w:val="00B90EF0"/>
    <w:pPr>
      <w:tabs>
        <w:tab w:val="center" w:pos="4320"/>
        <w:tab w:val="right" w:pos="8640"/>
      </w:tabs>
    </w:pPr>
  </w:style>
  <w:style w:type="character" w:styleId="Hyperlink">
    <w:name w:val="Hyperlink"/>
    <w:uiPriority w:val="99"/>
    <w:rsid w:val="00C2075C"/>
    <w:rPr>
      <w:color w:val="0000FF"/>
      <w:u w:val="single"/>
    </w:rPr>
  </w:style>
  <w:style w:type="character" w:styleId="FollowedHyperlink">
    <w:name w:val="FollowedHyperlink"/>
    <w:rsid w:val="00DB47A8"/>
    <w:rPr>
      <w:color w:val="800080"/>
      <w:u w:val="single"/>
    </w:rPr>
  </w:style>
  <w:style w:type="table" w:styleId="TableGrid">
    <w:name w:val="Table Grid"/>
    <w:basedOn w:val="TableNormal"/>
    <w:rsid w:val="0026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F1F"/>
    <w:pPr>
      <w:ind w:left="720"/>
      <w:contextualSpacing/>
    </w:pPr>
  </w:style>
  <w:style w:type="paragraph" w:styleId="Revision">
    <w:name w:val="Revision"/>
    <w:hidden/>
    <w:uiPriority w:val="99"/>
    <w:semiHidden/>
    <w:rsid w:val="006B799A"/>
    <w:rPr>
      <w:sz w:val="24"/>
      <w:szCs w:val="24"/>
    </w:rPr>
  </w:style>
  <w:style w:type="character" w:customStyle="1" w:styleId="Bodytext">
    <w:name w:val="Body text_"/>
    <w:link w:val="BodyText1"/>
    <w:rsid w:val="009407D7"/>
    <w:rPr>
      <w:spacing w:val="14"/>
      <w:shd w:val="clear" w:color="auto" w:fill="FFFFFF"/>
    </w:rPr>
  </w:style>
  <w:style w:type="paragraph" w:customStyle="1" w:styleId="BodyText1">
    <w:name w:val="Body Text1"/>
    <w:basedOn w:val="Normal"/>
    <w:link w:val="Bodytext"/>
    <w:rsid w:val="009407D7"/>
    <w:pPr>
      <w:widowControl w:val="0"/>
      <w:shd w:val="clear" w:color="auto" w:fill="FFFFFF"/>
      <w:spacing w:after="120" w:line="240" w:lineRule="atLeast"/>
    </w:pPr>
    <w:rPr>
      <w:spacing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844">
      <w:bodyDiv w:val="1"/>
      <w:marLeft w:val="0"/>
      <w:marRight w:val="0"/>
      <w:marTop w:val="0"/>
      <w:marBottom w:val="0"/>
      <w:divBdr>
        <w:top w:val="none" w:sz="0" w:space="0" w:color="auto"/>
        <w:left w:val="none" w:sz="0" w:space="0" w:color="auto"/>
        <w:bottom w:val="none" w:sz="0" w:space="0" w:color="auto"/>
        <w:right w:val="none" w:sz="0" w:space="0" w:color="auto"/>
      </w:divBdr>
    </w:div>
    <w:div w:id="62456988">
      <w:bodyDiv w:val="1"/>
      <w:marLeft w:val="0"/>
      <w:marRight w:val="0"/>
      <w:marTop w:val="0"/>
      <w:marBottom w:val="0"/>
      <w:divBdr>
        <w:top w:val="none" w:sz="0" w:space="0" w:color="auto"/>
        <w:left w:val="none" w:sz="0" w:space="0" w:color="auto"/>
        <w:bottom w:val="none" w:sz="0" w:space="0" w:color="auto"/>
        <w:right w:val="none" w:sz="0" w:space="0" w:color="auto"/>
      </w:divBdr>
    </w:div>
    <w:div w:id="94135490">
      <w:bodyDiv w:val="1"/>
      <w:marLeft w:val="0"/>
      <w:marRight w:val="0"/>
      <w:marTop w:val="0"/>
      <w:marBottom w:val="0"/>
      <w:divBdr>
        <w:top w:val="none" w:sz="0" w:space="0" w:color="auto"/>
        <w:left w:val="none" w:sz="0" w:space="0" w:color="auto"/>
        <w:bottom w:val="none" w:sz="0" w:space="0" w:color="auto"/>
        <w:right w:val="none" w:sz="0" w:space="0" w:color="auto"/>
      </w:divBdr>
    </w:div>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38566259">
      <w:bodyDiv w:val="1"/>
      <w:marLeft w:val="0"/>
      <w:marRight w:val="0"/>
      <w:marTop w:val="0"/>
      <w:marBottom w:val="0"/>
      <w:divBdr>
        <w:top w:val="none" w:sz="0" w:space="0" w:color="auto"/>
        <w:left w:val="none" w:sz="0" w:space="0" w:color="auto"/>
        <w:bottom w:val="none" w:sz="0" w:space="0" w:color="auto"/>
        <w:right w:val="none" w:sz="0" w:space="0" w:color="auto"/>
      </w:divBdr>
    </w:div>
    <w:div w:id="342905889">
      <w:bodyDiv w:val="1"/>
      <w:marLeft w:val="0"/>
      <w:marRight w:val="0"/>
      <w:marTop w:val="0"/>
      <w:marBottom w:val="0"/>
      <w:divBdr>
        <w:top w:val="none" w:sz="0" w:space="0" w:color="auto"/>
        <w:left w:val="none" w:sz="0" w:space="0" w:color="auto"/>
        <w:bottom w:val="none" w:sz="0" w:space="0" w:color="auto"/>
        <w:right w:val="none" w:sz="0" w:space="0" w:color="auto"/>
      </w:divBdr>
    </w:div>
    <w:div w:id="679161921">
      <w:bodyDiv w:val="1"/>
      <w:marLeft w:val="0"/>
      <w:marRight w:val="0"/>
      <w:marTop w:val="0"/>
      <w:marBottom w:val="0"/>
      <w:divBdr>
        <w:top w:val="none" w:sz="0" w:space="0" w:color="auto"/>
        <w:left w:val="none" w:sz="0" w:space="0" w:color="auto"/>
        <w:bottom w:val="none" w:sz="0" w:space="0" w:color="auto"/>
        <w:right w:val="none" w:sz="0" w:space="0" w:color="auto"/>
      </w:divBdr>
    </w:div>
    <w:div w:id="887569050">
      <w:bodyDiv w:val="1"/>
      <w:marLeft w:val="0"/>
      <w:marRight w:val="0"/>
      <w:marTop w:val="0"/>
      <w:marBottom w:val="0"/>
      <w:divBdr>
        <w:top w:val="none" w:sz="0" w:space="0" w:color="auto"/>
        <w:left w:val="none" w:sz="0" w:space="0" w:color="auto"/>
        <w:bottom w:val="none" w:sz="0" w:space="0" w:color="auto"/>
        <w:right w:val="none" w:sz="0" w:space="0" w:color="auto"/>
      </w:divBdr>
    </w:div>
    <w:div w:id="1284997031">
      <w:bodyDiv w:val="1"/>
      <w:marLeft w:val="0"/>
      <w:marRight w:val="0"/>
      <w:marTop w:val="0"/>
      <w:marBottom w:val="0"/>
      <w:divBdr>
        <w:top w:val="none" w:sz="0" w:space="0" w:color="auto"/>
        <w:left w:val="none" w:sz="0" w:space="0" w:color="auto"/>
        <w:bottom w:val="none" w:sz="0" w:space="0" w:color="auto"/>
        <w:right w:val="none" w:sz="0" w:space="0" w:color="auto"/>
      </w:divBdr>
    </w:div>
    <w:div w:id="1553276166">
      <w:bodyDiv w:val="1"/>
      <w:marLeft w:val="0"/>
      <w:marRight w:val="0"/>
      <w:marTop w:val="0"/>
      <w:marBottom w:val="0"/>
      <w:divBdr>
        <w:top w:val="none" w:sz="0" w:space="0" w:color="auto"/>
        <w:left w:val="none" w:sz="0" w:space="0" w:color="auto"/>
        <w:bottom w:val="none" w:sz="0" w:space="0" w:color="auto"/>
        <w:right w:val="none" w:sz="0" w:space="0" w:color="auto"/>
      </w:divBdr>
    </w:div>
    <w:div w:id="1643074231">
      <w:bodyDiv w:val="1"/>
      <w:marLeft w:val="0"/>
      <w:marRight w:val="0"/>
      <w:marTop w:val="0"/>
      <w:marBottom w:val="0"/>
      <w:divBdr>
        <w:top w:val="none" w:sz="0" w:space="0" w:color="auto"/>
        <w:left w:val="none" w:sz="0" w:space="0" w:color="auto"/>
        <w:bottom w:val="none" w:sz="0" w:space="0" w:color="auto"/>
        <w:right w:val="none" w:sz="0" w:space="0" w:color="auto"/>
      </w:divBdr>
    </w:div>
    <w:div w:id="1784878680">
      <w:bodyDiv w:val="1"/>
      <w:marLeft w:val="0"/>
      <w:marRight w:val="0"/>
      <w:marTop w:val="0"/>
      <w:marBottom w:val="0"/>
      <w:divBdr>
        <w:top w:val="none" w:sz="0" w:space="0" w:color="auto"/>
        <w:left w:val="none" w:sz="0" w:space="0" w:color="auto"/>
        <w:bottom w:val="none" w:sz="0" w:space="0" w:color="auto"/>
        <w:right w:val="none" w:sz="0" w:space="0" w:color="auto"/>
      </w:divBdr>
    </w:div>
    <w:div w:id="1950045437">
      <w:bodyDiv w:val="1"/>
      <w:marLeft w:val="0"/>
      <w:marRight w:val="0"/>
      <w:marTop w:val="0"/>
      <w:marBottom w:val="0"/>
      <w:divBdr>
        <w:top w:val="none" w:sz="0" w:space="0" w:color="auto"/>
        <w:left w:val="none" w:sz="0" w:space="0" w:color="auto"/>
        <w:bottom w:val="none" w:sz="0" w:space="0" w:color="auto"/>
        <w:right w:val="none" w:sz="0" w:space="0" w:color="auto"/>
      </w:divBdr>
    </w:div>
    <w:div w:id="2038650775">
      <w:bodyDiv w:val="1"/>
      <w:marLeft w:val="0"/>
      <w:marRight w:val="0"/>
      <w:marTop w:val="0"/>
      <w:marBottom w:val="0"/>
      <w:divBdr>
        <w:top w:val="none" w:sz="0" w:space="0" w:color="auto"/>
        <w:left w:val="none" w:sz="0" w:space="0" w:color="auto"/>
        <w:bottom w:val="none" w:sz="0" w:space="0" w:color="auto"/>
        <w:right w:val="none" w:sz="0" w:space="0" w:color="auto"/>
      </w:divBdr>
    </w:div>
    <w:div w:id="21073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4646-12EA-4F12-A25E-FE8C6193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UỶ BAN NHÂN DÂN</vt:lpstr>
    </vt:vector>
  </TitlesOfParts>
  <Company>andongnhi.violet.vn</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tiu</dc:creator>
  <cp:lastModifiedBy>Hai Tran</cp:lastModifiedBy>
  <cp:revision>6</cp:revision>
  <cp:lastPrinted>2019-01-22T09:44:00Z</cp:lastPrinted>
  <dcterms:created xsi:type="dcterms:W3CDTF">2025-02-18T04:17:00Z</dcterms:created>
  <dcterms:modified xsi:type="dcterms:W3CDTF">2025-02-18T08:04:00Z</dcterms:modified>
</cp:coreProperties>
</file>