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ayout w:type="fixed"/>
        <w:tblLook w:val="0000" w:firstRow="0" w:lastRow="0" w:firstColumn="0" w:lastColumn="0" w:noHBand="0" w:noVBand="0"/>
      </w:tblPr>
      <w:tblGrid>
        <w:gridCol w:w="3686"/>
        <w:gridCol w:w="5812"/>
      </w:tblGrid>
      <w:tr w:rsidR="00281ADC">
        <w:tc>
          <w:tcPr>
            <w:tcW w:w="3686" w:type="dxa"/>
          </w:tcPr>
          <w:p w:rsidR="00281ADC" w:rsidRDefault="00BB0F35">
            <w:pPr>
              <w:pStyle w:val="Heading3"/>
              <w:numPr>
                <w:ilvl w:val="0"/>
                <w:numId w:val="0"/>
              </w:numPr>
              <w:rPr>
                <w:rFonts w:ascii="Times New Roman" w:hAnsi="Times New Roman"/>
                <w:sz w:val="26"/>
                <w:szCs w:val="26"/>
              </w:rPr>
            </w:pPr>
            <w:r>
              <w:rPr>
                <w:rFonts w:ascii="Times New Roman" w:hAnsi="Times New Roman"/>
                <w:sz w:val="26"/>
                <w:szCs w:val="26"/>
              </w:rPr>
              <w:t>ỦY BAN NHÂN DÂN</w:t>
            </w:r>
          </w:p>
          <w:p w:rsidR="00281ADC" w:rsidRDefault="00BB0F35">
            <w:pPr>
              <w:pStyle w:val="Heading3"/>
              <w:numPr>
                <w:ilvl w:val="0"/>
                <w:numId w:val="0"/>
              </w:numPr>
              <w:rPr>
                <w:rFonts w:ascii="Times New Roman" w:hAnsi="Times New Roman"/>
                <w:sz w:val="26"/>
                <w:szCs w:val="26"/>
              </w:rPr>
            </w:pPr>
            <w:r>
              <w:rPr>
                <w:rFonts w:ascii="Times New Roman" w:hAnsi="Times New Roman"/>
                <w:sz w:val="26"/>
                <w:szCs w:val="26"/>
              </w:rPr>
              <w:t>TỈNH HÀ TĨNH</w:t>
            </w:r>
          </w:p>
          <w:p w:rsidR="00281ADC" w:rsidRDefault="00BB0F35">
            <w:pPr>
              <w:pStyle w:val="Heading3"/>
              <w:numPr>
                <w:ilvl w:val="0"/>
                <w:numId w:val="0"/>
              </w:numPr>
              <w:spacing w:before="240"/>
              <w:rPr>
                <w:rFonts w:ascii="Times New Roman" w:hAnsi="Times New Roman"/>
                <w:sz w:val="28"/>
                <w:szCs w:val="28"/>
              </w:rPr>
            </w:pPr>
            <w:r>
              <w:rPr>
                <w:rFonts w:ascii="Times New Roman" w:hAnsi="Times New Roman"/>
                <w:noProof/>
                <w:snapToGrid/>
                <w:sz w:val="26"/>
                <w:szCs w:val="26"/>
                <w:vertAlign w:val="superscript"/>
                <w:lang w:val="en-GB" w:eastAsia="en-GB"/>
              </w:rPr>
              <mc:AlternateContent>
                <mc:Choice Requires="wps">
                  <w:drawing>
                    <wp:anchor distT="4294967292" distB="4294967292" distL="114300" distR="114300" simplePos="0" relativeHeight="251659264" behindDoc="0" locked="0" layoutInCell="1" allowOverlap="1">
                      <wp:simplePos x="0" y="0"/>
                      <wp:positionH relativeFrom="column">
                        <wp:posOffset>690575</wp:posOffset>
                      </wp:positionH>
                      <wp:positionV relativeFrom="paragraph">
                        <wp:posOffset>24130</wp:posOffset>
                      </wp:positionV>
                      <wp:extent cx="7239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Line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4pt,1.9pt" to="111.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"/>
                  </w:pict>
                </mc:Fallback>
              </mc:AlternateContent>
            </w:r>
            <w:r>
              <w:rPr>
                <w:rFonts w:ascii="Times New Roman" w:hAnsi="Times New Roman"/>
                <w:b w:val="0"/>
                <w:sz w:val="28"/>
                <w:szCs w:val="28"/>
              </w:rPr>
              <w:t xml:space="preserve">Số: </w:t>
            </w:r>
            <w:r w:rsidR="00B87D22">
              <w:rPr>
                <w:rFonts w:ascii="Times New Roman" w:hAnsi="Times New Roman"/>
                <w:b w:val="0"/>
                <w:sz w:val="28"/>
                <w:szCs w:val="28"/>
              </w:rPr>
              <w:t xml:space="preserve">          </w:t>
            </w:r>
            <w:r>
              <w:rPr>
                <w:rFonts w:ascii="Times New Roman" w:hAnsi="Times New Roman"/>
                <w:b w:val="0"/>
                <w:sz w:val="28"/>
                <w:szCs w:val="28"/>
              </w:rPr>
              <w:t>/UBND-KT</w:t>
            </w:r>
            <w:r>
              <w:rPr>
                <w:rFonts w:ascii="Times New Roman" w:hAnsi="Times New Roman"/>
                <w:b w:val="0"/>
                <w:sz w:val="28"/>
                <w:szCs w:val="28"/>
                <w:vertAlign w:val="subscript"/>
              </w:rPr>
              <w:t>2</w:t>
            </w:r>
          </w:p>
          <w:p w:rsidR="00281ADC" w:rsidRDefault="00BB0F35">
            <w:pPr>
              <w:jc w:val="center"/>
              <w:rPr>
                <w:rFonts w:ascii="Times New Roman" w:hAnsi="Times New Roman"/>
                <w:sz w:val="24"/>
                <w:szCs w:val="24"/>
              </w:rPr>
            </w:pPr>
            <w:r>
              <w:rPr>
                <w:rFonts w:ascii="Times New Roman" w:hAnsi="Times New Roman"/>
                <w:sz w:val="24"/>
                <w:szCs w:val="24"/>
              </w:rPr>
              <w:t xml:space="preserve">  V/v tham mưu thực hiện </w:t>
            </w:r>
          </w:p>
          <w:p w:rsidR="00B87D22" w:rsidRDefault="00B87D22" w:rsidP="00B87D22">
            <w:pPr>
              <w:jc w:val="center"/>
              <w:rPr>
                <w:rFonts w:ascii="Times New Roman" w:hAnsi="Times New Roman"/>
                <w:sz w:val="22"/>
                <w:szCs w:val="22"/>
              </w:rPr>
            </w:pPr>
            <w:r>
              <w:rPr>
                <w:rFonts w:ascii="Times New Roman" w:hAnsi="Times New Roman"/>
                <w:sz w:val="24"/>
                <w:szCs w:val="24"/>
              </w:rPr>
              <w:t>Kế hoạch chuyển đổi điện than sang năng lượng sạch</w:t>
            </w:r>
          </w:p>
          <w:p w:rsidR="00281ADC" w:rsidRDefault="00281ADC">
            <w:pPr>
              <w:jc w:val="center"/>
              <w:rPr>
                <w:rFonts w:ascii="Times New Roman" w:hAnsi="Times New Roman"/>
                <w:sz w:val="22"/>
                <w:szCs w:val="22"/>
              </w:rPr>
            </w:pPr>
          </w:p>
        </w:tc>
        <w:tc>
          <w:tcPr>
            <w:tcW w:w="5812" w:type="dxa"/>
          </w:tcPr>
          <w:p w:rsidR="00281ADC" w:rsidRDefault="00BB0F35">
            <w:pPr>
              <w:pStyle w:val="Heading2"/>
              <w:numPr>
                <w:ilvl w:val="0"/>
                <w:numId w:val="0"/>
              </w:numPr>
              <w:rPr>
                <w:rFonts w:ascii="Times New Roman" w:hAnsi="Times New Roman"/>
                <w:szCs w:val="26"/>
              </w:rPr>
            </w:pPr>
            <w:r>
              <w:rPr>
                <w:rFonts w:ascii="Times New Roman" w:hAnsi="Times New Roman"/>
                <w:szCs w:val="26"/>
              </w:rPr>
              <w:t>CỘNG HÒA XÃ HỘI CHỦ NGHĨA VIỆT NAM</w:t>
            </w:r>
          </w:p>
          <w:p w:rsidR="00281ADC" w:rsidRDefault="00BB0F35">
            <w:pPr>
              <w:pStyle w:val="Heading2"/>
              <w:numPr>
                <w:ilvl w:val="0"/>
                <w:numId w:val="0"/>
              </w:numPr>
              <w:rPr>
                <w:rFonts w:ascii="Times New Roman" w:hAnsi="Times New Roman"/>
                <w:sz w:val="28"/>
                <w:szCs w:val="28"/>
              </w:rPr>
            </w:pPr>
            <w:r>
              <w:rPr>
                <w:rFonts w:ascii="Times New Roman" w:hAnsi="Times New Roman"/>
                <w:sz w:val="28"/>
                <w:szCs w:val="28"/>
              </w:rPr>
              <w:t xml:space="preserve">Độc lập </w:t>
            </w:r>
            <w:r>
              <w:rPr>
                <w:rFonts w:ascii="Times New Roman" w:hAnsi="Times New Roman"/>
                <w:b w:val="0"/>
                <w:sz w:val="28"/>
                <w:szCs w:val="28"/>
              </w:rPr>
              <w:t>-</w:t>
            </w:r>
            <w:r>
              <w:rPr>
                <w:rFonts w:ascii="Times New Roman" w:hAnsi="Times New Roman"/>
                <w:sz w:val="28"/>
                <w:szCs w:val="28"/>
              </w:rPr>
              <w:t xml:space="preserve"> Tự do </w:t>
            </w:r>
            <w:r>
              <w:rPr>
                <w:rFonts w:ascii="Times New Roman" w:hAnsi="Times New Roman"/>
                <w:b w:val="0"/>
                <w:sz w:val="28"/>
                <w:szCs w:val="28"/>
              </w:rPr>
              <w:t>-</w:t>
            </w:r>
            <w:r>
              <w:rPr>
                <w:rFonts w:ascii="Times New Roman" w:hAnsi="Times New Roman"/>
                <w:sz w:val="28"/>
                <w:szCs w:val="28"/>
              </w:rPr>
              <w:t xml:space="preserve"> Hạnh phúc</w:t>
            </w:r>
          </w:p>
          <w:p w:rsidR="00281ADC" w:rsidRDefault="00BB0F35" w:rsidP="00B87D22">
            <w:pPr>
              <w:spacing w:before="240"/>
              <w:jc w:val="center"/>
              <w:rPr>
                <w:rFonts w:ascii="Times New Roman" w:hAnsi="Times New Roman"/>
                <w:b/>
              </w:rPr>
            </w:pPr>
            <w:r>
              <w:rPr>
                <w:rFonts w:ascii="Times New Roman" w:hAnsi="Times New Roman"/>
                <w:b/>
                <w:noProof/>
                <w:sz w:val="26"/>
                <w:szCs w:val="26"/>
                <w:lang w:val="en-GB" w:eastAsia="en-GB"/>
              </w:rPr>
              <mc:AlternateContent>
                <mc:Choice Requires="wps">
                  <w:drawing>
                    <wp:anchor distT="4294967292" distB="4294967292" distL="114300" distR="114300" simplePos="0" relativeHeight="251657216" behindDoc="0" locked="0" layoutInCell="1" allowOverlap="1" wp14:anchorId="46F13C2F" wp14:editId="2F9EBD5A">
                      <wp:simplePos x="0" y="0"/>
                      <wp:positionH relativeFrom="column">
                        <wp:posOffset>737540</wp:posOffset>
                      </wp:positionH>
                      <wp:positionV relativeFrom="paragraph">
                        <wp:posOffset>7620</wp:posOffset>
                      </wp:positionV>
                      <wp:extent cx="2114093" cy="0"/>
                      <wp:effectExtent l="0" t="0" r="1968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09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05pt,.6pt" to="22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"/>
                  </w:pict>
                </mc:Fallback>
              </mc:AlternateContent>
            </w:r>
            <w:r>
              <w:rPr>
                <w:rFonts w:ascii="Times New Roman" w:hAnsi="Times New Roman"/>
                <w:i/>
              </w:rPr>
              <w:t xml:space="preserve">    Hà Tĩnh, ngày </w:t>
            </w:r>
            <w:r w:rsidR="00B87D22">
              <w:rPr>
                <w:rFonts w:ascii="Times New Roman" w:hAnsi="Times New Roman"/>
                <w:i/>
              </w:rPr>
              <w:t xml:space="preserve">      </w:t>
            </w:r>
            <w:r>
              <w:rPr>
                <w:rFonts w:ascii="Times New Roman" w:hAnsi="Times New Roman"/>
                <w:i/>
              </w:rPr>
              <w:t xml:space="preserve"> tháng </w:t>
            </w:r>
            <w:r w:rsidR="00B87D22">
              <w:rPr>
                <w:rFonts w:ascii="Times New Roman" w:hAnsi="Times New Roman"/>
                <w:i/>
              </w:rPr>
              <w:t xml:space="preserve">     </w:t>
            </w:r>
            <w:r>
              <w:rPr>
                <w:rFonts w:ascii="Times New Roman" w:hAnsi="Times New Roman"/>
                <w:i/>
              </w:rPr>
              <w:t xml:space="preserve"> năm 2025</w:t>
            </w:r>
          </w:p>
        </w:tc>
      </w:tr>
    </w:tbl>
    <w:p w:rsidR="00281ADC" w:rsidRDefault="00281ADC">
      <w:pPr>
        <w:rPr>
          <w:rFonts w:ascii="Times New Roman" w:hAnsi="Times New Roman"/>
          <w:b/>
          <w:sz w:val="62"/>
          <w:szCs w:val="32"/>
        </w:rPr>
      </w:pPr>
    </w:p>
    <w:p w:rsidR="00281ADC" w:rsidRDefault="00BB0F35">
      <w:pPr>
        <w:jc w:val="center"/>
        <w:rPr>
          <w:rFonts w:ascii="Times New Roman" w:hAnsi="Times New Roman"/>
        </w:rPr>
      </w:pPr>
      <w:r>
        <w:rPr>
          <w:rFonts w:ascii="Times New Roman" w:hAnsi="Times New Roman"/>
        </w:rPr>
        <w:t>Kính gửi: Sở Công Thương</w:t>
      </w:r>
    </w:p>
    <w:p w:rsidR="00281ADC" w:rsidRDefault="00281ADC">
      <w:pPr>
        <w:ind w:firstLine="2694"/>
        <w:rPr>
          <w:rFonts w:ascii="Times New Roman" w:hAnsi="Times New Roman"/>
          <w:sz w:val="42"/>
        </w:rPr>
      </w:pPr>
    </w:p>
    <w:p w:rsidR="00281ADC" w:rsidRDefault="00281ADC">
      <w:pPr>
        <w:spacing w:after="120"/>
        <w:ind w:firstLine="680"/>
        <w:jc w:val="both"/>
        <w:rPr>
          <w:rFonts w:ascii="Times New Roman" w:hAnsi="Times New Roman"/>
          <w:sz w:val="10"/>
          <w:szCs w:val="36"/>
        </w:rPr>
      </w:pPr>
    </w:p>
    <w:p w:rsidR="00281ADC" w:rsidRDefault="00BB0F35">
      <w:pPr>
        <w:spacing w:after="120"/>
        <w:ind w:firstLine="680"/>
        <w:jc w:val="both"/>
        <w:rPr>
          <w:rFonts w:ascii="Times New Roman" w:hAnsi="Times New Roman"/>
          <w:color w:val="000000" w:themeColor="text1"/>
        </w:rPr>
      </w:pPr>
      <w:r>
        <w:rPr>
          <w:rFonts w:ascii="Times New Roman" w:hAnsi="Times New Roman"/>
        </w:rPr>
        <w:t xml:space="preserve">Thực hiện </w:t>
      </w:r>
      <w:r w:rsidR="00B87D22">
        <w:rPr>
          <w:rFonts w:ascii="Times New Roman" w:hAnsi="Times New Roman"/>
        </w:rPr>
        <w:t xml:space="preserve">Quyết định </w:t>
      </w:r>
      <w:r>
        <w:rPr>
          <w:rFonts w:ascii="Times New Roman" w:hAnsi="Times New Roman"/>
        </w:rPr>
        <w:t xml:space="preserve">số </w:t>
      </w:r>
      <w:r w:rsidR="00B87D22">
        <w:rPr>
          <w:rFonts w:ascii="Times New Roman" w:hAnsi="Times New Roman"/>
        </w:rPr>
        <w:t>266</w:t>
      </w:r>
      <w:r>
        <w:rPr>
          <w:rFonts w:ascii="Times New Roman" w:hAnsi="Times New Roman"/>
        </w:rPr>
        <w:t>/</w:t>
      </w:r>
      <w:r w:rsidR="00B87D22">
        <w:rPr>
          <w:rFonts w:ascii="Times New Roman" w:hAnsi="Times New Roman"/>
        </w:rPr>
        <w:t>QĐ</w:t>
      </w:r>
      <w:r>
        <w:rPr>
          <w:rFonts w:ascii="Times New Roman" w:hAnsi="Times New Roman"/>
        </w:rPr>
        <w:t xml:space="preserve">-TTg ngày </w:t>
      </w:r>
      <w:r w:rsidR="00B87D22">
        <w:rPr>
          <w:rFonts w:ascii="Times New Roman" w:hAnsi="Times New Roman"/>
        </w:rPr>
        <w:t>12/02</w:t>
      </w:r>
      <w:r>
        <w:rPr>
          <w:rFonts w:ascii="Times New Roman" w:hAnsi="Times New Roman"/>
        </w:rPr>
        <w:t xml:space="preserve">/2025 của Thủ tướng Chính phủ về việc </w:t>
      </w:r>
      <w:r w:rsidR="00B87D22">
        <w:rPr>
          <w:rFonts w:ascii="Times New Roman" w:hAnsi="Times New Roman"/>
        </w:rPr>
        <w:t xml:space="preserve">ban hành Kế hoạch thực hiện Tuyên bố toàn cầu về chuyển đổi điện than sang năng lượng sạch </w:t>
      </w:r>
      <w:r>
        <w:rPr>
          <w:rFonts w:ascii="Times New Roman" w:hAnsi="Times New Roman"/>
          <w:i/>
          <w:color w:val="000000" w:themeColor="text1"/>
        </w:rPr>
        <w:t>(Văn bản gửi kèm qua Phần mềm quản lý văn bản và Hồ sơ công việc)</w:t>
      </w:r>
      <w:r>
        <w:rPr>
          <w:rFonts w:ascii="Times New Roman" w:hAnsi="Times New Roman"/>
          <w:color w:val="000000" w:themeColor="text1"/>
        </w:rPr>
        <w:t>;</w:t>
      </w:r>
    </w:p>
    <w:p w:rsidR="00281ADC" w:rsidRDefault="00BB0F35">
      <w:pPr>
        <w:tabs>
          <w:tab w:val="left" w:leader="dot" w:pos="8505"/>
          <w:tab w:val="left" w:leader="dot" w:pos="9072"/>
        </w:tabs>
        <w:spacing w:after="120"/>
        <w:ind w:firstLine="680"/>
        <w:jc w:val="both"/>
        <w:rPr>
          <w:rFonts w:ascii="Times New Roman" w:hAnsi="Times New Roman"/>
        </w:rPr>
      </w:pPr>
      <w:r>
        <w:rPr>
          <w:rFonts w:ascii="Times New Roman" w:hAnsi="Times New Roman"/>
        </w:rPr>
        <w:t>Phó Chủ tịch UBND tỉnh Trần Báu Hà giao:</w:t>
      </w:r>
    </w:p>
    <w:p w:rsidR="00281ADC" w:rsidRDefault="00BB0F35">
      <w:pPr>
        <w:spacing w:after="240"/>
        <w:ind w:firstLine="680"/>
        <w:jc w:val="both"/>
        <w:rPr>
          <w:rFonts w:ascii="Times New Roman" w:hAnsi="Times New Roman"/>
        </w:rPr>
      </w:pPr>
      <w:r>
        <w:rPr>
          <w:rFonts w:ascii="Times New Roman" w:hAnsi="Times New Roman"/>
        </w:rPr>
        <w:t xml:space="preserve">Sở Công Thương chủ trì, phối hợp với các cơ quan, đơn vị, địa phương liên quan nghiên cứu, tham mưu UBND tỉnh chỉ đạo các nhiệm vụ, giải pháp thực hiện </w:t>
      </w:r>
      <w:r w:rsidR="00E743D2">
        <w:rPr>
          <w:rFonts w:ascii="Times New Roman" w:hAnsi="Times New Roman"/>
        </w:rPr>
        <w:t xml:space="preserve">Quyết định nêu trên </w:t>
      </w:r>
      <w:r>
        <w:rPr>
          <w:rFonts w:ascii="Times New Roman" w:hAnsi="Times New Roman"/>
          <w:lang w:val="vi-VN"/>
        </w:rPr>
        <w:t>theo</w:t>
      </w:r>
      <w:r>
        <w:rPr>
          <w:rFonts w:ascii="Times New Roman" w:hAnsi="Times New Roman"/>
        </w:rPr>
        <w:t xml:space="preserve"> đúng quy định, đảm bảo hiệu quả, thiết thực, phù hợp với tình hình thực tế, đáp ứng nhu cầu phát triển kinh tế, xã hội trên địa bàn tỉnh; báo cáo UBND tỉnh trước ngày </w:t>
      </w:r>
      <w:r w:rsidR="00E743D2">
        <w:rPr>
          <w:rFonts w:ascii="Times New Roman" w:hAnsi="Times New Roman"/>
        </w:rPr>
        <w:t>15</w:t>
      </w:r>
      <w:bookmarkStart w:id="0" w:name="_GoBack"/>
      <w:bookmarkEnd w:id="0"/>
      <w:r>
        <w:rPr>
          <w:rFonts w:ascii="Times New Roman" w:hAnsi="Times New Roman"/>
        </w:rPr>
        <w:t>/</w:t>
      </w:r>
      <w:r w:rsidR="00E743D2">
        <w:rPr>
          <w:rFonts w:ascii="Times New Roman" w:hAnsi="Times New Roman"/>
        </w:rPr>
        <w:t>3</w:t>
      </w:r>
      <w:r>
        <w:rPr>
          <w:rFonts w:ascii="Times New Roman" w:hAnsi="Times New Roman"/>
        </w:rPr>
        <w:t>/2025./.</w:t>
      </w:r>
    </w:p>
    <w:tbl>
      <w:tblPr>
        <w:tblW w:w="8505" w:type="dxa"/>
        <w:tblInd w:w="108" w:type="dxa"/>
        <w:tblLayout w:type="fixed"/>
        <w:tblLook w:val="0000" w:firstRow="0" w:lastRow="0" w:firstColumn="0" w:lastColumn="0" w:noHBand="0" w:noVBand="0"/>
      </w:tblPr>
      <w:tblGrid>
        <w:gridCol w:w="4536"/>
        <w:gridCol w:w="3969"/>
      </w:tblGrid>
      <w:tr w:rsidR="00281ADC">
        <w:trPr>
          <w:trHeight w:val="1707"/>
        </w:trPr>
        <w:tc>
          <w:tcPr>
            <w:tcW w:w="4536" w:type="dxa"/>
          </w:tcPr>
          <w:p w:rsidR="00281ADC" w:rsidRDefault="00BB0F35">
            <w:pPr>
              <w:jc w:val="both"/>
              <w:rPr>
                <w:rFonts w:ascii="Times New Roman" w:hAnsi="Times New Roman"/>
                <w:b/>
                <w:i/>
                <w:sz w:val="24"/>
                <w:szCs w:val="24"/>
                <w:lang w:val="sv-SE"/>
              </w:rPr>
            </w:pPr>
            <w:r>
              <w:rPr>
                <w:rFonts w:ascii="Times New Roman" w:hAnsi="Times New Roman"/>
                <w:b/>
                <w:i/>
                <w:sz w:val="24"/>
                <w:szCs w:val="24"/>
                <w:lang w:val="sv-SE"/>
              </w:rPr>
              <w:t>Nơi nhận:</w:t>
            </w:r>
          </w:p>
          <w:p w:rsidR="00281ADC" w:rsidRDefault="00281ADC">
            <w:pPr>
              <w:jc w:val="both"/>
              <w:rPr>
                <w:rFonts w:ascii="Times New Roman" w:hAnsi="Times New Roman"/>
                <w:sz w:val="2"/>
                <w:szCs w:val="24"/>
                <w:lang w:val="sv-SE"/>
              </w:rPr>
            </w:pPr>
          </w:p>
          <w:p w:rsidR="00281ADC" w:rsidRDefault="00BB0F35">
            <w:pPr>
              <w:jc w:val="both"/>
              <w:rPr>
                <w:rFonts w:ascii="Times New Roman" w:hAnsi="Times New Roman"/>
                <w:sz w:val="22"/>
                <w:szCs w:val="24"/>
                <w:lang w:val="sv-SE"/>
              </w:rPr>
            </w:pPr>
            <w:r>
              <w:rPr>
                <w:rFonts w:ascii="Times New Roman" w:hAnsi="Times New Roman"/>
                <w:sz w:val="22"/>
                <w:szCs w:val="24"/>
                <w:lang w:val="sv-SE"/>
              </w:rPr>
              <w:t>- Như trên;</w:t>
            </w:r>
          </w:p>
          <w:p w:rsidR="00281ADC" w:rsidRDefault="00BB0F35">
            <w:pPr>
              <w:tabs>
                <w:tab w:val="left" w:pos="3392"/>
              </w:tabs>
              <w:jc w:val="both"/>
              <w:rPr>
                <w:rFonts w:ascii="Times New Roman" w:hAnsi="Times New Roman"/>
                <w:sz w:val="22"/>
                <w:szCs w:val="24"/>
                <w:lang w:val="sv-SE"/>
              </w:rPr>
            </w:pPr>
            <w:r>
              <w:rPr>
                <w:rFonts w:ascii="Times New Roman" w:hAnsi="Times New Roman"/>
                <w:sz w:val="22"/>
                <w:szCs w:val="24"/>
                <w:lang w:val="sv-SE"/>
              </w:rPr>
              <w:t>- Chủ tịch, các PCT UBND tỉnh;</w:t>
            </w:r>
          </w:p>
          <w:p w:rsidR="00281ADC" w:rsidRDefault="00BB0F35">
            <w:pPr>
              <w:jc w:val="both"/>
              <w:rPr>
                <w:rFonts w:ascii="Times New Roman" w:hAnsi="Times New Roman"/>
                <w:sz w:val="22"/>
                <w:szCs w:val="24"/>
                <w:lang w:val="sv-SE"/>
              </w:rPr>
            </w:pPr>
            <w:r>
              <w:rPr>
                <w:rFonts w:ascii="Times New Roman" w:hAnsi="Times New Roman"/>
                <w:sz w:val="22"/>
                <w:szCs w:val="24"/>
                <w:lang w:val="sv-SE"/>
              </w:rPr>
              <w:t>- Chánh Văn phòng UBND tỉnh;</w:t>
            </w:r>
          </w:p>
          <w:p w:rsidR="00281ADC" w:rsidRDefault="00BB0F35">
            <w:pPr>
              <w:jc w:val="both"/>
              <w:rPr>
                <w:rFonts w:ascii="Times New Roman" w:hAnsi="Times New Roman"/>
                <w:sz w:val="22"/>
                <w:szCs w:val="24"/>
                <w:lang w:val="sv-SE"/>
              </w:rPr>
            </w:pPr>
            <w:r>
              <w:rPr>
                <w:rFonts w:ascii="Times New Roman" w:hAnsi="Times New Roman"/>
                <w:sz w:val="22"/>
                <w:szCs w:val="24"/>
                <w:lang w:val="sv-SE"/>
              </w:rPr>
              <w:t>- Trung tâm CB - TH tỉnh;</w:t>
            </w:r>
          </w:p>
          <w:p w:rsidR="00281ADC" w:rsidRDefault="00BB0F35">
            <w:pPr>
              <w:jc w:val="both"/>
              <w:rPr>
                <w:rFonts w:ascii="Times New Roman" w:hAnsi="Times New Roman"/>
                <w:sz w:val="22"/>
                <w:szCs w:val="24"/>
                <w:lang w:val="sv-SE"/>
              </w:rPr>
            </w:pPr>
            <w:r>
              <w:rPr>
                <w:rFonts w:ascii="Times New Roman" w:hAnsi="Times New Roman"/>
                <w:sz w:val="22"/>
                <w:szCs w:val="24"/>
                <w:lang w:val="sv-SE"/>
              </w:rPr>
              <w:t>- Lưu: VT, KT</w:t>
            </w:r>
            <w:r>
              <w:rPr>
                <w:rFonts w:ascii="Times New Roman" w:hAnsi="Times New Roman"/>
                <w:sz w:val="22"/>
                <w:szCs w:val="24"/>
                <w:vertAlign w:val="subscript"/>
                <w:lang w:val="sv-SE"/>
              </w:rPr>
              <w:t>2</w:t>
            </w:r>
            <w:r>
              <w:rPr>
                <w:rFonts w:ascii="Times New Roman" w:hAnsi="Times New Roman"/>
                <w:sz w:val="22"/>
                <w:szCs w:val="24"/>
                <w:lang w:val="sv-SE"/>
              </w:rPr>
              <w:t>.</w:t>
            </w:r>
          </w:p>
          <w:p w:rsidR="00281ADC" w:rsidRDefault="00281ADC">
            <w:pPr>
              <w:ind w:firstLine="680"/>
              <w:jc w:val="both"/>
              <w:rPr>
                <w:rFonts w:ascii="Times New Roman" w:hAnsi="Times New Roman"/>
                <w:sz w:val="22"/>
                <w:szCs w:val="24"/>
                <w:lang w:val="sv-SE"/>
              </w:rPr>
            </w:pPr>
          </w:p>
        </w:tc>
        <w:tc>
          <w:tcPr>
            <w:tcW w:w="3969" w:type="dxa"/>
          </w:tcPr>
          <w:p w:rsidR="00281ADC" w:rsidRDefault="00BB0F35">
            <w:pPr>
              <w:pStyle w:val="Header"/>
              <w:tabs>
                <w:tab w:val="clear" w:pos="4703"/>
                <w:tab w:val="clear" w:pos="9406"/>
              </w:tabs>
              <w:ind w:firstLine="32"/>
              <w:jc w:val="center"/>
              <w:rPr>
                <w:rFonts w:ascii="Times New Roman" w:hAnsi="Times New Roman"/>
                <w:b/>
                <w:sz w:val="26"/>
                <w:szCs w:val="26"/>
                <w:lang w:val="sv-SE"/>
              </w:rPr>
            </w:pPr>
            <w:r>
              <w:rPr>
                <w:rFonts w:ascii="Times New Roman" w:hAnsi="Times New Roman"/>
                <w:b/>
                <w:sz w:val="26"/>
                <w:szCs w:val="26"/>
                <w:lang w:val="sv-SE"/>
              </w:rPr>
              <w:t>TL. CHỦ TỊCH</w:t>
            </w:r>
          </w:p>
          <w:p w:rsidR="00281ADC" w:rsidRDefault="00BB0F35">
            <w:pPr>
              <w:pStyle w:val="Header"/>
              <w:tabs>
                <w:tab w:val="clear" w:pos="4703"/>
                <w:tab w:val="clear" w:pos="9406"/>
              </w:tabs>
              <w:ind w:firstLine="32"/>
              <w:jc w:val="center"/>
              <w:rPr>
                <w:rFonts w:ascii="Times New Roman" w:hAnsi="Times New Roman"/>
                <w:b/>
                <w:sz w:val="26"/>
                <w:szCs w:val="26"/>
                <w:lang w:val="sv-SE"/>
              </w:rPr>
            </w:pPr>
            <w:r>
              <w:rPr>
                <w:rFonts w:ascii="Times New Roman" w:hAnsi="Times New Roman"/>
                <w:b/>
                <w:sz w:val="26"/>
                <w:szCs w:val="26"/>
                <w:lang w:val="sv-SE"/>
              </w:rPr>
              <w:t>CHÁNH VĂN PHÒNG</w:t>
            </w:r>
          </w:p>
          <w:p w:rsidR="00281ADC" w:rsidRDefault="00281ADC">
            <w:pPr>
              <w:pStyle w:val="Header"/>
              <w:tabs>
                <w:tab w:val="clear" w:pos="4703"/>
                <w:tab w:val="clear" w:pos="9406"/>
              </w:tabs>
              <w:ind w:firstLine="32"/>
              <w:jc w:val="center"/>
              <w:rPr>
                <w:rFonts w:ascii="Times New Roman" w:hAnsi="Times New Roman"/>
                <w:b/>
                <w:sz w:val="38"/>
                <w:szCs w:val="26"/>
                <w:lang w:val="sv-SE"/>
              </w:rPr>
            </w:pPr>
          </w:p>
          <w:p w:rsidR="00281ADC" w:rsidRDefault="00281ADC">
            <w:pPr>
              <w:pStyle w:val="Header"/>
              <w:tabs>
                <w:tab w:val="clear" w:pos="4703"/>
                <w:tab w:val="clear" w:pos="9406"/>
              </w:tabs>
              <w:ind w:firstLine="32"/>
              <w:jc w:val="center"/>
              <w:rPr>
                <w:rFonts w:ascii="Times New Roman" w:hAnsi="Times New Roman"/>
                <w:b/>
                <w:sz w:val="42"/>
                <w:szCs w:val="26"/>
                <w:lang w:val="sv-SE"/>
              </w:rPr>
            </w:pPr>
          </w:p>
          <w:p w:rsidR="00281ADC" w:rsidRDefault="00281ADC">
            <w:pPr>
              <w:pStyle w:val="Header"/>
              <w:tabs>
                <w:tab w:val="clear" w:pos="4703"/>
                <w:tab w:val="clear" w:pos="9406"/>
              </w:tabs>
              <w:ind w:firstLine="32"/>
              <w:rPr>
                <w:rFonts w:ascii="Times New Roman" w:hAnsi="Times New Roman"/>
                <w:b/>
                <w:i/>
                <w:sz w:val="10"/>
                <w:szCs w:val="28"/>
                <w:lang w:val="sv-SE"/>
              </w:rPr>
            </w:pPr>
          </w:p>
          <w:p w:rsidR="00281ADC" w:rsidRDefault="00281ADC">
            <w:pPr>
              <w:pStyle w:val="Header"/>
              <w:tabs>
                <w:tab w:val="clear" w:pos="4703"/>
                <w:tab w:val="clear" w:pos="9406"/>
              </w:tabs>
              <w:ind w:firstLine="32"/>
              <w:rPr>
                <w:rFonts w:ascii="Times New Roman" w:hAnsi="Times New Roman"/>
                <w:sz w:val="30"/>
                <w:szCs w:val="24"/>
                <w:lang w:val="sv-SE"/>
              </w:rPr>
            </w:pPr>
          </w:p>
          <w:p w:rsidR="00281ADC" w:rsidRDefault="00281ADC">
            <w:pPr>
              <w:pStyle w:val="Header"/>
              <w:tabs>
                <w:tab w:val="clear" w:pos="4703"/>
                <w:tab w:val="clear" w:pos="9406"/>
              </w:tabs>
              <w:ind w:firstLine="32"/>
              <w:rPr>
                <w:rFonts w:ascii="Times New Roman" w:hAnsi="Times New Roman"/>
                <w:sz w:val="16"/>
                <w:szCs w:val="24"/>
                <w:lang w:val="sv-SE"/>
              </w:rPr>
            </w:pPr>
          </w:p>
          <w:p w:rsidR="00281ADC" w:rsidRDefault="00281ADC">
            <w:pPr>
              <w:pStyle w:val="Header"/>
              <w:tabs>
                <w:tab w:val="clear" w:pos="4703"/>
                <w:tab w:val="clear" w:pos="9406"/>
              </w:tabs>
              <w:ind w:firstLine="32"/>
              <w:jc w:val="center"/>
              <w:rPr>
                <w:rFonts w:ascii="Times New Roman" w:hAnsi="Times New Roman"/>
                <w:sz w:val="24"/>
                <w:szCs w:val="24"/>
                <w:lang w:val="sv-SE"/>
              </w:rPr>
            </w:pPr>
          </w:p>
          <w:p w:rsidR="00281ADC" w:rsidRDefault="00281ADC">
            <w:pPr>
              <w:pStyle w:val="Header"/>
              <w:tabs>
                <w:tab w:val="clear" w:pos="4703"/>
                <w:tab w:val="clear" w:pos="9406"/>
              </w:tabs>
              <w:ind w:firstLine="32"/>
              <w:jc w:val="center"/>
              <w:rPr>
                <w:rFonts w:ascii="Times New Roman" w:hAnsi="Times New Roman"/>
                <w:sz w:val="8"/>
                <w:szCs w:val="24"/>
                <w:lang w:val="sv-SE"/>
              </w:rPr>
            </w:pPr>
          </w:p>
          <w:p w:rsidR="00281ADC" w:rsidRDefault="00281ADC">
            <w:pPr>
              <w:pStyle w:val="Header"/>
              <w:tabs>
                <w:tab w:val="clear" w:pos="4703"/>
                <w:tab w:val="clear" w:pos="9406"/>
              </w:tabs>
              <w:rPr>
                <w:rFonts w:ascii="Times New Roman" w:hAnsi="Times New Roman"/>
                <w:szCs w:val="24"/>
                <w:lang w:val="sv-SE"/>
              </w:rPr>
            </w:pPr>
          </w:p>
          <w:p w:rsidR="00281ADC" w:rsidRDefault="00BB0F35">
            <w:pPr>
              <w:pStyle w:val="Header"/>
              <w:tabs>
                <w:tab w:val="clear" w:pos="4703"/>
                <w:tab w:val="clear" w:pos="9406"/>
              </w:tabs>
              <w:ind w:firstLine="32"/>
              <w:jc w:val="center"/>
              <w:rPr>
                <w:rFonts w:ascii="Times New Roman" w:hAnsi="Times New Roman"/>
                <w:b/>
                <w:szCs w:val="28"/>
                <w:lang w:val="sv-SE"/>
              </w:rPr>
            </w:pPr>
            <w:r>
              <w:rPr>
                <w:rFonts w:ascii="Times New Roman" w:hAnsi="Times New Roman"/>
                <w:b/>
                <w:szCs w:val="28"/>
                <w:lang w:val="sv-SE"/>
              </w:rPr>
              <w:t>Nguyễn Huy Hùng</w:t>
            </w:r>
          </w:p>
        </w:tc>
      </w:tr>
    </w:tbl>
    <w:p w:rsidR="00281ADC" w:rsidRDefault="00281ADC">
      <w:pPr>
        <w:rPr>
          <w:rFonts w:ascii="Times New Roman" w:hAnsi="Times New Roman"/>
          <w:lang w:val="sv-SE"/>
        </w:rPr>
      </w:pPr>
    </w:p>
    <w:sectPr w:rsidR="00281ADC">
      <w:footerReference w:type="even" r:id="rId9"/>
      <w:footerReference w:type="default" r:id="rId10"/>
      <w:pgSz w:w="11907" w:h="16840" w:code="9"/>
      <w:pgMar w:top="1304" w:right="1077" w:bottom="1134" w:left="1644" w:header="397"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313" w:rsidRDefault="00493313">
      <w:r>
        <w:separator/>
      </w:r>
    </w:p>
  </w:endnote>
  <w:endnote w:type="continuationSeparator" w:id="0">
    <w:p w:rsidR="00493313" w:rsidRDefault="0049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ADC" w:rsidRDefault="00BB0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1ADC" w:rsidRDefault="00281A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ADC" w:rsidRDefault="00BB0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81ADC" w:rsidRDefault="00281A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313" w:rsidRDefault="00493313">
      <w:r>
        <w:separator/>
      </w:r>
    </w:p>
  </w:footnote>
  <w:footnote w:type="continuationSeparator" w:id="0">
    <w:p w:rsidR="00493313" w:rsidRDefault="00493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nsid w:val="01D27884"/>
    <w:multiLevelType w:val="hybridMultilevel"/>
    <w:tmpl w:val="C4A8EB94"/>
    <w:lvl w:ilvl="0" w:tplc="C9D0C406">
      <w:start w:val="2"/>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nsid w:val="2AEC6A7A"/>
    <w:multiLevelType w:val="hybridMultilevel"/>
    <w:tmpl w:val="37147744"/>
    <w:lvl w:ilvl="0" w:tplc="EDBA79E2">
      <w:start w:val="1"/>
      <w:numFmt w:val="bullet"/>
      <w:lvlText w:val="-"/>
      <w:lvlJc w:val="left"/>
      <w:pPr>
        <w:ind w:left="3240" w:hanging="360"/>
      </w:pPr>
      <w:rPr>
        <w:rFonts w:ascii="Times New Roman" w:eastAsia="Times New Roman"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4">
    <w:nsid w:val="44006873"/>
    <w:multiLevelType w:val="hybridMultilevel"/>
    <w:tmpl w:val="1C009CBE"/>
    <w:lvl w:ilvl="0" w:tplc="50F42642">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Huy Hung">
    <w15:presenceInfo w15:providerId="Windows Live" w15:userId="214e4ad84eae0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ADC"/>
    <w:rsid w:val="00032912"/>
    <w:rsid w:val="00281ADC"/>
    <w:rsid w:val="00493313"/>
    <w:rsid w:val="006C1E4C"/>
    <w:rsid w:val="007E442B"/>
    <w:rsid w:val="0080017A"/>
    <w:rsid w:val="00807947"/>
    <w:rsid w:val="00B87D22"/>
    <w:rsid w:val="00BB0F35"/>
    <w:rsid w:val="00E743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rPr>
  </w:style>
  <w:style w:type="paragraph" w:styleId="Heading2">
    <w:name w:val="heading 2"/>
    <w:aliases w:val="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pPr>
      <w:keepNext/>
      <w:numPr>
        <w:numId w:val="1"/>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qFormat/>
    <w:pPr>
      <w:keepNext/>
      <w:numPr>
        <w:numId w:val="2"/>
      </w:numPr>
      <w:tabs>
        <w:tab w:val="clear" w:pos="720"/>
      </w:tabs>
      <w:ind w:left="0" w:firstLine="0"/>
      <w:jc w:val="center"/>
      <w:outlineLvl w:val="2"/>
    </w:pPr>
    <w:rPr>
      <w:rFonts w:ascii=".VnTimeH" w:hAnsi=".VnTimeH"/>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2 Char Char,Heading 2 Char1 Char Char Char,Heading 2 Char Char1 Char Char Char,Heading 2 Char2 Char Char1 Char Char Char,Heading 2 Char1 Char Char Char1 Char Char Char,Heading 2 Char Char Char Char Char1 Char Char Char"/>
    <w:basedOn w:val="DefaultParagraphFont"/>
    <w:link w:val="Heading2"/>
    <w:rPr>
      <w:rFonts w:ascii=".VnTimeH" w:eastAsia="Times New Roman" w:hAnsi=".VnTimeH" w:cs="Times New Roman"/>
      <w:b/>
      <w:sz w:val="26"/>
      <w:szCs w:val="20"/>
    </w:rPr>
  </w:style>
  <w:style w:type="character" w:customStyle="1" w:styleId="Heading3Char">
    <w:name w:val="Heading 3 Char"/>
    <w:basedOn w:val="DefaultParagraphFont"/>
    <w:link w:val="Heading3"/>
    <w:rPr>
      <w:rFonts w:ascii=".VnTimeH" w:eastAsia="Times New Roman" w:hAnsi=".VnTimeH" w:cs="Times New Roman"/>
      <w:b/>
      <w:snapToGrid w:val="0"/>
      <w:sz w:val="24"/>
      <w:szCs w:val="20"/>
    </w:rPr>
  </w:style>
  <w:style w:type="paragraph" w:styleId="Header">
    <w:name w:val="header"/>
    <w:basedOn w:val="Normal"/>
    <w:link w:val="HeaderChar"/>
    <w:uiPriority w:val="99"/>
    <w:pPr>
      <w:tabs>
        <w:tab w:val="center" w:pos="4703"/>
        <w:tab w:val="right" w:pos="9406"/>
      </w:tabs>
    </w:pPr>
    <w:rPr>
      <w:szCs w:val="20"/>
    </w:rPr>
  </w:style>
  <w:style w:type="character" w:customStyle="1" w:styleId="HeaderChar">
    <w:name w:val="Header Char"/>
    <w:basedOn w:val="DefaultParagraphFont"/>
    <w:link w:val="Header"/>
    <w:uiPriority w:val="99"/>
    <w:rPr>
      <w:rFonts w:ascii=".VnTime" w:eastAsia="Times New Roman" w:hAnsi=".VnTime" w:cs="Times New Roman"/>
      <w:sz w:val="28"/>
      <w:szCs w:val="20"/>
    </w:rPr>
  </w:style>
  <w:style w:type="paragraph" w:styleId="Footer">
    <w:name w:val="footer"/>
    <w:basedOn w:val="Normal"/>
    <w:link w:val="FooterChar"/>
    <w:uiPriority w:val="99"/>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table" w:styleId="TableGrid">
    <w:name w:val="Table Grid"/>
    <w:basedOn w:val="TableNormal"/>
    <w:uiPriority w:val="5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FootnoteText">
    <w:name w:val="footnote text"/>
    <w:basedOn w:val="Normal"/>
    <w:link w:val="FootnoteTextChar"/>
    <w:uiPriority w:val="99"/>
    <w:semiHidden/>
    <w:unhideWhenUsed/>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rPr>
  </w:style>
  <w:style w:type="character" w:styleId="FootnoteReference">
    <w:name w:val="footnote referen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rPr>
  </w:style>
  <w:style w:type="paragraph" w:styleId="Heading2">
    <w:name w:val="heading 2"/>
    <w:aliases w:val="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pPr>
      <w:keepNext/>
      <w:numPr>
        <w:numId w:val="1"/>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qFormat/>
    <w:pPr>
      <w:keepNext/>
      <w:numPr>
        <w:numId w:val="2"/>
      </w:numPr>
      <w:tabs>
        <w:tab w:val="clear" w:pos="720"/>
      </w:tabs>
      <w:ind w:left="0" w:firstLine="0"/>
      <w:jc w:val="center"/>
      <w:outlineLvl w:val="2"/>
    </w:pPr>
    <w:rPr>
      <w:rFonts w:ascii=".VnTimeH" w:hAnsi=".VnTimeH"/>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2 Char Char,Heading 2 Char1 Char Char Char,Heading 2 Char Char1 Char Char Char,Heading 2 Char2 Char Char1 Char Char Char,Heading 2 Char1 Char Char Char1 Char Char Char,Heading 2 Char Char Char Char Char1 Char Char Char"/>
    <w:basedOn w:val="DefaultParagraphFont"/>
    <w:link w:val="Heading2"/>
    <w:rPr>
      <w:rFonts w:ascii=".VnTimeH" w:eastAsia="Times New Roman" w:hAnsi=".VnTimeH" w:cs="Times New Roman"/>
      <w:b/>
      <w:sz w:val="26"/>
      <w:szCs w:val="20"/>
    </w:rPr>
  </w:style>
  <w:style w:type="character" w:customStyle="1" w:styleId="Heading3Char">
    <w:name w:val="Heading 3 Char"/>
    <w:basedOn w:val="DefaultParagraphFont"/>
    <w:link w:val="Heading3"/>
    <w:rPr>
      <w:rFonts w:ascii=".VnTimeH" w:eastAsia="Times New Roman" w:hAnsi=".VnTimeH" w:cs="Times New Roman"/>
      <w:b/>
      <w:snapToGrid w:val="0"/>
      <w:sz w:val="24"/>
      <w:szCs w:val="20"/>
    </w:rPr>
  </w:style>
  <w:style w:type="paragraph" w:styleId="Header">
    <w:name w:val="header"/>
    <w:basedOn w:val="Normal"/>
    <w:link w:val="HeaderChar"/>
    <w:uiPriority w:val="99"/>
    <w:pPr>
      <w:tabs>
        <w:tab w:val="center" w:pos="4703"/>
        <w:tab w:val="right" w:pos="9406"/>
      </w:tabs>
    </w:pPr>
    <w:rPr>
      <w:szCs w:val="20"/>
    </w:rPr>
  </w:style>
  <w:style w:type="character" w:customStyle="1" w:styleId="HeaderChar">
    <w:name w:val="Header Char"/>
    <w:basedOn w:val="DefaultParagraphFont"/>
    <w:link w:val="Header"/>
    <w:uiPriority w:val="99"/>
    <w:rPr>
      <w:rFonts w:ascii=".VnTime" w:eastAsia="Times New Roman" w:hAnsi=".VnTime" w:cs="Times New Roman"/>
      <w:sz w:val="28"/>
      <w:szCs w:val="20"/>
    </w:rPr>
  </w:style>
  <w:style w:type="paragraph" w:styleId="Footer">
    <w:name w:val="footer"/>
    <w:basedOn w:val="Normal"/>
    <w:link w:val="FooterChar"/>
    <w:uiPriority w:val="99"/>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table" w:styleId="TableGrid">
    <w:name w:val="Table Grid"/>
    <w:basedOn w:val="TableNormal"/>
    <w:uiPriority w:val="5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FootnoteText">
    <w:name w:val="footnote text"/>
    <w:basedOn w:val="Normal"/>
    <w:link w:val="FootnoteTextChar"/>
    <w:uiPriority w:val="99"/>
    <w:semiHidden/>
    <w:unhideWhenUsed/>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rPr>
  </w:style>
  <w:style w:type="character" w:styleId="FootnoteReference">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994695">
      <w:bodyDiv w:val="1"/>
      <w:marLeft w:val="0"/>
      <w:marRight w:val="0"/>
      <w:marTop w:val="0"/>
      <w:marBottom w:val="0"/>
      <w:divBdr>
        <w:top w:val="none" w:sz="0" w:space="0" w:color="auto"/>
        <w:left w:val="none" w:sz="0" w:space="0" w:color="auto"/>
        <w:bottom w:val="none" w:sz="0" w:space="0" w:color="auto"/>
        <w:right w:val="none" w:sz="0" w:space="0" w:color="auto"/>
      </w:divBdr>
    </w:div>
    <w:div w:id="1915621226">
      <w:bodyDiv w:val="1"/>
      <w:marLeft w:val="0"/>
      <w:marRight w:val="0"/>
      <w:marTop w:val="0"/>
      <w:marBottom w:val="0"/>
      <w:divBdr>
        <w:top w:val="none" w:sz="0" w:space="0" w:color="auto"/>
        <w:left w:val="none" w:sz="0" w:space="0" w:color="auto"/>
        <w:bottom w:val="none" w:sz="0" w:space="0" w:color="auto"/>
        <w:right w:val="none" w:sz="0" w:space="0" w:color="auto"/>
      </w:divBdr>
    </w:div>
    <w:div w:id="19170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0A6AE-91B6-4331-9A15-BA9C220A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Grizli777</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Sony</dc:creator>
  <cp:lastModifiedBy>Dell</cp:lastModifiedBy>
  <cp:revision>108</cp:revision>
  <cp:lastPrinted>2023-06-09T04:15:00Z</cp:lastPrinted>
  <dcterms:created xsi:type="dcterms:W3CDTF">2022-12-07T02:20:00Z</dcterms:created>
  <dcterms:modified xsi:type="dcterms:W3CDTF">2025-02-19T01:25:00Z</dcterms:modified>
</cp:coreProperties>
</file>