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66"/>
      </w:tblGrid>
      <w:tr w:rsidR="001251A0" w:rsidRPr="00DF3186" w14:paraId="08415D56" w14:textId="77777777" w:rsidTr="00E35BF7">
        <w:trPr>
          <w:jc w:val="center"/>
        </w:trPr>
        <w:tc>
          <w:tcPr>
            <w:tcW w:w="3828" w:type="dxa"/>
          </w:tcPr>
          <w:bookmarkStart w:id="0" w:name="_Hlk129092551"/>
          <w:p w14:paraId="69585EE8" w14:textId="5A0F8FF5" w:rsidR="001251A0" w:rsidRPr="00DF3186" w:rsidRDefault="00236ECF" w:rsidP="00DF318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29707" wp14:editId="2DB1C8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FD43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1260F5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666" w:type="dxa"/>
          </w:tcPr>
          <w:p w14:paraId="584FCB91" w14:textId="2256D642" w:rsidR="001251A0" w:rsidRPr="00DF3186" w:rsidRDefault="00236ECF" w:rsidP="00DF3186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61D0" wp14:editId="1868F4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1260F5" w:rsidRPr="00DF318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DF318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251A0" w:rsidRPr="00E35BF7" w14:paraId="1D11CECE" w14:textId="77777777" w:rsidTr="00E35BF7">
        <w:trPr>
          <w:jc w:val="center"/>
        </w:trPr>
        <w:tc>
          <w:tcPr>
            <w:tcW w:w="3828" w:type="dxa"/>
          </w:tcPr>
          <w:p w14:paraId="5D4BC331" w14:textId="56325A49" w:rsidR="001251A0" w:rsidRPr="00E35BF7" w:rsidRDefault="001251A0" w:rsidP="00361649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F7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133B5F" w:rsidRPr="00E35BF7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E35BF7">
              <w:rPr>
                <w:rFonts w:ascii="Times New Roman" w:hAnsi="Times New Roman" w:cs="Times New Roman"/>
                <w:sz w:val="26"/>
                <w:szCs w:val="26"/>
              </w:rPr>
              <w:t>/UBND-</w:t>
            </w:r>
            <w:r w:rsidR="00361649" w:rsidRPr="00E35BF7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361649" w:rsidRPr="00E35BF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666" w:type="dxa"/>
          </w:tcPr>
          <w:p w14:paraId="3E8C07BE" w14:textId="24C9363C" w:rsidR="001251A0" w:rsidRPr="00E35BF7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BF7"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</w:t>
            </w:r>
            <w:r w:rsidR="00133B5F" w:rsidRPr="00E35B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E35BF7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133B5F" w:rsidRPr="00E35B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E35BF7">
              <w:rPr>
                <w:rFonts w:ascii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  <w:tr w:rsidR="001260F5" w:rsidRPr="00DF3186" w14:paraId="2AA767DD" w14:textId="77777777" w:rsidTr="00E35BF7">
        <w:trPr>
          <w:jc w:val="center"/>
        </w:trPr>
        <w:tc>
          <w:tcPr>
            <w:tcW w:w="3828" w:type="dxa"/>
          </w:tcPr>
          <w:p w14:paraId="7DCC46F5" w14:textId="4A584A1C" w:rsidR="001260F5" w:rsidRPr="00E35BF7" w:rsidRDefault="001260F5" w:rsidP="003616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86">
              <w:rPr>
                <w:rFonts w:ascii="Times New Roman" w:hAnsi="Times New Roman" w:cs="Times New Roman"/>
                <w:sz w:val="24"/>
                <w:szCs w:val="24"/>
              </w:rPr>
              <w:t>V/v</w:t>
            </w:r>
            <w:r w:rsidR="00E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AA8">
              <w:rPr>
                <w:rFonts w:ascii="Times New Roman" w:hAnsi="Times New Roman" w:cs="Times New Roman"/>
                <w:sz w:val="24"/>
                <w:szCs w:val="24"/>
              </w:rPr>
              <w:t xml:space="preserve">thực hiện </w:t>
            </w:r>
            <w:r w:rsidR="00E35BF7">
              <w:rPr>
                <w:rFonts w:ascii="Times New Roman" w:hAnsi="Times New Roman" w:cs="Times New Roman"/>
                <w:sz w:val="24"/>
                <w:szCs w:val="24"/>
              </w:rPr>
              <w:t>Văn bản số 376/HĐND-HĐ</w:t>
            </w:r>
            <w:r w:rsidR="00E35B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E35BF7">
              <w:rPr>
                <w:rFonts w:ascii="Times New Roman" w:hAnsi="Times New Roman" w:cs="Times New Roman"/>
                <w:sz w:val="24"/>
                <w:szCs w:val="24"/>
              </w:rPr>
              <w:t xml:space="preserve"> ngày 30/7/2024 của Thường trực HĐND tỉnh</w:t>
            </w:r>
          </w:p>
        </w:tc>
        <w:tc>
          <w:tcPr>
            <w:tcW w:w="5666" w:type="dxa"/>
          </w:tcPr>
          <w:p w14:paraId="20CB19BF" w14:textId="77777777" w:rsidR="001260F5" w:rsidRPr="00DF3186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9F2DA74" w14:textId="77777777" w:rsidR="00D80ED5" w:rsidRPr="00816926" w:rsidRDefault="00D80ED5" w:rsidP="00226685">
      <w:pPr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78139E35" w14:textId="06A286EE" w:rsidR="00361649" w:rsidRDefault="00E35BF7" w:rsidP="0022668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Sở Tài chính</w:t>
      </w:r>
    </w:p>
    <w:p w14:paraId="2125E0C9" w14:textId="77777777" w:rsidR="00E35BF7" w:rsidRDefault="00E35BF7" w:rsidP="00226685">
      <w:pPr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6C9AE49F" w14:textId="520D585B" w:rsidR="00816926" w:rsidRPr="00816926" w:rsidRDefault="00E35BF7" w:rsidP="0022668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Thường trực Hội đồng nhân dân tỉnh có Văn bản số 376/HĐND-HĐ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ngày 30/7/2024 về việc cho ý kiến đối với tiêu chuẩn, định mức sử dụng xe ô tô chuyên dùng trang bị cho cơ quan, tổ chức, đơn vị thuộc phạm vi quản lý của tỉnh Hà Tĩnh </w:t>
      </w:r>
      <w:r w:rsidRPr="00E35BF7">
        <w:rPr>
          <w:rFonts w:ascii="Times New Roman" w:hAnsi="Times New Roman" w:cs="Times New Roman"/>
          <w:i/>
          <w:iCs/>
          <w:sz w:val="28"/>
          <w:szCs w:val="28"/>
        </w:rPr>
        <w:t>(văn bản gửi kèm qua Hệ thống gửi nhận điện tử)</w:t>
      </w:r>
      <w:r w:rsidR="00816926" w:rsidRPr="00816926">
        <w:rPr>
          <w:rFonts w:ascii="Times New Roman" w:hAnsi="Times New Roman" w:cs="Times New Roman"/>
          <w:sz w:val="28"/>
          <w:szCs w:val="28"/>
        </w:rPr>
        <w:t>,</w:t>
      </w:r>
    </w:p>
    <w:p w14:paraId="0D4186ED" w14:textId="19E8BD17" w:rsidR="00816926" w:rsidRPr="00816926" w:rsidRDefault="00816926" w:rsidP="0022668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926">
        <w:rPr>
          <w:rFonts w:ascii="Times New Roman" w:hAnsi="Times New Roman" w:cs="Times New Roman"/>
          <w:sz w:val="28"/>
          <w:szCs w:val="28"/>
        </w:rPr>
        <w:t xml:space="preserve">Phó Chủ tịch </w:t>
      </w:r>
      <w:r w:rsidR="00E35BF7">
        <w:rPr>
          <w:rFonts w:ascii="Times New Roman" w:hAnsi="Times New Roman" w:cs="Times New Roman"/>
          <w:sz w:val="28"/>
          <w:szCs w:val="28"/>
        </w:rPr>
        <w:t>UBND</w:t>
      </w:r>
      <w:r w:rsidRPr="00816926">
        <w:rPr>
          <w:rFonts w:ascii="Times New Roman" w:hAnsi="Times New Roman" w:cs="Times New Roman"/>
          <w:sz w:val="28"/>
          <w:szCs w:val="28"/>
        </w:rPr>
        <w:t xml:space="preserve"> tỉnh</w:t>
      </w:r>
      <w:r w:rsidR="00E35BF7">
        <w:rPr>
          <w:rFonts w:ascii="Times New Roman" w:hAnsi="Times New Roman" w:cs="Times New Roman"/>
          <w:sz w:val="28"/>
          <w:szCs w:val="28"/>
        </w:rPr>
        <w:t xml:space="preserve"> Trần Báu Hà</w:t>
      </w:r>
      <w:r w:rsidRPr="00816926">
        <w:rPr>
          <w:rFonts w:ascii="Times New Roman" w:hAnsi="Times New Roman" w:cs="Times New Roman"/>
          <w:sz w:val="28"/>
          <w:szCs w:val="28"/>
        </w:rPr>
        <w:t xml:space="preserve"> </w:t>
      </w:r>
      <w:r w:rsidR="00E35BF7">
        <w:rPr>
          <w:rFonts w:ascii="Times New Roman" w:hAnsi="Times New Roman" w:cs="Times New Roman"/>
          <w:sz w:val="28"/>
          <w:szCs w:val="28"/>
        </w:rPr>
        <w:t>có ý kiến như sau</w:t>
      </w:r>
      <w:r w:rsidRPr="0081692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2385B0B" w14:textId="0B4A0BF6" w:rsidR="001251A0" w:rsidRPr="005E2C4D" w:rsidRDefault="00E35BF7" w:rsidP="005E2C4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C4D">
        <w:rPr>
          <w:rFonts w:ascii="Times New Roman" w:hAnsi="Times New Roman" w:cs="Times New Roman"/>
          <w:sz w:val="28"/>
          <w:szCs w:val="28"/>
        </w:rPr>
        <w:t xml:space="preserve">Giao </w:t>
      </w:r>
      <w:r w:rsidR="00561048" w:rsidRPr="005E2C4D">
        <w:rPr>
          <w:rFonts w:ascii="Times New Roman" w:hAnsi="Times New Roman" w:cs="Times New Roman"/>
          <w:sz w:val="28"/>
          <w:szCs w:val="28"/>
        </w:rPr>
        <w:t xml:space="preserve">Sở Tài chính </w:t>
      </w:r>
      <w:r w:rsidR="00DC64B6" w:rsidRPr="005E2C4D">
        <w:rPr>
          <w:rFonts w:ascii="Times New Roman" w:hAnsi="Times New Roman" w:cs="Times New Roman"/>
          <w:sz w:val="28"/>
          <w:szCs w:val="28"/>
        </w:rPr>
        <w:t xml:space="preserve">chủ trì, phối hợp với các đơn vị, địa phương liên quan </w:t>
      </w:r>
      <w:r w:rsidR="00561048" w:rsidRPr="005E2C4D">
        <w:rPr>
          <w:rFonts w:ascii="Times New Roman" w:hAnsi="Times New Roman" w:cs="Times New Roman"/>
          <w:sz w:val="28"/>
          <w:szCs w:val="28"/>
        </w:rPr>
        <w:t xml:space="preserve">nghiên cứu, tiếp thu ý kiến của </w:t>
      </w:r>
      <w:r w:rsidRPr="005E2C4D">
        <w:rPr>
          <w:rFonts w:ascii="Times New Roman" w:hAnsi="Times New Roman" w:cs="Times New Roman"/>
          <w:sz w:val="28"/>
          <w:szCs w:val="28"/>
        </w:rPr>
        <w:t>Thường trực HĐND tỉnh</w:t>
      </w:r>
      <w:r w:rsidR="00037429" w:rsidRPr="005E2C4D">
        <w:rPr>
          <w:rFonts w:ascii="Times New Roman" w:hAnsi="Times New Roman" w:cs="Times New Roman"/>
          <w:sz w:val="28"/>
          <w:szCs w:val="28"/>
        </w:rPr>
        <w:t xml:space="preserve"> </w:t>
      </w:r>
      <w:r w:rsidR="00561048" w:rsidRPr="005E2C4D">
        <w:rPr>
          <w:rFonts w:ascii="Times New Roman" w:hAnsi="Times New Roman" w:cs="Times New Roman"/>
          <w:sz w:val="28"/>
          <w:szCs w:val="28"/>
        </w:rPr>
        <w:t xml:space="preserve">tại Văn bản nêu trên, hoàn thiện </w:t>
      </w:r>
      <w:r w:rsidR="00A47195" w:rsidRPr="005E2C4D">
        <w:rPr>
          <w:rFonts w:ascii="Times New Roman" w:hAnsi="Times New Roman" w:cs="Times New Roman"/>
          <w:sz w:val="28"/>
          <w:szCs w:val="28"/>
        </w:rPr>
        <w:t>dự thảo Quyết định ban hành tiêu chuẩn, định mức sử dụng xe ô tô chuyên dùng (không bao gồm xe ô tô chuyên dùng trong lĩnh vực y tế) trang bị cho các cơ quan, tổ chức, đơn vị thuộc phạm vi quản lý của tỉnh Hà Tĩnh</w:t>
      </w:r>
      <w:r w:rsidR="00F26706">
        <w:rPr>
          <w:rFonts w:ascii="Times New Roman" w:hAnsi="Times New Roman" w:cs="Times New Roman"/>
          <w:sz w:val="28"/>
          <w:szCs w:val="28"/>
        </w:rPr>
        <w:t xml:space="preserve"> và</w:t>
      </w:r>
      <w:r w:rsidR="00242133" w:rsidRPr="005E2C4D">
        <w:rPr>
          <w:rFonts w:ascii="Times New Roman" w:hAnsi="Times New Roman" w:cs="Times New Roman"/>
          <w:sz w:val="28"/>
          <w:szCs w:val="28"/>
        </w:rPr>
        <w:t xml:space="preserve"> </w:t>
      </w:r>
      <w:r w:rsidR="005E2C4D" w:rsidRPr="005E2C4D">
        <w:rPr>
          <w:rFonts w:ascii="Times New Roman" w:hAnsi="Times New Roman" w:cs="Times New Roman"/>
          <w:sz w:val="28"/>
          <w:szCs w:val="28"/>
        </w:rPr>
        <w:t xml:space="preserve">tham mưu </w:t>
      </w:r>
      <w:r w:rsidR="00F26706">
        <w:rPr>
          <w:rFonts w:ascii="Times New Roman" w:hAnsi="Times New Roman" w:cs="Times New Roman"/>
          <w:sz w:val="28"/>
          <w:szCs w:val="28"/>
        </w:rPr>
        <w:t>thực hiện</w:t>
      </w:r>
      <w:r w:rsidR="00A47195" w:rsidRPr="005E2C4D">
        <w:rPr>
          <w:rFonts w:ascii="Times New Roman" w:hAnsi="Times New Roman" w:cs="Times New Roman"/>
          <w:sz w:val="28"/>
          <w:szCs w:val="28"/>
        </w:rPr>
        <w:t xml:space="preserve"> sắp xếp, xử lý xe ô tô chuyên dùng đã trang bị nhưng nay không phù hợp với danh mục quy định tại khoản 2, 3, 4, 5 Điều 16 Nghị định số 72/2023/NĐ-CP của Chính phủ theo đúng quy định</w:t>
      </w:r>
      <w:r w:rsidR="00F26706">
        <w:rPr>
          <w:rFonts w:ascii="Times New Roman" w:hAnsi="Times New Roman" w:cs="Times New Roman"/>
          <w:sz w:val="28"/>
          <w:szCs w:val="28"/>
        </w:rPr>
        <w:t xml:space="preserve">; báo cáo </w:t>
      </w:r>
      <w:r w:rsidR="00F26706" w:rsidRPr="005E2C4D">
        <w:rPr>
          <w:rFonts w:ascii="Times New Roman" w:hAnsi="Times New Roman" w:cs="Times New Roman"/>
          <w:sz w:val="28"/>
          <w:szCs w:val="28"/>
        </w:rPr>
        <w:t>UBND tỉnh trước ngày 09/8/2024</w:t>
      </w:r>
      <w:r w:rsidR="001251A0" w:rsidRPr="005E2C4D">
        <w:rPr>
          <w:rFonts w:ascii="Times New Roman" w:hAnsi="Times New Roman" w:cs="Times New Roman"/>
          <w:sz w:val="28"/>
          <w:szCs w:val="28"/>
        </w:rPr>
        <w:t>./.</w:t>
      </w:r>
    </w:p>
    <w:p w14:paraId="3EBF9CD0" w14:textId="77777777" w:rsidR="001251A0" w:rsidRPr="00816926" w:rsidRDefault="001251A0" w:rsidP="0022668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6291" w14:paraId="238FFED8" w14:textId="77777777" w:rsidTr="00C1469F">
        <w:tc>
          <w:tcPr>
            <w:tcW w:w="4531" w:type="dxa"/>
          </w:tcPr>
          <w:p w14:paraId="4B99CD81" w14:textId="77777777" w:rsidR="00BB6291" w:rsidRPr="00573C60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3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61599EF" w14:textId="16519CE0" w:rsidR="00816926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Như trên;</w:t>
            </w:r>
          </w:p>
          <w:p w14:paraId="6A0D545E" w14:textId="6B6B980D" w:rsidR="002A66E2" w:rsidRPr="00573C60" w:rsidRDefault="002A66E2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Thường trực HĐND tỉnh;</w:t>
            </w:r>
          </w:p>
          <w:p w14:paraId="25664701" w14:textId="6B678EA0" w:rsidR="00BB6291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Chủ tịch</w:t>
            </w:r>
            <w:r w:rsidR="0005571F">
              <w:rPr>
                <w:rFonts w:ascii="Times New Roman" w:hAnsi="Times New Roman" w:cs="Times New Roman"/>
              </w:rPr>
              <w:t>, các PCT</w:t>
            </w:r>
            <w:r w:rsidRPr="00573C60">
              <w:rPr>
                <w:rFonts w:ascii="Times New Roman" w:hAnsi="Times New Roman" w:cs="Times New Roman"/>
              </w:rPr>
              <w:t xml:space="preserve"> UBND tỉnh;</w:t>
            </w:r>
          </w:p>
          <w:p w14:paraId="4044E80C" w14:textId="701E6A12" w:rsidR="00573C60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 xml:space="preserve">- Chánh VP, </w:t>
            </w:r>
            <w:r w:rsidR="009349B5">
              <w:rPr>
                <w:rFonts w:ascii="Times New Roman" w:hAnsi="Times New Roman" w:cs="Times New Roman"/>
              </w:rPr>
              <w:t xml:space="preserve">các </w:t>
            </w:r>
            <w:r w:rsidRPr="00573C60">
              <w:rPr>
                <w:rFonts w:ascii="Times New Roman" w:hAnsi="Times New Roman" w:cs="Times New Roman"/>
              </w:rPr>
              <w:t>Phó CVP</w:t>
            </w:r>
            <w:r w:rsidR="00A63766">
              <w:rPr>
                <w:rFonts w:ascii="Times New Roman" w:hAnsi="Times New Roman" w:cs="Times New Roman"/>
              </w:rPr>
              <w:t xml:space="preserve"> </w:t>
            </w:r>
            <w:r w:rsidR="009349B5">
              <w:rPr>
                <w:rFonts w:ascii="Times New Roman" w:hAnsi="Times New Roman" w:cs="Times New Roman"/>
              </w:rPr>
              <w:t>UBND tỉnh</w:t>
            </w:r>
            <w:r w:rsidRPr="00573C60">
              <w:rPr>
                <w:rFonts w:ascii="Times New Roman" w:hAnsi="Times New Roman" w:cs="Times New Roman"/>
              </w:rPr>
              <w:t>;</w:t>
            </w:r>
          </w:p>
          <w:p w14:paraId="5C87D1DC" w14:textId="2ADBB4EA" w:rsidR="00BF185C" w:rsidRPr="00573C60" w:rsidRDefault="00BF185C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B63C2">
              <w:rPr>
                <w:rFonts w:ascii="Times New Roman" w:hAnsi="Times New Roman" w:cs="Times New Roman"/>
              </w:rPr>
              <w:t>Trung tâm CB-TH tỉnh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59D8C0" w14:textId="77777777" w:rsidR="00573C60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3C60">
              <w:rPr>
                <w:rFonts w:ascii="Times New Roman" w:hAnsi="Times New Roman" w:cs="Times New Roman"/>
              </w:rPr>
              <w:t>- Lưu: VT, TH</w:t>
            </w:r>
            <w:r w:rsidRPr="00573C60">
              <w:rPr>
                <w:rFonts w:ascii="Times New Roman" w:hAnsi="Times New Roman" w:cs="Times New Roman"/>
                <w:vertAlign w:val="subscript"/>
              </w:rPr>
              <w:t>5</w:t>
            </w:r>
            <w:r w:rsidR="00B66996">
              <w:rPr>
                <w:rFonts w:ascii="Times New Roman" w:hAnsi="Times New Roman" w:cs="Times New Roman"/>
              </w:rPr>
              <w:t>.</w:t>
            </w:r>
          </w:p>
          <w:p w14:paraId="6BE8FB39" w14:textId="232B0D33" w:rsidR="00E53CED" w:rsidRPr="00E53CED" w:rsidRDefault="00E53CED" w:rsidP="00E53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6679134" w14:textId="77777777" w:rsidR="00BB6291" w:rsidRPr="00CB7817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7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TL. CHỦ TỊCH</w:t>
            </w:r>
          </w:p>
          <w:p w14:paraId="7373A90B" w14:textId="5699F91C" w:rsidR="00573C60" w:rsidRDefault="00226685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KT. </w:t>
            </w:r>
            <w:r w:rsidR="00573C60" w:rsidRPr="00CB7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CHÁNH VĂN PHÒNG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PHÓ CHÁNH VĂN PHÒNG</w:t>
            </w:r>
            <w:r w:rsidR="00BC19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34C33F6E" w14:textId="77777777" w:rsidR="00C1469F" w:rsidRPr="00573C60" w:rsidRDefault="00C1469F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83AF6F" w14:textId="77777777" w:rsidR="00573C60" w:rsidRDefault="00573C6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9E830" w14:textId="77777777" w:rsidR="008E057A" w:rsidRDefault="008E057A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2CE558" w14:textId="77777777" w:rsidR="00B12FD5" w:rsidRPr="00573C60" w:rsidRDefault="00B12FD5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F021C" w14:textId="77777777" w:rsidR="00095140" w:rsidRPr="00573C60" w:rsidRDefault="00095140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AB21D" w14:textId="16CAC599" w:rsidR="00573C60" w:rsidRPr="00573C60" w:rsidRDefault="00226685" w:rsidP="0057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 Viết Hải</w:t>
            </w:r>
          </w:p>
        </w:tc>
      </w:tr>
      <w:bookmarkEnd w:id="0"/>
    </w:tbl>
    <w:p w14:paraId="46338F59" w14:textId="77777777" w:rsidR="00BB6291" w:rsidRDefault="00BB6291" w:rsidP="009D252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91" w:rsidSect="00A37C8D">
      <w:headerReference w:type="default" r:id="rId7"/>
      <w:pgSz w:w="11907" w:h="16840" w:code="9"/>
      <w:pgMar w:top="851" w:right="1134" w:bottom="851" w:left="1701" w:header="567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4938" w14:textId="77777777" w:rsidR="00BC7EA0" w:rsidRDefault="00BC7EA0">
      <w:pPr>
        <w:spacing w:after="0" w:line="240" w:lineRule="auto"/>
      </w:pPr>
      <w:r>
        <w:separator/>
      </w:r>
    </w:p>
  </w:endnote>
  <w:endnote w:type="continuationSeparator" w:id="0">
    <w:p w14:paraId="4D6CF315" w14:textId="77777777" w:rsidR="00BC7EA0" w:rsidRDefault="00BC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F895" w14:textId="77777777" w:rsidR="00BC7EA0" w:rsidRDefault="00BC7EA0">
      <w:pPr>
        <w:spacing w:after="0" w:line="240" w:lineRule="auto"/>
      </w:pPr>
      <w:r>
        <w:separator/>
      </w:r>
    </w:p>
  </w:footnote>
  <w:footnote w:type="continuationSeparator" w:id="0">
    <w:p w14:paraId="5506171C" w14:textId="77777777" w:rsidR="00BC7EA0" w:rsidRDefault="00BC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5"/>
        <w:szCs w:val="25"/>
      </w:rPr>
    </w:sdtEndPr>
    <w:sdtContent>
      <w:p w14:paraId="1EBB4377" w14:textId="6F309DD8" w:rsidR="00EA44E7" w:rsidRPr="00671EDB" w:rsidRDefault="0005267D" w:rsidP="00671EDB">
        <w:pPr>
          <w:pStyle w:val="Header"/>
          <w:jc w:val="center"/>
          <w:rPr>
            <w:rFonts w:ascii="Times New Roman" w:hAnsi="Times New Roman" w:cs="Times New Roman"/>
            <w:sz w:val="25"/>
            <w:szCs w:val="25"/>
          </w:rPr>
        </w:pPr>
        <w:r w:rsidRPr="00671EDB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671EDB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671EDB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2A66E2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671EDB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7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0"/>
    <w:rsid w:val="00017A19"/>
    <w:rsid w:val="0002694C"/>
    <w:rsid w:val="00027912"/>
    <w:rsid w:val="00037429"/>
    <w:rsid w:val="00051E8E"/>
    <w:rsid w:val="0005267D"/>
    <w:rsid w:val="0005571F"/>
    <w:rsid w:val="0008662F"/>
    <w:rsid w:val="00095096"/>
    <w:rsid w:val="00095140"/>
    <w:rsid w:val="00096A09"/>
    <w:rsid w:val="000E562D"/>
    <w:rsid w:val="001068FD"/>
    <w:rsid w:val="00110922"/>
    <w:rsid w:val="00113F88"/>
    <w:rsid w:val="00114965"/>
    <w:rsid w:val="00114F83"/>
    <w:rsid w:val="00116CC3"/>
    <w:rsid w:val="001251A0"/>
    <w:rsid w:val="001260F5"/>
    <w:rsid w:val="0012795E"/>
    <w:rsid w:val="00133B5F"/>
    <w:rsid w:val="001650F8"/>
    <w:rsid w:val="00167887"/>
    <w:rsid w:val="00175BFE"/>
    <w:rsid w:val="00180E5D"/>
    <w:rsid w:val="001B1C64"/>
    <w:rsid w:val="001B5CFD"/>
    <w:rsid w:val="001C7C63"/>
    <w:rsid w:val="001D3AB9"/>
    <w:rsid w:val="001E7AE1"/>
    <w:rsid w:val="00205071"/>
    <w:rsid w:val="002147C8"/>
    <w:rsid w:val="00226685"/>
    <w:rsid w:val="00233A3D"/>
    <w:rsid w:val="0023440E"/>
    <w:rsid w:val="00236ECF"/>
    <w:rsid w:val="00242133"/>
    <w:rsid w:val="00273678"/>
    <w:rsid w:val="002903A5"/>
    <w:rsid w:val="002A5267"/>
    <w:rsid w:val="002A5994"/>
    <w:rsid w:val="002A66C3"/>
    <w:rsid w:val="002A66E2"/>
    <w:rsid w:val="002C3DBB"/>
    <w:rsid w:val="002C734D"/>
    <w:rsid w:val="002D311E"/>
    <w:rsid w:val="002D5EDA"/>
    <w:rsid w:val="002D613D"/>
    <w:rsid w:val="002E2BDD"/>
    <w:rsid w:val="002F4DA6"/>
    <w:rsid w:val="002F5EE3"/>
    <w:rsid w:val="003018BF"/>
    <w:rsid w:val="003118A1"/>
    <w:rsid w:val="00353FB5"/>
    <w:rsid w:val="00361649"/>
    <w:rsid w:val="003758BD"/>
    <w:rsid w:val="003A4CBF"/>
    <w:rsid w:val="003E097A"/>
    <w:rsid w:val="004033DD"/>
    <w:rsid w:val="00411B4C"/>
    <w:rsid w:val="00413276"/>
    <w:rsid w:val="004279DD"/>
    <w:rsid w:val="004302D3"/>
    <w:rsid w:val="00460865"/>
    <w:rsid w:val="0047151A"/>
    <w:rsid w:val="00485FF3"/>
    <w:rsid w:val="004B204F"/>
    <w:rsid w:val="004B2BC0"/>
    <w:rsid w:val="004B7D77"/>
    <w:rsid w:val="00512CE4"/>
    <w:rsid w:val="005151DA"/>
    <w:rsid w:val="00545087"/>
    <w:rsid w:val="00547E4F"/>
    <w:rsid w:val="00561048"/>
    <w:rsid w:val="00573C60"/>
    <w:rsid w:val="005765D5"/>
    <w:rsid w:val="00590D0A"/>
    <w:rsid w:val="005C4E4A"/>
    <w:rsid w:val="005D627A"/>
    <w:rsid w:val="005E2C4D"/>
    <w:rsid w:val="0061565A"/>
    <w:rsid w:val="0062258F"/>
    <w:rsid w:val="006605EB"/>
    <w:rsid w:val="0066573E"/>
    <w:rsid w:val="00685999"/>
    <w:rsid w:val="006930DF"/>
    <w:rsid w:val="00694A61"/>
    <w:rsid w:val="006B27D7"/>
    <w:rsid w:val="0070510F"/>
    <w:rsid w:val="00711B13"/>
    <w:rsid w:val="00741DFF"/>
    <w:rsid w:val="007510F8"/>
    <w:rsid w:val="00765B97"/>
    <w:rsid w:val="007A17F9"/>
    <w:rsid w:val="007B63C2"/>
    <w:rsid w:val="007C056E"/>
    <w:rsid w:val="00816926"/>
    <w:rsid w:val="00841F48"/>
    <w:rsid w:val="00864564"/>
    <w:rsid w:val="00887CCF"/>
    <w:rsid w:val="008A30D1"/>
    <w:rsid w:val="008D2F5A"/>
    <w:rsid w:val="008E057A"/>
    <w:rsid w:val="008E3C2A"/>
    <w:rsid w:val="00905CD6"/>
    <w:rsid w:val="009349B5"/>
    <w:rsid w:val="00935C4F"/>
    <w:rsid w:val="009566F8"/>
    <w:rsid w:val="00975945"/>
    <w:rsid w:val="00984BCA"/>
    <w:rsid w:val="009A42F4"/>
    <w:rsid w:val="009D252E"/>
    <w:rsid w:val="009F3A59"/>
    <w:rsid w:val="00A05AA8"/>
    <w:rsid w:val="00A13880"/>
    <w:rsid w:val="00A15101"/>
    <w:rsid w:val="00A36D5B"/>
    <w:rsid w:val="00A37C8D"/>
    <w:rsid w:val="00A47195"/>
    <w:rsid w:val="00A63766"/>
    <w:rsid w:val="00A72198"/>
    <w:rsid w:val="00A96F59"/>
    <w:rsid w:val="00AB5D64"/>
    <w:rsid w:val="00AF42D3"/>
    <w:rsid w:val="00AF5771"/>
    <w:rsid w:val="00B12FD5"/>
    <w:rsid w:val="00B302A9"/>
    <w:rsid w:val="00B3121F"/>
    <w:rsid w:val="00B401E3"/>
    <w:rsid w:val="00B40B94"/>
    <w:rsid w:val="00B652A2"/>
    <w:rsid w:val="00B66996"/>
    <w:rsid w:val="00B81E7C"/>
    <w:rsid w:val="00BB6291"/>
    <w:rsid w:val="00BC1976"/>
    <w:rsid w:val="00BC7EA0"/>
    <w:rsid w:val="00BF185C"/>
    <w:rsid w:val="00C04087"/>
    <w:rsid w:val="00C1469F"/>
    <w:rsid w:val="00C600A1"/>
    <w:rsid w:val="00C653C2"/>
    <w:rsid w:val="00C65772"/>
    <w:rsid w:val="00C94CB4"/>
    <w:rsid w:val="00CA24DE"/>
    <w:rsid w:val="00CB21FE"/>
    <w:rsid w:val="00CB7817"/>
    <w:rsid w:val="00CB7D02"/>
    <w:rsid w:val="00CE512B"/>
    <w:rsid w:val="00CF3B2C"/>
    <w:rsid w:val="00D11C7D"/>
    <w:rsid w:val="00D30817"/>
    <w:rsid w:val="00D3229A"/>
    <w:rsid w:val="00D46081"/>
    <w:rsid w:val="00D80ED5"/>
    <w:rsid w:val="00D917C3"/>
    <w:rsid w:val="00D9727A"/>
    <w:rsid w:val="00DB0821"/>
    <w:rsid w:val="00DB1B20"/>
    <w:rsid w:val="00DC64B6"/>
    <w:rsid w:val="00DD348C"/>
    <w:rsid w:val="00DF3186"/>
    <w:rsid w:val="00E05522"/>
    <w:rsid w:val="00E17D18"/>
    <w:rsid w:val="00E266E9"/>
    <w:rsid w:val="00E35BF7"/>
    <w:rsid w:val="00E52652"/>
    <w:rsid w:val="00E53CED"/>
    <w:rsid w:val="00E62680"/>
    <w:rsid w:val="00EA09D8"/>
    <w:rsid w:val="00EA44E7"/>
    <w:rsid w:val="00ED793F"/>
    <w:rsid w:val="00ED7DFE"/>
    <w:rsid w:val="00F23628"/>
    <w:rsid w:val="00F26706"/>
    <w:rsid w:val="00F34150"/>
    <w:rsid w:val="00F45769"/>
    <w:rsid w:val="00F51F15"/>
    <w:rsid w:val="00F71F39"/>
    <w:rsid w:val="00F771AF"/>
    <w:rsid w:val="00F94211"/>
    <w:rsid w:val="00FA36B6"/>
    <w:rsid w:val="00FA6C45"/>
    <w:rsid w:val="00FB31EE"/>
    <w:rsid w:val="00FD5100"/>
    <w:rsid w:val="00FE647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2B143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1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251A0"/>
    <w:pPr>
      <w:ind w:left="720"/>
      <w:contextualSpacing/>
    </w:pPr>
  </w:style>
  <w:style w:type="paragraph" w:styleId="Revision">
    <w:name w:val="Revision"/>
    <w:hidden/>
    <w:uiPriority w:val="99"/>
    <w:semiHidden/>
    <w:rsid w:val="001260F5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B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926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926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6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TPC</cp:lastModifiedBy>
  <cp:revision>352</cp:revision>
  <cp:lastPrinted>2024-03-27T01:06:00Z</cp:lastPrinted>
  <dcterms:created xsi:type="dcterms:W3CDTF">2024-02-21T02:00:00Z</dcterms:created>
  <dcterms:modified xsi:type="dcterms:W3CDTF">2024-08-01T09:16:00Z</dcterms:modified>
  <cp:contentStatus/>
</cp:coreProperties>
</file>