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jc w:val="center"/>
        <w:tblLayout w:type="fixed"/>
        <w:tblLook w:val="04A0" w:firstRow="1" w:lastRow="0" w:firstColumn="1" w:lastColumn="0" w:noHBand="0" w:noVBand="1"/>
      </w:tblPr>
      <w:tblGrid>
        <w:gridCol w:w="3117"/>
        <w:gridCol w:w="6097"/>
      </w:tblGrid>
      <w:tr w:rsidR="00E3143E" w14:paraId="3BB303EB" w14:textId="77777777">
        <w:trPr>
          <w:trHeight w:val="383"/>
          <w:jc w:val="center"/>
        </w:trPr>
        <w:tc>
          <w:tcPr>
            <w:tcW w:w="3117" w:type="dxa"/>
          </w:tcPr>
          <w:p w14:paraId="67A8FE67" w14:textId="77777777" w:rsidR="00E3143E" w:rsidRDefault="00000000">
            <w:pPr>
              <w:jc w:val="center"/>
              <w:rPr>
                <w:b/>
                <w:sz w:val="26"/>
                <w:szCs w:val="28"/>
              </w:rPr>
            </w:pPr>
            <w:r>
              <w:rPr>
                <w:szCs w:val="28"/>
              </w:rPr>
              <w:br w:type="page"/>
            </w:r>
            <w:r>
              <w:rPr>
                <w:szCs w:val="28"/>
              </w:rPr>
              <w:br w:type="page"/>
            </w:r>
            <w:r>
              <w:rPr>
                <w:szCs w:val="28"/>
              </w:rPr>
              <w:br w:type="page"/>
            </w:r>
            <w:r>
              <w:rPr>
                <w:szCs w:val="28"/>
              </w:rPr>
              <w:br w:type="page"/>
            </w:r>
            <w:r>
              <w:rPr>
                <w:szCs w:val="28"/>
                <w:lang w:val="nb-NO"/>
              </w:rPr>
              <w:br w:type="page"/>
            </w:r>
            <w:r>
              <w:rPr>
                <w:szCs w:val="28"/>
              </w:rPr>
              <w:br w:type="page"/>
            </w:r>
            <w:r>
              <w:rPr>
                <w:b/>
                <w:sz w:val="26"/>
                <w:szCs w:val="28"/>
              </w:rPr>
              <w:t>ỦY BAN NHÂN DÂN</w:t>
            </w:r>
          </w:p>
          <w:p w14:paraId="5934AD60" w14:textId="77777777" w:rsidR="00E3143E" w:rsidRDefault="00000000">
            <w:pPr>
              <w:jc w:val="center"/>
              <w:rPr>
                <w:szCs w:val="28"/>
              </w:rPr>
            </w:pPr>
            <w:r>
              <w:rPr>
                <w:noProof/>
              </w:rPr>
              <mc:AlternateContent>
                <mc:Choice Requires="wps">
                  <w:drawing>
                    <wp:anchor distT="0" distB="0" distL="114300" distR="114300" simplePos="0" relativeHeight="251663360" behindDoc="0" locked="0" layoutInCell="1" allowOverlap="1" wp14:anchorId="03A1C290" wp14:editId="6FB1C801">
                      <wp:simplePos x="0" y="0"/>
                      <wp:positionH relativeFrom="column">
                        <wp:posOffset>574675</wp:posOffset>
                      </wp:positionH>
                      <wp:positionV relativeFrom="paragraph">
                        <wp:posOffset>212564</wp:posOffset>
                      </wp:positionV>
                      <wp:extent cx="661916" cy="635"/>
                      <wp:effectExtent l="0" t="0" r="24130" b="37465"/>
                      <wp:wrapNone/>
                      <wp:docPr id="1293262720" name="Straight Connector 1293262720"/>
                      <wp:cNvGraphicFramePr/>
                      <a:graphic xmlns:a="http://schemas.openxmlformats.org/drawingml/2006/main">
                        <a:graphicData uri="http://schemas.microsoft.com/office/word/2010/wordprocessingShape">
                          <wps:wsp>
                            <wps:cNvCnPr/>
                            <wps:spPr>
                              <a:xfrm>
                                <a:off x="0" y="0"/>
                                <a:ext cx="661916"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DB182E" id="Straight Connector 129326272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5.25pt,16.75pt" to="97.3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" strokecolor="black [3213]" strokeweight=".5pt">
                      <v:stroke joinstyle="miter"/>
                    </v:line>
                  </w:pict>
                </mc:Fallback>
              </mc:AlternateContent>
            </w:r>
            <w:r>
              <w:rPr>
                <w:b/>
                <w:sz w:val="26"/>
                <w:szCs w:val="28"/>
              </w:rPr>
              <w:t>TỈNH HÀ TĨNH</w:t>
            </w:r>
          </w:p>
        </w:tc>
        <w:tc>
          <w:tcPr>
            <w:tcW w:w="6097" w:type="dxa"/>
          </w:tcPr>
          <w:p w14:paraId="54EC34A9" w14:textId="77777777" w:rsidR="00E3143E" w:rsidRDefault="00000000">
            <w:pPr>
              <w:ind w:left="-108"/>
              <w:jc w:val="center"/>
              <w:rPr>
                <w:b/>
                <w:spacing w:val="-6"/>
                <w:sz w:val="26"/>
                <w:szCs w:val="28"/>
              </w:rPr>
            </w:pPr>
            <w:r>
              <w:rPr>
                <w:b/>
                <w:spacing w:val="-6"/>
                <w:szCs w:val="28"/>
              </w:rPr>
              <w:t xml:space="preserve">          </w:t>
            </w:r>
            <w:r>
              <w:rPr>
                <w:b/>
                <w:spacing w:val="-6"/>
                <w:sz w:val="26"/>
                <w:szCs w:val="28"/>
              </w:rPr>
              <w:t>CỘNG HÒA XÃ HỘI CHỦ NGHĨA VIỆT NAM</w:t>
            </w:r>
          </w:p>
          <w:p w14:paraId="04AD09BF" w14:textId="77777777" w:rsidR="00E3143E" w:rsidRDefault="00000000">
            <w:pPr>
              <w:jc w:val="center"/>
              <w:rPr>
                <w:b/>
                <w:szCs w:val="28"/>
              </w:rPr>
            </w:pPr>
            <w:r>
              <w:rPr>
                <w:b/>
                <w:szCs w:val="28"/>
              </w:rPr>
              <w:t xml:space="preserve">      Độc lập - Tự do - Hạnh phúc</w:t>
            </w:r>
          </w:p>
          <w:p w14:paraId="7D5B8966" w14:textId="77777777" w:rsidR="00E3143E" w:rsidRDefault="00000000">
            <w:pPr>
              <w:jc w:val="center"/>
              <w:rPr>
                <w:b/>
                <w:sz w:val="6"/>
                <w:szCs w:val="28"/>
              </w:rPr>
            </w:pPr>
            <w:r>
              <w:rPr>
                <w:noProof/>
              </w:rPr>
              <mc:AlternateContent>
                <mc:Choice Requires="wps">
                  <w:drawing>
                    <wp:anchor distT="0" distB="0" distL="114300" distR="114300" simplePos="0" relativeHeight="251659264" behindDoc="0" locked="0" layoutInCell="1" allowOverlap="1" wp14:anchorId="1252C953" wp14:editId="0D022B7B">
                      <wp:simplePos x="0" y="0"/>
                      <wp:positionH relativeFrom="column">
                        <wp:posOffset>964565</wp:posOffset>
                      </wp:positionH>
                      <wp:positionV relativeFrom="paragraph">
                        <wp:posOffset>21429</wp:posOffset>
                      </wp:positionV>
                      <wp:extent cx="2080260" cy="635"/>
                      <wp:effectExtent l="0" t="0" r="34290" b="37465"/>
                      <wp:wrapNone/>
                      <wp:docPr id="733546476" name="Straight Connector 733546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635"/>
                              </a:xfrm>
                              <a:prstGeom prst="line">
                                <a:avLst/>
                              </a:prstGeom>
                              <a:noFill/>
                              <a:ln w="9525">
                                <a:solidFill>
                                  <a:srgbClr val="000000"/>
                                </a:solidFill>
                                <a:round/>
                              </a:ln>
                            </wps:spPr>
                            <wps:bodyPr/>
                          </wps:wsp>
                        </a:graphicData>
                      </a:graphic>
                    </wp:anchor>
                  </w:drawing>
                </mc:Choice>
                <mc:Fallback>
                  <w:pict>
                    <v:line w14:anchorId="167FE832" id="Straight Connector 73354647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95pt,1.7pt" to="239.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"/>
                  </w:pict>
                </mc:Fallback>
              </mc:AlternateContent>
            </w:r>
          </w:p>
        </w:tc>
      </w:tr>
      <w:tr w:rsidR="00E3143E" w14:paraId="635940CC" w14:textId="77777777">
        <w:trPr>
          <w:trHeight w:val="298"/>
          <w:jc w:val="center"/>
        </w:trPr>
        <w:tc>
          <w:tcPr>
            <w:tcW w:w="3117" w:type="dxa"/>
          </w:tcPr>
          <w:p w14:paraId="5DAA1D92" w14:textId="77777777" w:rsidR="00E3143E" w:rsidRDefault="00000000">
            <w:pPr>
              <w:jc w:val="center"/>
              <w:rPr>
                <w:b/>
                <w:szCs w:val="28"/>
              </w:rPr>
            </w:pPr>
            <w:r>
              <w:rPr>
                <w:sz w:val="26"/>
                <w:szCs w:val="28"/>
              </w:rPr>
              <w:t>Số:           /QĐ-UBND</w:t>
            </w:r>
          </w:p>
        </w:tc>
        <w:tc>
          <w:tcPr>
            <w:tcW w:w="6097" w:type="dxa"/>
          </w:tcPr>
          <w:p w14:paraId="623D43A7" w14:textId="77777777" w:rsidR="00E3143E" w:rsidRDefault="00000000">
            <w:pPr>
              <w:spacing w:before="75"/>
              <w:ind w:right="180"/>
              <w:jc w:val="right"/>
              <w:rPr>
                <w:i/>
                <w:szCs w:val="28"/>
              </w:rPr>
            </w:pPr>
            <w:r>
              <w:rPr>
                <w:i/>
                <w:szCs w:val="28"/>
              </w:rPr>
              <w:t xml:space="preserve">  Hà Tĩnh, ngày      tháng     năm 2025</w:t>
            </w:r>
          </w:p>
        </w:tc>
      </w:tr>
    </w:tbl>
    <w:p w14:paraId="7217B7DC" w14:textId="77777777" w:rsidR="00E3143E" w:rsidRDefault="00000000">
      <w:pPr>
        <w:tabs>
          <w:tab w:val="left" w:pos="1110"/>
          <w:tab w:val="center" w:pos="4536"/>
        </w:tabs>
        <w:rPr>
          <w:b/>
          <w:szCs w:val="28"/>
        </w:rPr>
      </w:pPr>
      <w:r>
        <w:rPr>
          <w:b/>
          <w:szCs w:val="28"/>
        </w:rPr>
        <w:tab/>
      </w:r>
      <w:r>
        <w:rPr>
          <w:b/>
          <w:szCs w:val="28"/>
        </w:rPr>
        <w:tab/>
      </w:r>
    </w:p>
    <w:p w14:paraId="12F56664" w14:textId="77777777" w:rsidR="00E3143E" w:rsidRDefault="00000000">
      <w:pPr>
        <w:tabs>
          <w:tab w:val="left" w:pos="1110"/>
          <w:tab w:val="center" w:pos="4536"/>
        </w:tabs>
        <w:jc w:val="center"/>
        <w:rPr>
          <w:b/>
          <w:szCs w:val="28"/>
        </w:rPr>
      </w:pPr>
      <w:r>
        <w:rPr>
          <w:b/>
          <w:szCs w:val="28"/>
        </w:rPr>
        <w:t>QUYẾT ĐỊNH</w:t>
      </w:r>
    </w:p>
    <w:p w14:paraId="6B65BA5B" w14:textId="38E22AA2" w:rsidR="00E3143E" w:rsidRDefault="00000000">
      <w:pPr>
        <w:ind w:right="-51"/>
        <w:jc w:val="center"/>
        <w:rPr>
          <w:b/>
          <w:spacing w:val="-6"/>
          <w:szCs w:val="28"/>
        </w:rPr>
      </w:pPr>
      <w:r>
        <w:rPr>
          <w:b/>
          <w:spacing w:val="-6"/>
          <w:szCs w:val="28"/>
        </w:rPr>
        <w:t xml:space="preserve">Về việc phê duyệt kết quả thẩm định Báo cáo đánh giá tác động môi trường </w:t>
      </w:r>
    </w:p>
    <w:p w14:paraId="38AB1F75" w14:textId="77777777" w:rsidR="00E3143E" w:rsidRDefault="00000000">
      <w:pPr>
        <w:ind w:right="-51"/>
        <w:jc w:val="center"/>
        <w:rPr>
          <w:szCs w:val="28"/>
        </w:rPr>
      </w:pPr>
      <w:r>
        <w:rPr>
          <w:b/>
          <w:spacing w:val="-6"/>
          <w:szCs w:val="28"/>
        </w:rPr>
        <w:t>Dự án</w:t>
      </w:r>
      <w:r>
        <w:rPr>
          <w:spacing w:val="-6"/>
          <w:szCs w:val="28"/>
        </w:rPr>
        <w:t xml:space="preserve"> </w:t>
      </w:r>
      <w:r>
        <w:rPr>
          <w:b/>
          <w:spacing w:val="-6"/>
          <w:szCs w:val="28"/>
        </w:rPr>
        <w:t>“</w:t>
      </w:r>
      <w:r>
        <w:rPr>
          <w:b/>
          <w:szCs w:val="28"/>
        </w:rPr>
        <w:t>Khu dân cư trung tâm thị trấn Đức Thọ (Khu A-OM10, OM-11) tại thị trấn Đức Thọ, huyện Đức Thọ, tỉnh Hà Tĩnh</w:t>
      </w:r>
      <w:r>
        <w:rPr>
          <w:b/>
          <w:spacing w:val="-6"/>
          <w:szCs w:val="28"/>
        </w:rPr>
        <w:t>”</w:t>
      </w:r>
    </w:p>
    <w:p w14:paraId="17E2A2A6" w14:textId="77777777" w:rsidR="00E3143E" w:rsidRDefault="00000000">
      <w:pPr>
        <w:ind w:right="-51"/>
        <w:jc w:val="center"/>
        <w:rPr>
          <w:b/>
          <w:szCs w:val="28"/>
        </w:rPr>
      </w:pPr>
      <w:r>
        <w:rPr>
          <w:noProof/>
        </w:rPr>
        <mc:AlternateContent>
          <mc:Choice Requires="wps">
            <w:drawing>
              <wp:anchor distT="0" distB="0" distL="114300" distR="114300" simplePos="0" relativeHeight="251660288" behindDoc="0" locked="0" layoutInCell="1" allowOverlap="1" wp14:anchorId="274AB53F" wp14:editId="78180820">
                <wp:simplePos x="0" y="0"/>
                <wp:positionH relativeFrom="column">
                  <wp:posOffset>2392841</wp:posOffset>
                </wp:positionH>
                <wp:positionV relativeFrom="paragraph">
                  <wp:posOffset>20320</wp:posOffset>
                </wp:positionV>
                <wp:extent cx="933450" cy="0"/>
                <wp:effectExtent l="0" t="0" r="19050" b="19050"/>
                <wp:wrapNone/>
                <wp:docPr id="733546475" name="Straight Connector 733546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ln>
                      </wps:spPr>
                      <wps:bodyPr/>
                    </wps:wsp>
                  </a:graphicData>
                </a:graphic>
              </wp:anchor>
            </w:drawing>
          </mc:Choice>
          <mc:Fallback>
            <w:pict>
              <v:line w14:anchorId="7BAE3906" id="Straight Connector 73354647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8.4pt,1.6pt" to="261.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"/>
            </w:pict>
          </mc:Fallback>
        </mc:AlternateContent>
      </w:r>
      <w:r>
        <w:rPr>
          <w:b/>
          <w:szCs w:val="28"/>
        </w:rPr>
        <w:t xml:space="preserve"> </w:t>
      </w:r>
    </w:p>
    <w:p w14:paraId="6C86774B" w14:textId="77777777" w:rsidR="00E3143E" w:rsidRDefault="00E3143E">
      <w:pPr>
        <w:jc w:val="center"/>
        <w:rPr>
          <w:b/>
          <w:sz w:val="24"/>
          <w:szCs w:val="28"/>
        </w:rPr>
      </w:pPr>
    </w:p>
    <w:p w14:paraId="7D9B72E6" w14:textId="77777777" w:rsidR="00E3143E" w:rsidRDefault="00000000">
      <w:pPr>
        <w:jc w:val="center"/>
        <w:rPr>
          <w:b/>
          <w:szCs w:val="28"/>
        </w:rPr>
      </w:pPr>
      <w:r>
        <w:rPr>
          <w:b/>
          <w:szCs w:val="28"/>
        </w:rPr>
        <w:t>CHỦ TỊCH ỦY BAN NHÂN DÂN TỈNH</w:t>
      </w:r>
    </w:p>
    <w:p w14:paraId="4F93EF18" w14:textId="77777777" w:rsidR="00E3143E" w:rsidRDefault="00E3143E">
      <w:pPr>
        <w:jc w:val="center"/>
        <w:rPr>
          <w:b/>
          <w:sz w:val="12"/>
          <w:szCs w:val="28"/>
        </w:rPr>
      </w:pPr>
    </w:p>
    <w:p w14:paraId="79484A33" w14:textId="77777777" w:rsidR="00E3143E" w:rsidRDefault="00E3143E">
      <w:pPr>
        <w:jc w:val="center"/>
        <w:rPr>
          <w:b/>
          <w:sz w:val="2"/>
          <w:szCs w:val="28"/>
        </w:rPr>
      </w:pPr>
    </w:p>
    <w:p w14:paraId="6553889A" w14:textId="77777777" w:rsidR="00E3143E" w:rsidRDefault="00000000">
      <w:pPr>
        <w:ind w:firstLine="720"/>
        <w:jc w:val="both"/>
        <w:rPr>
          <w:i/>
          <w:spacing w:val="-4"/>
          <w:position w:val="-2"/>
          <w:szCs w:val="28"/>
          <w:lang w:val="pt-BR"/>
        </w:rPr>
      </w:pPr>
      <w:r>
        <w:rPr>
          <w:i/>
          <w:spacing w:val="-4"/>
          <w:position w:val="-2"/>
          <w:szCs w:val="28"/>
          <w:lang w:val="pt-BR"/>
        </w:rPr>
        <w:t>Căn cứ Luật Tổ chức chính quyền địa phương ngày 19/6/2015; Luật sửa đổi, bổ sung một số điều của Luật Tổ chức Chính phủ và Luật Tổ chức chính quyền địa phương ngày 22/11/2019;</w:t>
      </w:r>
    </w:p>
    <w:p w14:paraId="50AC625F" w14:textId="77777777" w:rsidR="00E3143E" w:rsidRDefault="00000000">
      <w:pPr>
        <w:ind w:firstLine="720"/>
        <w:jc w:val="both"/>
        <w:rPr>
          <w:i/>
          <w:szCs w:val="28"/>
          <w:lang w:val="pt-BR"/>
        </w:rPr>
      </w:pPr>
      <w:r>
        <w:rPr>
          <w:i/>
          <w:szCs w:val="28"/>
          <w:lang w:val="pt-BR"/>
        </w:rPr>
        <w:t>Căn cứ Luật Bảo vệ môi trường ngày 17/11/2020;</w:t>
      </w:r>
    </w:p>
    <w:p w14:paraId="0046BBF8" w14:textId="77777777" w:rsidR="00E3143E" w:rsidRDefault="00000000">
      <w:pPr>
        <w:ind w:firstLine="720"/>
        <w:jc w:val="both"/>
        <w:rPr>
          <w:i/>
          <w:szCs w:val="28"/>
          <w:lang w:val="pt-BR"/>
        </w:rPr>
      </w:pPr>
      <w:bookmarkStart w:id="0" w:name="_Hlk187242552"/>
      <w:r>
        <w:rPr>
          <w:i/>
          <w:iCs/>
          <w:szCs w:val="28"/>
          <w:lang w:val="pt-BR"/>
        </w:rPr>
        <w:t>Căn cứ các Nghị định của Chính phủ: số 08/2022/NĐ-CP ngày 10/01/2022 quy định chi tiết một số điều của Luật Bảo vệ môi trường và số 05/2025/NĐ-CP ngày 06/01/2025 sửa đổi, bổ sung một số điều của Nghị định số 08/2022/NĐ-CP;</w:t>
      </w:r>
    </w:p>
    <w:bookmarkEnd w:id="0"/>
    <w:p w14:paraId="34A5CA53" w14:textId="77777777" w:rsidR="00E3143E" w:rsidRDefault="00000000">
      <w:pPr>
        <w:ind w:firstLine="720"/>
        <w:jc w:val="both"/>
        <w:rPr>
          <w:i/>
          <w:spacing w:val="-4"/>
          <w:position w:val="-2"/>
          <w:szCs w:val="28"/>
          <w:lang w:val="pt-BR"/>
        </w:rPr>
      </w:pPr>
      <w:r>
        <w:rPr>
          <w:i/>
          <w:szCs w:val="28"/>
          <w:lang w:val="pt-BR"/>
        </w:rPr>
        <w:t>Căn cứ Thông tư số 02/2022/TT-BTNMT ngày 10/01/2022 của Bộ trưởng Bộ Tài nguyên và Môi trường quy định chi tiết thi hành một số điều của Luật Bảo vệ môi trường;</w:t>
      </w:r>
      <w:r>
        <w:rPr>
          <w:i/>
          <w:spacing w:val="-4"/>
          <w:position w:val="-2"/>
          <w:szCs w:val="28"/>
          <w:lang w:val="pt-BR"/>
        </w:rPr>
        <w:t xml:space="preserve"> </w:t>
      </w:r>
    </w:p>
    <w:p w14:paraId="574F9297" w14:textId="77777777" w:rsidR="00E3143E" w:rsidRDefault="00000000">
      <w:pPr>
        <w:ind w:firstLine="709"/>
        <w:jc w:val="both"/>
        <w:rPr>
          <w:i/>
          <w:iCs/>
          <w:spacing w:val="-2"/>
          <w:szCs w:val="28"/>
          <w:lang w:val="pt-BR"/>
        </w:rPr>
      </w:pPr>
      <w:r>
        <w:rPr>
          <w:i/>
          <w:iCs/>
          <w:spacing w:val="-2"/>
          <w:szCs w:val="28"/>
          <w:lang w:val="pt-BR"/>
        </w:rPr>
        <w:t xml:space="preserve">Căn cứ Quyết định số 13/QĐ-UBND ngày 21/4/2022 của UBND tỉnh về việc </w:t>
      </w:r>
      <w:r>
        <w:rPr>
          <w:i/>
          <w:iCs/>
          <w:spacing w:val="-2"/>
          <w:szCs w:val="28"/>
          <w:lang w:val="vi-VN"/>
        </w:rPr>
        <w:t xml:space="preserve">phê duyệt chủ trương đầu tư </w:t>
      </w:r>
      <w:r>
        <w:rPr>
          <w:i/>
          <w:szCs w:val="28"/>
          <w:lang w:val="pt-BR"/>
        </w:rPr>
        <w:t>dự án "Khu dân cư trung tâm thị trấn Đức Thọ (khu A-OM-10, OM-11) tại thị trấn Đức Thọ, huyện Đức Thọ, tỉnh Hà Tĩnh"</w:t>
      </w:r>
      <w:r>
        <w:rPr>
          <w:i/>
          <w:iCs/>
          <w:spacing w:val="-2"/>
          <w:szCs w:val="28"/>
          <w:lang w:val="pt-BR"/>
        </w:rPr>
        <w:t xml:space="preserve">; Quyết định số 12/QĐ-UBND ngày 29/3/2023 của UBND tỉnh về việc chấp thuận nhà đầu tư </w:t>
      </w:r>
      <w:r>
        <w:rPr>
          <w:i/>
          <w:szCs w:val="28"/>
          <w:lang w:val="pt-BR"/>
        </w:rPr>
        <w:t>"Khu dân cư trung tâm thị trấn Đức Thọ (khu A-OM-10, OM-11) tại thị trấn Đức Thọ, huyện Đức Thọ, tỉnh Hà Tĩnh"</w:t>
      </w:r>
      <w:r>
        <w:rPr>
          <w:i/>
          <w:iCs/>
          <w:spacing w:val="-2"/>
          <w:szCs w:val="28"/>
          <w:lang w:val="pt-BR"/>
        </w:rPr>
        <w:t>;</w:t>
      </w:r>
    </w:p>
    <w:p w14:paraId="22B79B2D" w14:textId="77777777" w:rsidR="00E3143E" w:rsidRDefault="00000000">
      <w:pPr>
        <w:ind w:firstLine="720"/>
        <w:jc w:val="both"/>
        <w:rPr>
          <w:i/>
          <w:color w:val="000000" w:themeColor="text1"/>
          <w:szCs w:val="30"/>
          <w:lang w:val="pt-BR"/>
        </w:rPr>
      </w:pPr>
      <w:r>
        <w:rPr>
          <w:i/>
          <w:color w:val="000000" w:themeColor="text1"/>
          <w:szCs w:val="30"/>
          <w:lang w:val="pt-BR"/>
        </w:rPr>
        <w:t>Căn cứ Quyết định số 306/QĐ-UBND ngày 29/01/2024 của UBND tỉnh về việc uỷ quyền Sở Tài nguyên và Môi trường thực hiện một số nội dung liên quan trong lĩnh vực môi trường thuộc thẩm quyền UBND tỉnh;</w:t>
      </w:r>
    </w:p>
    <w:p w14:paraId="78C8CB89" w14:textId="77777777" w:rsidR="00E3143E" w:rsidRDefault="00000000">
      <w:pPr>
        <w:ind w:firstLine="709"/>
        <w:jc w:val="both"/>
        <w:rPr>
          <w:i/>
          <w:iCs/>
          <w:spacing w:val="-4"/>
          <w:szCs w:val="28"/>
          <w:lang w:val="pt-BR"/>
        </w:rPr>
      </w:pPr>
      <w:r>
        <w:rPr>
          <w:i/>
          <w:iCs/>
          <w:spacing w:val="-4"/>
          <w:szCs w:val="28"/>
          <w:lang w:val="pt-BR"/>
        </w:rPr>
        <w:t xml:space="preserve">Xét đề nghị của Giám đốc Sở Tài nguyên và Môi trường tại Tờ trình số </w:t>
      </w:r>
      <w:r>
        <w:rPr>
          <w:i/>
          <w:szCs w:val="28"/>
          <w:lang w:val="pt-BR"/>
        </w:rPr>
        <w:t xml:space="preserve">252/TTr-STNMT ngày 17/01/2025 và </w:t>
      </w:r>
      <w:r>
        <w:rPr>
          <w:i/>
          <w:color w:val="000000" w:themeColor="text1"/>
          <w:spacing w:val="-2"/>
          <w:szCs w:val="28"/>
          <w:lang w:val="pt-BR"/>
        </w:rPr>
        <w:t xml:space="preserve">Văn bản số 366/STNMT-MT ngày 23/01/2025 (trên cơ sở đề xuất của </w:t>
      </w:r>
      <w:r>
        <w:rPr>
          <w:i/>
          <w:spacing w:val="-4"/>
          <w:szCs w:val="28"/>
          <w:lang w:val="pt-BR"/>
        </w:rPr>
        <w:t>Công ty Cổ phần đầu tư và xây dựng TTP kèm</w:t>
      </w:r>
      <w:r>
        <w:rPr>
          <w:i/>
          <w:iCs/>
          <w:spacing w:val="-4"/>
          <w:szCs w:val="28"/>
          <w:lang w:val="pt-BR"/>
        </w:rPr>
        <w:t xml:space="preserve"> theo hồ sơ Báo cáo đánh giá tác động môi trường Dự án và các hồ sơ liên quan, ý kiến của Hội đồng thẩm định tại Văn bản số 282/STNMT-MT ngày 23/9/2024 </w:t>
      </w:r>
      <w:r>
        <w:rPr>
          <w:i/>
          <w:iCs/>
          <w:spacing w:val="-4"/>
          <w:szCs w:val="28"/>
          <w:lang w:val="vi-VN"/>
        </w:rPr>
        <w:t>của Sở Tài nguyên và Môi trường</w:t>
      </w:r>
      <w:r>
        <w:rPr>
          <w:i/>
          <w:iCs/>
          <w:spacing w:val="-4"/>
          <w:szCs w:val="28"/>
          <w:lang w:val="pt-BR"/>
        </w:rPr>
        <w:t>, Văn bản chỉnh sửa</w:t>
      </w:r>
      <w:r>
        <w:rPr>
          <w:i/>
          <w:iCs/>
          <w:spacing w:val="-4"/>
          <w:szCs w:val="28"/>
          <w:lang w:val="vi-VN"/>
        </w:rPr>
        <w:t>, bổ sung</w:t>
      </w:r>
      <w:r>
        <w:rPr>
          <w:i/>
          <w:iCs/>
          <w:spacing w:val="-4"/>
          <w:szCs w:val="28"/>
          <w:lang w:val="pt-BR"/>
        </w:rPr>
        <w:t>, hoàn thiện</w:t>
      </w:r>
      <w:r>
        <w:rPr>
          <w:i/>
          <w:iCs/>
          <w:spacing w:val="-4"/>
          <w:szCs w:val="28"/>
          <w:lang w:val="vi-VN"/>
        </w:rPr>
        <w:t xml:space="preserve"> </w:t>
      </w:r>
      <w:r>
        <w:rPr>
          <w:i/>
          <w:iCs/>
          <w:spacing w:val="-4"/>
          <w:szCs w:val="28"/>
          <w:lang w:val="pt-BR"/>
        </w:rPr>
        <w:t xml:space="preserve">số </w:t>
      </w:r>
      <w:bookmarkStart w:id="1" w:name="_Hlk168410200"/>
      <w:r>
        <w:rPr>
          <w:i/>
          <w:iCs/>
          <w:spacing w:val="-4"/>
          <w:szCs w:val="28"/>
          <w:lang w:val="pt-BR"/>
        </w:rPr>
        <w:t xml:space="preserve">01/CV-TTP </w:t>
      </w:r>
      <w:bookmarkEnd w:id="1"/>
      <w:r>
        <w:rPr>
          <w:i/>
          <w:iCs/>
          <w:spacing w:val="-4"/>
          <w:szCs w:val="28"/>
          <w:lang w:val="pt-BR"/>
        </w:rPr>
        <w:t xml:space="preserve">ngày 08/01/2025 của </w:t>
      </w:r>
      <w:r>
        <w:rPr>
          <w:i/>
          <w:spacing w:val="-4"/>
          <w:szCs w:val="28"/>
          <w:lang w:val="pt-BR"/>
        </w:rPr>
        <w:t>Công ty Cổ phần đầu tư và xây dựng TTP)</w:t>
      </w:r>
      <w:r>
        <w:rPr>
          <w:i/>
          <w:iCs/>
          <w:spacing w:val="-4"/>
          <w:szCs w:val="28"/>
          <w:lang w:val="pt-BR"/>
        </w:rPr>
        <w:t>.</w:t>
      </w:r>
    </w:p>
    <w:p w14:paraId="4A353DD5" w14:textId="77777777" w:rsidR="00E3143E" w:rsidRDefault="00E3143E">
      <w:pPr>
        <w:ind w:firstLine="709"/>
        <w:jc w:val="both"/>
        <w:rPr>
          <w:i/>
          <w:iCs/>
          <w:spacing w:val="-4"/>
          <w:szCs w:val="28"/>
          <w:lang w:val="pt-BR"/>
        </w:rPr>
      </w:pPr>
    </w:p>
    <w:p w14:paraId="7791DFFA" w14:textId="77777777" w:rsidR="00E3143E" w:rsidRDefault="00E3143E">
      <w:pPr>
        <w:ind w:firstLine="709"/>
        <w:jc w:val="both"/>
        <w:rPr>
          <w:b/>
          <w:spacing w:val="-4"/>
          <w:sz w:val="2"/>
          <w:szCs w:val="28"/>
          <w:lang w:val="pt-BR"/>
        </w:rPr>
      </w:pPr>
    </w:p>
    <w:p w14:paraId="324A8497" w14:textId="77777777" w:rsidR="00E3143E" w:rsidRDefault="00E3143E">
      <w:pPr>
        <w:jc w:val="center"/>
        <w:rPr>
          <w:b/>
          <w:sz w:val="2"/>
          <w:szCs w:val="28"/>
          <w:lang w:val="pt-BR"/>
        </w:rPr>
      </w:pPr>
    </w:p>
    <w:p w14:paraId="6FCD579D" w14:textId="77777777" w:rsidR="00E3143E" w:rsidRDefault="00000000">
      <w:pPr>
        <w:jc w:val="center"/>
        <w:rPr>
          <w:b/>
          <w:szCs w:val="28"/>
          <w:lang w:val="pt-BR"/>
        </w:rPr>
      </w:pPr>
      <w:r>
        <w:rPr>
          <w:b/>
          <w:szCs w:val="28"/>
          <w:lang w:val="pt-BR"/>
        </w:rPr>
        <w:t>QUYẾT ĐỊNH:</w:t>
      </w:r>
    </w:p>
    <w:p w14:paraId="33A71C2B" w14:textId="77777777" w:rsidR="00E3143E" w:rsidRDefault="00E3143E">
      <w:pPr>
        <w:jc w:val="center"/>
        <w:rPr>
          <w:b/>
          <w:szCs w:val="28"/>
          <w:lang w:val="pt-BR"/>
        </w:rPr>
      </w:pPr>
    </w:p>
    <w:p w14:paraId="2CF07A75" w14:textId="77777777" w:rsidR="00E3143E" w:rsidRDefault="00E3143E">
      <w:pPr>
        <w:jc w:val="center"/>
        <w:rPr>
          <w:b/>
          <w:sz w:val="2"/>
          <w:szCs w:val="28"/>
          <w:lang w:val="pt-BR"/>
        </w:rPr>
      </w:pPr>
    </w:p>
    <w:p w14:paraId="2096B65E" w14:textId="77777777" w:rsidR="00E3143E" w:rsidRDefault="00000000" w:rsidP="00785806">
      <w:pPr>
        <w:spacing w:before="120" w:after="120"/>
        <w:ind w:firstLine="720"/>
        <w:jc w:val="both"/>
        <w:rPr>
          <w:szCs w:val="28"/>
          <w:lang w:val="pt-BR"/>
        </w:rPr>
      </w:pPr>
      <w:r>
        <w:rPr>
          <w:b/>
          <w:szCs w:val="28"/>
          <w:lang w:val="pt-BR"/>
        </w:rPr>
        <w:t xml:space="preserve">Điều 1. </w:t>
      </w:r>
      <w:r>
        <w:rPr>
          <w:szCs w:val="28"/>
          <w:lang w:val="pt-BR"/>
        </w:rPr>
        <w:t xml:space="preserve">Phê duyệt kết quả thẩm định Báo cáo đánh giá tác động môi trường Dự án </w:t>
      </w:r>
      <w:r>
        <w:rPr>
          <w:spacing w:val="-12"/>
          <w:szCs w:val="28"/>
          <w:lang w:val="pt-BR"/>
        </w:rPr>
        <w:t>“</w:t>
      </w:r>
      <w:r>
        <w:rPr>
          <w:szCs w:val="28"/>
          <w:lang w:val="vi-VN"/>
        </w:rPr>
        <w:t xml:space="preserve">Khu dân cư trung tâm thị trấn Đức Thọ (Khu A-OM-10, OM-11) </w:t>
      </w:r>
      <w:r>
        <w:rPr>
          <w:szCs w:val="28"/>
          <w:lang w:val="vi-VN"/>
        </w:rPr>
        <w:lastRenderedPageBreak/>
        <w:t>tại thị trấn Đức Thọ, huyện Đức Thọ, tỉnh Hà Tĩnh</w:t>
      </w:r>
      <w:r>
        <w:rPr>
          <w:spacing w:val="-12"/>
          <w:szCs w:val="28"/>
          <w:lang w:val="pt-BR"/>
        </w:rPr>
        <w:t xml:space="preserve">” </w:t>
      </w:r>
      <w:r>
        <w:rPr>
          <w:rFonts w:eastAsia="SimSun"/>
          <w:kern w:val="2"/>
          <w:szCs w:val="28"/>
          <w:lang w:val="pt-BR" w:eastAsia="zh-CN"/>
        </w:rPr>
        <w:t xml:space="preserve">(sau đây gọi tắt là Báo cáo ĐTM Dự án) của </w:t>
      </w:r>
      <w:r>
        <w:rPr>
          <w:szCs w:val="28"/>
          <w:lang w:val="pt-BR"/>
        </w:rPr>
        <w:t>Công ty Cổ phần đầu tư và xây dựng TTP</w:t>
      </w:r>
      <w:r>
        <w:rPr>
          <w:iCs/>
          <w:szCs w:val="28"/>
          <w:lang w:val="pt-BR"/>
        </w:rPr>
        <w:t xml:space="preserve"> </w:t>
      </w:r>
      <w:r>
        <w:rPr>
          <w:szCs w:val="28"/>
          <w:lang w:val="pt-BR"/>
        </w:rPr>
        <w:t>(sau đây gọi là Chủ dự án) với các nội dung, yêu cầu về bảo vệ môi trường tại Phụ lục ban hành kèm theo Quyết định này.</w:t>
      </w:r>
    </w:p>
    <w:p w14:paraId="50DF0226" w14:textId="77777777" w:rsidR="00E3143E" w:rsidRDefault="00000000" w:rsidP="00785806">
      <w:pPr>
        <w:widowControl w:val="0"/>
        <w:spacing w:before="120" w:after="120"/>
        <w:ind w:firstLine="720"/>
        <w:jc w:val="both"/>
        <w:rPr>
          <w:rFonts w:eastAsia="SimSun"/>
          <w:bCs/>
          <w:kern w:val="2"/>
          <w:szCs w:val="28"/>
          <w:lang w:val="pt-BR" w:eastAsia="zh-CN"/>
        </w:rPr>
      </w:pPr>
      <w:r>
        <w:rPr>
          <w:rFonts w:eastAsia="SimSun"/>
          <w:b/>
          <w:kern w:val="2"/>
          <w:szCs w:val="28"/>
          <w:lang w:val="pt-BR" w:eastAsia="zh-CN"/>
        </w:rPr>
        <w:t xml:space="preserve">Điều 2. </w:t>
      </w:r>
      <w:r>
        <w:rPr>
          <w:rFonts w:eastAsia="SimSun"/>
          <w:bCs/>
          <w:kern w:val="2"/>
          <w:szCs w:val="28"/>
          <w:lang w:val="pt-BR" w:eastAsia="zh-CN"/>
        </w:rPr>
        <w:t>Trách nhiệm thực hiện</w:t>
      </w:r>
    </w:p>
    <w:p w14:paraId="16624905" w14:textId="578A6C0E" w:rsidR="00E3143E" w:rsidRDefault="00000000">
      <w:pPr>
        <w:spacing w:before="120" w:after="120"/>
        <w:ind w:firstLine="720"/>
        <w:jc w:val="both"/>
        <w:rPr>
          <w:spacing w:val="-2"/>
          <w:szCs w:val="28"/>
          <w:lang w:val="pt-BR"/>
        </w:rPr>
      </w:pPr>
      <w:r>
        <w:rPr>
          <w:spacing w:val="-2"/>
          <w:szCs w:val="28"/>
          <w:lang w:val="pt-BR"/>
        </w:rPr>
        <w:t xml:space="preserve">1. </w:t>
      </w:r>
      <w:r>
        <w:rPr>
          <w:szCs w:val="28"/>
          <w:lang w:val="pt-BR"/>
        </w:rPr>
        <w:t>Công ty Cổ phần đầu tư và xây dựng TTP</w:t>
      </w:r>
      <w:r>
        <w:rPr>
          <w:spacing w:val="-2"/>
          <w:szCs w:val="28"/>
          <w:lang w:val="pt-BR"/>
        </w:rPr>
        <w:t xml:space="preserve"> có trách nhiệm thực hiện quy định tại Điều 37 Luật Bảo vệ môi trường; Điều 27 Nghị định số 08/2022/NĐ-CP ngày 10/01/2022 của Chính phủ quy định chi tiết một số điều của Luật Bảo vệ môi trường; khoản 9 Điều 1 Nghị định số 05/2025/NĐCP ngày 06/01/2025 của chính phủ sửa đổi, bổ sung một số điều của Nghị định số 08/2022/NĐ-CP và các quy định hiện hành của pháp luật. </w:t>
      </w:r>
    </w:p>
    <w:p w14:paraId="5397F6CB" w14:textId="77777777" w:rsidR="00E3143E" w:rsidRPr="00785806" w:rsidRDefault="00000000">
      <w:pPr>
        <w:spacing w:before="120" w:after="120"/>
        <w:ind w:firstLine="720"/>
        <w:jc w:val="both"/>
        <w:rPr>
          <w:spacing w:val="-6"/>
          <w:szCs w:val="28"/>
          <w:lang w:val="pt-BR"/>
        </w:rPr>
      </w:pPr>
      <w:r w:rsidRPr="00785806">
        <w:rPr>
          <w:spacing w:val="-6"/>
          <w:szCs w:val="28"/>
          <w:lang w:val="pt-BR"/>
        </w:rPr>
        <w:t xml:space="preserve">2. Sở Tài nguyên và Môi trường chủ trì, phối hợp với các sở, ngành liên quan, UBND huyện Đức Thọ theo dõi, kiểm tra, hướng dẫn Chủ đầu tư dự án thực hiện theo đúng quy định; kịp thời báo cáo, đề xuất UBND tỉnh các nội dung liên quan. </w:t>
      </w:r>
    </w:p>
    <w:p w14:paraId="07E3A982" w14:textId="77777777" w:rsidR="00E3143E" w:rsidRDefault="00000000" w:rsidP="00785806">
      <w:pPr>
        <w:widowControl w:val="0"/>
        <w:spacing w:before="120" w:after="120"/>
        <w:ind w:firstLine="720"/>
        <w:jc w:val="both"/>
        <w:rPr>
          <w:rFonts w:eastAsia="SimSun"/>
          <w:b/>
          <w:kern w:val="2"/>
          <w:szCs w:val="28"/>
          <w:lang w:val="pt-BR" w:eastAsia="zh-CN"/>
        </w:rPr>
      </w:pPr>
      <w:r>
        <w:rPr>
          <w:szCs w:val="28"/>
          <w:lang w:val="pt-BR"/>
        </w:rPr>
        <w:t>3. Công ty Cổ phần đầu tư và xây dựng TTP (đơn vị đề xuất), Hội đồng thẩm định (theo Quyết định số 277/QĐ-STNMT ngày 04/9/2024 của Giám đốc Sở Tài nguyên và Môi trường; đơn vị thẩm định), Sở Tài nguyên và Môi trường (cơ quan tổng hợp, tham mưu, đề xuất) chịu trách nhiệm toàn diện trước pháp luật, UBND tỉnh, Chủ tịch UBND tỉnh và các cơ quan thanh tra, kiểm tra về nội dung, số liệu báo cáo và đề xuất tại các Tờ trình và văn bản nêu trên, đảm bảo thực hiện đúng các quy định của pháp luật về môi trường và các quy định pháp luật khác có liên quan.</w:t>
      </w:r>
    </w:p>
    <w:p w14:paraId="43EA98F3" w14:textId="77777777" w:rsidR="00E3143E" w:rsidRDefault="00000000" w:rsidP="00785806">
      <w:pPr>
        <w:spacing w:before="120" w:after="120"/>
        <w:ind w:firstLine="720"/>
        <w:jc w:val="both"/>
        <w:rPr>
          <w:szCs w:val="28"/>
          <w:lang w:val="pt-BR"/>
        </w:rPr>
      </w:pPr>
      <w:r>
        <w:rPr>
          <w:rFonts w:eastAsia="SimSun"/>
          <w:b/>
          <w:kern w:val="2"/>
          <w:szCs w:val="28"/>
          <w:lang w:val="pt-BR" w:eastAsia="zh-CN"/>
        </w:rPr>
        <w:t xml:space="preserve">Điều 3. </w:t>
      </w:r>
      <w:r>
        <w:rPr>
          <w:szCs w:val="28"/>
          <w:lang w:val="pt-BR"/>
        </w:rPr>
        <w:t>Quyết định này có hiệu lực kể từ ngày ban hành;</w:t>
      </w:r>
    </w:p>
    <w:p w14:paraId="19FA6903" w14:textId="77777777" w:rsidR="00E3143E" w:rsidRDefault="00000000" w:rsidP="00785806">
      <w:pPr>
        <w:spacing w:before="120" w:after="120"/>
        <w:ind w:firstLine="720"/>
        <w:jc w:val="both"/>
        <w:rPr>
          <w:szCs w:val="28"/>
          <w:lang w:val="pt-BR"/>
        </w:rPr>
      </w:pPr>
      <w:r>
        <w:rPr>
          <w:szCs w:val="28"/>
          <w:lang w:val="pt-BR"/>
        </w:rPr>
        <w:t xml:space="preserve">Chánh Văn phòng UBND tỉnh; Giám đốc các Sở: Tài nguyên và Môi trường, Xây dựng, Giao thông vận tải, Nông nghiệp và Phát triển nông thôn; Chủ tịch UBND huyện Đức Thọ; Giám đốc Công ty </w:t>
      </w:r>
      <w:r>
        <w:rPr>
          <w:szCs w:val="28"/>
          <w:lang w:val="vi-VN"/>
        </w:rPr>
        <w:t>C</w:t>
      </w:r>
      <w:r>
        <w:rPr>
          <w:szCs w:val="28"/>
          <w:lang w:val="pt-BR"/>
        </w:rPr>
        <w:t>ổ phần đầu tư và xây dựng TTP (Chủ dự án); Chủ tịch UBND thị trấn Đức Thọ và Thủ trưởng các cơ quan, đơn vị có liên quan chịu trách nhiệm thi hành Quyết định này./.</w:t>
      </w:r>
    </w:p>
    <w:p w14:paraId="369B5D8D" w14:textId="77777777" w:rsidR="00E3143E" w:rsidRDefault="00E3143E">
      <w:pPr>
        <w:widowControl w:val="0"/>
        <w:jc w:val="both"/>
        <w:textAlignment w:val="baseline"/>
        <w:rPr>
          <w:sz w:val="14"/>
          <w:szCs w:val="28"/>
          <w:lang w:val="pt-BR"/>
        </w:rPr>
      </w:pPr>
    </w:p>
    <w:tbl>
      <w:tblPr>
        <w:tblW w:w="9323" w:type="dxa"/>
        <w:tblLayout w:type="fixed"/>
        <w:tblLook w:val="04A0" w:firstRow="1" w:lastRow="0" w:firstColumn="1" w:lastColumn="0" w:noHBand="0" w:noVBand="1"/>
      </w:tblPr>
      <w:tblGrid>
        <w:gridCol w:w="5289"/>
        <w:gridCol w:w="4034"/>
      </w:tblGrid>
      <w:tr w:rsidR="00E3143E" w14:paraId="057E6560" w14:textId="77777777">
        <w:trPr>
          <w:trHeight w:val="2669"/>
        </w:trPr>
        <w:tc>
          <w:tcPr>
            <w:tcW w:w="5288" w:type="dxa"/>
          </w:tcPr>
          <w:p w14:paraId="0160AC50" w14:textId="77777777" w:rsidR="00E3143E" w:rsidRDefault="00000000">
            <w:pPr>
              <w:rPr>
                <w:sz w:val="24"/>
                <w:szCs w:val="28"/>
                <w:lang w:val="pt-BR"/>
              </w:rPr>
            </w:pPr>
            <w:r>
              <w:rPr>
                <w:b/>
                <w:i/>
                <w:sz w:val="26"/>
                <w:szCs w:val="28"/>
                <w:lang w:val="pt-BR"/>
              </w:rPr>
              <w:t xml:space="preserve">Nơi nhận:             </w:t>
            </w:r>
            <w:r>
              <w:rPr>
                <w:b/>
                <w:sz w:val="26"/>
                <w:szCs w:val="28"/>
                <w:lang w:val="pt-BR"/>
              </w:rPr>
              <w:t xml:space="preserve">                                                                       </w:t>
            </w:r>
            <w:r>
              <w:rPr>
                <w:sz w:val="24"/>
                <w:szCs w:val="28"/>
                <w:lang w:val="pt-BR"/>
              </w:rPr>
              <w:t>- Như Điều 3;</w:t>
            </w:r>
          </w:p>
          <w:p w14:paraId="74BF347A" w14:textId="77777777" w:rsidR="00E3143E" w:rsidRDefault="00000000">
            <w:pPr>
              <w:tabs>
                <w:tab w:val="left" w:pos="7540"/>
              </w:tabs>
              <w:rPr>
                <w:spacing w:val="-10"/>
                <w:sz w:val="24"/>
                <w:szCs w:val="28"/>
                <w:lang w:val="pt-BR"/>
              </w:rPr>
            </w:pPr>
            <w:r>
              <w:rPr>
                <w:spacing w:val="-10"/>
                <w:sz w:val="24"/>
                <w:szCs w:val="28"/>
                <w:lang w:val="pt-BR"/>
              </w:rPr>
              <w:t>- Bộ Tài nguyên và Môi trường (để b/cáo);</w:t>
            </w:r>
          </w:p>
          <w:p w14:paraId="664D2E18" w14:textId="77777777" w:rsidR="00E3143E" w:rsidRDefault="00000000">
            <w:pPr>
              <w:tabs>
                <w:tab w:val="left" w:pos="7540"/>
              </w:tabs>
              <w:rPr>
                <w:sz w:val="24"/>
                <w:szCs w:val="28"/>
                <w:lang w:val="pt-BR"/>
              </w:rPr>
            </w:pPr>
            <w:r>
              <w:rPr>
                <w:sz w:val="24"/>
                <w:szCs w:val="28"/>
                <w:lang w:val="pt-BR"/>
              </w:rPr>
              <w:t>- Chủ tịch, các PCT UBND tỉnh;</w:t>
            </w:r>
          </w:p>
          <w:p w14:paraId="39EE4B2D" w14:textId="77777777" w:rsidR="00E3143E" w:rsidRDefault="00000000">
            <w:pPr>
              <w:tabs>
                <w:tab w:val="left" w:pos="7540"/>
              </w:tabs>
              <w:rPr>
                <w:sz w:val="24"/>
                <w:szCs w:val="28"/>
                <w:lang w:val="pt-BR"/>
              </w:rPr>
            </w:pPr>
            <w:r>
              <w:rPr>
                <w:sz w:val="24"/>
                <w:szCs w:val="28"/>
                <w:lang w:val="pt-BR"/>
              </w:rPr>
              <w:t>- Phó VP/UB (phụ trách);</w:t>
            </w:r>
          </w:p>
          <w:p w14:paraId="05C6CBE0" w14:textId="77777777" w:rsidR="00E3143E" w:rsidRDefault="00000000">
            <w:pPr>
              <w:tabs>
                <w:tab w:val="left" w:pos="7540"/>
              </w:tabs>
              <w:rPr>
                <w:sz w:val="24"/>
                <w:szCs w:val="28"/>
              </w:rPr>
            </w:pPr>
            <w:r>
              <w:rPr>
                <w:sz w:val="24"/>
                <w:szCs w:val="28"/>
              </w:rPr>
              <w:t>- Trung tâm CB-TH tỉnh;</w:t>
            </w:r>
          </w:p>
          <w:p w14:paraId="368811A3" w14:textId="77777777" w:rsidR="00E3143E" w:rsidRDefault="00000000">
            <w:pPr>
              <w:jc w:val="both"/>
              <w:rPr>
                <w:sz w:val="24"/>
                <w:szCs w:val="28"/>
              </w:rPr>
            </w:pPr>
            <w:r>
              <w:rPr>
                <w:sz w:val="24"/>
                <w:szCs w:val="28"/>
              </w:rPr>
              <w:t>- Lưu: VT, NL</w:t>
            </w:r>
            <w:r>
              <w:rPr>
                <w:sz w:val="24"/>
                <w:szCs w:val="28"/>
                <w:vertAlign w:val="subscript"/>
              </w:rPr>
              <w:t>3</w:t>
            </w:r>
            <w:r>
              <w:rPr>
                <w:sz w:val="24"/>
                <w:szCs w:val="28"/>
              </w:rPr>
              <w:t>.</w:t>
            </w:r>
          </w:p>
          <w:p w14:paraId="1D197C13" w14:textId="77777777" w:rsidR="00E3143E" w:rsidRDefault="00E3143E">
            <w:pPr>
              <w:jc w:val="both"/>
              <w:rPr>
                <w:szCs w:val="28"/>
              </w:rPr>
            </w:pPr>
          </w:p>
        </w:tc>
        <w:tc>
          <w:tcPr>
            <w:tcW w:w="4034" w:type="dxa"/>
          </w:tcPr>
          <w:p w14:paraId="75B9A0EB" w14:textId="77777777" w:rsidR="00E3143E" w:rsidRDefault="00000000">
            <w:pPr>
              <w:jc w:val="center"/>
              <w:rPr>
                <w:b/>
                <w:sz w:val="26"/>
                <w:szCs w:val="26"/>
              </w:rPr>
            </w:pPr>
            <w:r>
              <w:rPr>
                <w:b/>
                <w:sz w:val="26"/>
                <w:szCs w:val="26"/>
              </w:rPr>
              <w:t>KT. CHỦ TỊCH</w:t>
            </w:r>
          </w:p>
          <w:p w14:paraId="6D5F442A" w14:textId="77777777" w:rsidR="00E3143E" w:rsidRDefault="00000000">
            <w:pPr>
              <w:jc w:val="center"/>
              <w:rPr>
                <w:b/>
                <w:sz w:val="26"/>
                <w:szCs w:val="26"/>
              </w:rPr>
            </w:pPr>
            <w:r>
              <w:rPr>
                <w:b/>
                <w:sz w:val="26"/>
                <w:szCs w:val="26"/>
              </w:rPr>
              <w:t>PHÓ CHỦ TỊCH</w:t>
            </w:r>
          </w:p>
          <w:p w14:paraId="7AC6F591" w14:textId="77777777" w:rsidR="00E3143E" w:rsidRDefault="00E3143E">
            <w:pPr>
              <w:jc w:val="center"/>
              <w:rPr>
                <w:b/>
                <w:szCs w:val="28"/>
              </w:rPr>
            </w:pPr>
          </w:p>
          <w:p w14:paraId="3DC7B4AF" w14:textId="77777777" w:rsidR="00E3143E" w:rsidRDefault="00000000">
            <w:pPr>
              <w:jc w:val="center"/>
              <w:rPr>
                <w:b/>
                <w:szCs w:val="28"/>
              </w:rPr>
            </w:pPr>
            <w:r>
              <w:rPr>
                <w:b/>
                <w:szCs w:val="28"/>
              </w:rPr>
              <w:t xml:space="preserve">   </w:t>
            </w:r>
          </w:p>
          <w:p w14:paraId="316B84E7" w14:textId="77777777" w:rsidR="00E3143E" w:rsidRDefault="00E3143E">
            <w:pPr>
              <w:jc w:val="center"/>
              <w:rPr>
                <w:b/>
                <w:szCs w:val="28"/>
              </w:rPr>
            </w:pPr>
          </w:p>
          <w:p w14:paraId="04D657E8" w14:textId="77777777" w:rsidR="00E3143E" w:rsidRDefault="00E3143E">
            <w:pPr>
              <w:jc w:val="center"/>
              <w:rPr>
                <w:b/>
                <w:szCs w:val="28"/>
              </w:rPr>
            </w:pPr>
          </w:p>
          <w:p w14:paraId="2DF7056C" w14:textId="77777777" w:rsidR="00E3143E" w:rsidRDefault="00E3143E">
            <w:pPr>
              <w:jc w:val="center"/>
              <w:rPr>
                <w:b/>
                <w:szCs w:val="28"/>
              </w:rPr>
            </w:pPr>
          </w:p>
          <w:p w14:paraId="7897C52A" w14:textId="77777777" w:rsidR="00E3143E" w:rsidRDefault="00E3143E">
            <w:pPr>
              <w:jc w:val="both"/>
              <w:rPr>
                <w:szCs w:val="28"/>
              </w:rPr>
            </w:pPr>
          </w:p>
          <w:p w14:paraId="7173E0A7" w14:textId="77777777" w:rsidR="00E3143E" w:rsidRDefault="00000000">
            <w:pPr>
              <w:jc w:val="center"/>
              <w:rPr>
                <w:szCs w:val="28"/>
              </w:rPr>
            </w:pPr>
            <w:r>
              <w:rPr>
                <w:b/>
                <w:szCs w:val="28"/>
              </w:rPr>
              <w:t>Nguyễn Hồng Lĩnh</w:t>
            </w:r>
          </w:p>
        </w:tc>
      </w:tr>
    </w:tbl>
    <w:p w14:paraId="5D03CD58" w14:textId="77777777" w:rsidR="00E3143E" w:rsidRDefault="00E3143E">
      <w:pPr>
        <w:jc w:val="center"/>
        <w:rPr>
          <w:b/>
          <w:szCs w:val="28"/>
        </w:rPr>
        <w:sectPr w:rsidR="00E3143E">
          <w:headerReference w:type="default" r:id="rId11"/>
          <w:pgSz w:w="11907" w:h="16840" w:code="9"/>
          <w:pgMar w:top="1134" w:right="1134" w:bottom="1134" w:left="1701" w:header="720" w:footer="720" w:gutter="0"/>
          <w:cols w:space="720"/>
          <w:titlePg/>
          <w:docGrid w:linePitch="381"/>
        </w:sectPr>
      </w:pPr>
    </w:p>
    <w:tbl>
      <w:tblPr>
        <w:tblW w:w="9214" w:type="dxa"/>
        <w:jc w:val="center"/>
        <w:tblLayout w:type="fixed"/>
        <w:tblLook w:val="04A0" w:firstRow="1" w:lastRow="0" w:firstColumn="1" w:lastColumn="0" w:noHBand="0" w:noVBand="1"/>
      </w:tblPr>
      <w:tblGrid>
        <w:gridCol w:w="3117"/>
        <w:gridCol w:w="6097"/>
      </w:tblGrid>
      <w:tr w:rsidR="00E3143E" w14:paraId="16B4FC99" w14:textId="77777777">
        <w:trPr>
          <w:trHeight w:val="383"/>
          <w:jc w:val="center"/>
        </w:trPr>
        <w:tc>
          <w:tcPr>
            <w:tcW w:w="3117" w:type="dxa"/>
          </w:tcPr>
          <w:p w14:paraId="75E98F05" w14:textId="77777777" w:rsidR="00E3143E" w:rsidRDefault="00000000">
            <w:pPr>
              <w:jc w:val="center"/>
              <w:rPr>
                <w:b/>
                <w:sz w:val="26"/>
                <w:szCs w:val="28"/>
              </w:rPr>
            </w:pPr>
            <w:r>
              <w:rPr>
                <w:szCs w:val="28"/>
              </w:rPr>
              <w:lastRenderedPageBreak/>
              <w:br w:type="page"/>
            </w:r>
            <w:r>
              <w:rPr>
                <w:szCs w:val="28"/>
              </w:rPr>
              <w:br w:type="page"/>
            </w:r>
            <w:r>
              <w:rPr>
                <w:szCs w:val="28"/>
              </w:rPr>
              <w:br w:type="page"/>
            </w:r>
            <w:r>
              <w:rPr>
                <w:szCs w:val="28"/>
              </w:rPr>
              <w:br w:type="page"/>
            </w:r>
            <w:r>
              <w:rPr>
                <w:szCs w:val="28"/>
                <w:lang w:val="nb-NO"/>
              </w:rPr>
              <w:br w:type="page"/>
            </w:r>
            <w:r>
              <w:rPr>
                <w:szCs w:val="28"/>
              </w:rPr>
              <w:br w:type="page"/>
            </w:r>
            <w:r>
              <w:rPr>
                <w:b/>
                <w:sz w:val="26"/>
                <w:szCs w:val="28"/>
              </w:rPr>
              <w:t>ỦY BAN NHÂN DÂN</w:t>
            </w:r>
          </w:p>
          <w:p w14:paraId="1C209BCB" w14:textId="77777777" w:rsidR="00E3143E" w:rsidRDefault="00000000">
            <w:pPr>
              <w:jc w:val="center"/>
              <w:rPr>
                <w:szCs w:val="28"/>
              </w:rPr>
            </w:pPr>
            <w:r>
              <w:rPr>
                <w:noProof/>
              </w:rPr>
              <mc:AlternateContent>
                <mc:Choice Requires="wps">
                  <w:drawing>
                    <wp:anchor distT="0" distB="0" distL="114300" distR="114300" simplePos="0" relativeHeight="251664384" behindDoc="0" locked="0" layoutInCell="1" allowOverlap="1" wp14:anchorId="4CFCB673" wp14:editId="15F03950">
                      <wp:simplePos x="0" y="0"/>
                      <wp:positionH relativeFrom="column">
                        <wp:posOffset>601345</wp:posOffset>
                      </wp:positionH>
                      <wp:positionV relativeFrom="paragraph">
                        <wp:posOffset>233206</wp:posOffset>
                      </wp:positionV>
                      <wp:extent cx="682388" cy="0"/>
                      <wp:effectExtent l="0" t="0" r="0" b="0"/>
                      <wp:wrapNone/>
                      <wp:docPr id="1293262721" name="Straight Connector 1293262721"/>
                      <wp:cNvGraphicFramePr/>
                      <a:graphic xmlns:a="http://schemas.openxmlformats.org/drawingml/2006/main">
                        <a:graphicData uri="http://schemas.microsoft.com/office/word/2010/wordprocessingShape">
                          <wps:wsp>
                            <wps:cNvCnPr/>
                            <wps:spPr>
                              <a:xfrm>
                                <a:off x="0" y="0"/>
                                <a:ext cx="6823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5FE578" id="Straight Connector 129326272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7.35pt,18.35pt" to="101.1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" strokecolor="black [3213]" strokeweight=".5pt">
                      <v:stroke joinstyle="miter"/>
                    </v:line>
                  </w:pict>
                </mc:Fallback>
              </mc:AlternateContent>
            </w:r>
            <w:r>
              <w:rPr>
                <w:b/>
                <w:sz w:val="26"/>
                <w:szCs w:val="28"/>
              </w:rPr>
              <w:t>TỈNH HÀ TĨNH</w:t>
            </w:r>
          </w:p>
        </w:tc>
        <w:tc>
          <w:tcPr>
            <w:tcW w:w="6097" w:type="dxa"/>
          </w:tcPr>
          <w:p w14:paraId="2A0580A8" w14:textId="77777777" w:rsidR="00E3143E" w:rsidRDefault="00000000">
            <w:pPr>
              <w:ind w:left="-108"/>
              <w:jc w:val="center"/>
              <w:rPr>
                <w:b/>
                <w:spacing w:val="-6"/>
                <w:sz w:val="26"/>
                <w:szCs w:val="28"/>
              </w:rPr>
            </w:pPr>
            <w:r>
              <w:rPr>
                <w:b/>
                <w:spacing w:val="-6"/>
                <w:szCs w:val="28"/>
              </w:rPr>
              <w:t xml:space="preserve">          </w:t>
            </w:r>
            <w:r>
              <w:rPr>
                <w:b/>
                <w:spacing w:val="-6"/>
                <w:sz w:val="26"/>
                <w:szCs w:val="28"/>
              </w:rPr>
              <w:t>CỘNG HÒA XÃ HỘI CHỦ NGHĨA VIỆT NAM</w:t>
            </w:r>
          </w:p>
          <w:p w14:paraId="30257291" w14:textId="77777777" w:rsidR="00E3143E" w:rsidRDefault="00000000">
            <w:pPr>
              <w:jc w:val="center"/>
              <w:rPr>
                <w:b/>
                <w:szCs w:val="28"/>
              </w:rPr>
            </w:pPr>
            <w:r>
              <w:rPr>
                <w:noProof/>
              </w:rPr>
              <mc:AlternateContent>
                <mc:Choice Requires="wps">
                  <w:drawing>
                    <wp:anchor distT="0" distB="0" distL="114300" distR="114300" simplePos="0" relativeHeight="251662336" behindDoc="0" locked="0" layoutInCell="1" allowOverlap="1" wp14:anchorId="3BD37C3E" wp14:editId="3B52299F">
                      <wp:simplePos x="0" y="0"/>
                      <wp:positionH relativeFrom="column">
                        <wp:posOffset>964565</wp:posOffset>
                      </wp:positionH>
                      <wp:positionV relativeFrom="paragraph">
                        <wp:posOffset>200025</wp:posOffset>
                      </wp:positionV>
                      <wp:extent cx="2080260" cy="635"/>
                      <wp:effectExtent l="0" t="0" r="34290" b="374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635"/>
                              </a:xfrm>
                              <a:prstGeom prst="line">
                                <a:avLst/>
                              </a:prstGeom>
                              <a:noFill/>
                              <a:ln w="9525">
                                <a:solidFill>
                                  <a:srgbClr val="000000"/>
                                </a:solidFill>
                                <a:round/>
                              </a:ln>
                            </wps:spPr>
                            <wps:bodyPr/>
                          </wps:wsp>
                        </a:graphicData>
                      </a:graphic>
                    </wp:anchor>
                  </w:drawing>
                </mc:Choice>
                <mc:Fallback>
                  <w:pict>
                    <v:line w14:anchorId="23DF2DD0"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5.95pt,15.75pt" to="239.7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"/>
                  </w:pict>
                </mc:Fallback>
              </mc:AlternateContent>
            </w:r>
            <w:r>
              <w:rPr>
                <w:b/>
                <w:szCs w:val="28"/>
              </w:rPr>
              <w:t xml:space="preserve">      Độc lập - Tự do - Hạnh phúc</w:t>
            </w:r>
          </w:p>
          <w:p w14:paraId="27A8EDBC" w14:textId="77777777" w:rsidR="00E3143E" w:rsidRDefault="00E3143E">
            <w:pPr>
              <w:jc w:val="center"/>
              <w:rPr>
                <w:b/>
                <w:szCs w:val="28"/>
              </w:rPr>
            </w:pPr>
          </w:p>
        </w:tc>
      </w:tr>
    </w:tbl>
    <w:p w14:paraId="384B2F02" w14:textId="77777777" w:rsidR="00E3143E" w:rsidRDefault="00E3143E">
      <w:pPr>
        <w:jc w:val="center"/>
        <w:rPr>
          <w:b/>
          <w:sz w:val="12"/>
          <w:szCs w:val="28"/>
        </w:rPr>
      </w:pPr>
    </w:p>
    <w:p w14:paraId="375726C2" w14:textId="77777777" w:rsidR="00E3143E" w:rsidRDefault="00000000">
      <w:pPr>
        <w:jc w:val="center"/>
        <w:rPr>
          <w:b/>
          <w:szCs w:val="28"/>
        </w:rPr>
      </w:pPr>
      <w:r>
        <w:rPr>
          <w:b/>
          <w:szCs w:val="28"/>
        </w:rPr>
        <w:t>PHỤ LỤC</w:t>
      </w:r>
    </w:p>
    <w:p w14:paraId="2576C1CF" w14:textId="77777777" w:rsidR="00E3143E" w:rsidRDefault="00000000">
      <w:pPr>
        <w:jc w:val="center"/>
        <w:rPr>
          <w:b/>
          <w:szCs w:val="28"/>
        </w:rPr>
      </w:pPr>
      <w:r>
        <w:rPr>
          <w:b/>
          <w:szCs w:val="28"/>
        </w:rPr>
        <w:t>CÁC NỘI DUNG, YÊU CẦU VỀ BẢO VỆ MÔI TRƯỜNG DỰ ÁN</w:t>
      </w:r>
    </w:p>
    <w:p w14:paraId="57F5FA2A" w14:textId="77777777" w:rsidR="00E3143E" w:rsidRDefault="00000000">
      <w:pPr>
        <w:jc w:val="center"/>
        <w:rPr>
          <w:b/>
          <w:spacing w:val="-6"/>
          <w:szCs w:val="28"/>
        </w:rPr>
      </w:pPr>
      <w:r>
        <w:rPr>
          <w:b/>
          <w:spacing w:val="-6"/>
          <w:szCs w:val="28"/>
        </w:rPr>
        <w:t>“</w:t>
      </w:r>
      <w:r>
        <w:rPr>
          <w:b/>
          <w:szCs w:val="28"/>
        </w:rPr>
        <w:t>Khu dân cư trung tâm thị trấn Đức Thọ (Khu A-OM10, OM-11) tại thị trấn Đức Thọ, huyện Đức Thọ, tỉnh Hà Tĩnh</w:t>
      </w:r>
      <w:r>
        <w:rPr>
          <w:b/>
          <w:spacing w:val="-6"/>
          <w:szCs w:val="28"/>
        </w:rPr>
        <w:t>”</w:t>
      </w:r>
    </w:p>
    <w:p w14:paraId="128B008A" w14:textId="77777777" w:rsidR="00E3143E" w:rsidRDefault="00000000">
      <w:pPr>
        <w:jc w:val="center"/>
        <w:rPr>
          <w:i/>
          <w:spacing w:val="-12"/>
          <w:szCs w:val="28"/>
        </w:rPr>
      </w:pPr>
      <w:r>
        <w:rPr>
          <w:i/>
          <w:spacing w:val="-12"/>
          <w:szCs w:val="28"/>
        </w:rPr>
        <w:t xml:space="preserve"> (Kèm theo Quyết định số:        /QĐ-UBND ngày      /    /2025  của Chủ tịch UBND tỉnh) </w:t>
      </w:r>
    </w:p>
    <w:p w14:paraId="79A07B75" w14:textId="77777777" w:rsidR="00E3143E" w:rsidRDefault="00000000">
      <w:pPr>
        <w:jc w:val="both"/>
        <w:rPr>
          <w:b/>
          <w:szCs w:val="28"/>
          <w:lang w:val="vi-VN"/>
        </w:rPr>
      </w:pPr>
      <w:r>
        <w:rPr>
          <w:noProof/>
        </w:rPr>
        <mc:AlternateContent>
          <mc:Choice Requires="wps">
            <w:drawing>
              <wp:anchor distT="0" distB="0" distL="114300" distR="114300" simplePos="0" relativeHeight="251661312" behindDoc="0" locked="0" layoutInCell="1" allowOverlap="1" wp14:anchorId="5A137D18" wp14:editId="38B2F4BC">
                <wp:simplePos x="0" y="0"/>
                <wp:positionH relativeFrom="column">
                  <wp:posOffset>2291715</wp:posOffset>
                </wp:positionH>
                <wp:positionV relativeFrom="paragraph">
                  <wp:posOffset>41910</wp:posOffset>
                </wp:positionV>
                <wp:extent cx="1390650" cy="0"/>
                <wp:effectExtent l="0" t="0" r="19050" b="19050"/>
                <wp:wrapNone/>
                <wp:docPr id="733546473" name="Straight Connector 733546473"/>
                <wp:cNvGraphicFramePr/>
                <a:graphic xmlns:a="http://schemas.openxmlformats.org/drawingml/2006/main">
                  <a:graphicData uri="http://schemas.microsoft.com/office/word/2010/wordprocessingShape">
                    <wps:wsp>
                      <wps:cNvCnPr/>
                      <wps:spPr>
                        <a:xfrm>
                          <a:off x="0" y="0"/>
                          <a:ext cx="13906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F77ADF3" id="Straight Connector 73354647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45pt,3.3pt" to="289.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" strokecolor="windowText" strokeweight=".5pt">
                <v:stroke joinstyle="miter"/>
              </v:line>
            </w:pict>
          </mc:Fallback>
        </mc:AlternateContent>
      </w:r>
      <w:bookmarkStart w:id="2" w:name="_Hlk130303848"/>
    </w:p>
    <w:p w14:paraId="1CAD22BB" w14:textId="77777777" w:rsidR="00E3143E" w:rsidRDefault="00000000">
      <w:pPr>
        <w:tabs>
          <w:tab w:val="left" w:pos="3225"/>
        </w:tabs>
        <w:ind w:firstLine="720"/>
        <w:jc w:val="both"/>
        <w:rPr>
          <w:b/>
          <w:szCs w:val="28"/>
        </w:rPr>
      </w:pPr>
      <w:bookmarkStart w:id="3" w:name="_Toc47621002"/>
      <w:bookmarkStart w:id="4" w:name="_Toc49150372"/>
      <w:bookmarkStart w:id="5" w:name="_Toc47367242"/>
      <w:bookmarkEnd w:id="2"/>
      <w:r>
        <w:rPr>
          <w:b/>
          <w:szCs w:val="28"/>
          <w:lang w:val="vi-VN"/>
        </w:rPr>
        <w:t>1</w:t>
      </w:r>
      <w:r>
        <w:rPr>
          <w:b/>
          <w:szCs w:val="28"/>
        </w:rPr>
        <w:t>. Thông tin về dự án:</w:t>
      </w:r>
      <w:r>
        <w:rPr>
          <w:b/>
          <w:szCs w:val="28"/>
        </w:rPr>
        <w:tab/>
      </w:r>
    </w:p>
    <w:p w14:paraId="391A10B6" w14:textId="77777777" w:rsidR="00E3143E" w:rsidRDefault="00000000">
      <w:pPr>
        <w:tabs>
          <w:tab w:val="center" w:pos="4536"/>
        </w:tabs>
        <w:ind w:firstLine="720"/>
        <w:jc w:val="both"/>
        <w:rPr>
          <w:szCs w:val="28"/>
        </w:rPr>
      </w:pPr>
      <w:r>
        <w:rPr>
          <w:b/>
          <w:i/>
          <w:szCs w:val="28"/>
        </w:rPr>
        <w:t>1.1. Thông tin chung:</w:t>
      </w:r>
      <w:r>
        <w:rPr>
          <w:b/>
          <w:i/>
          <w:szCs w:val="28"/>
        </w:rPr>
        <w:tab/>
      </w:r>
    </w:p>
    <w:p w14:paraId="37FFF979" w14:textId="77777777" w:rsidR="00E3143E" w:rsidRDefault="00000000">
      <w:pPr>
        <w:ind w:firstLine="720"/>
        <w:jc w:val="both"/>
        <w:rPr>
          <w:spacing w:val="-12"/>
          <w:szCs w:val="28"/>
          <w:lang w:val="pt-BR"/>
        </w:rPr>
      </w:pPr>
      <w:r>
        <w:rPr>
          <w:spacing w:val="-12"/>
          <w:szCs w:val="28"/>
          <w:lang w:val="pt-BR"/>
        </w:rPr>
        <w:t>- Tên dự án: “</w:t>
      </w:r>
      <w:r>
        <w:rPr>
          <w:szCs w:val="28"/>
          <w:lang w:val="vi-VN"/>
        </w:rPr>
        <w:t>Khu dân cư trung tâm thị trấn Đức Thọ (Khu A-OM-10, OM-11) tại thị trấn Đức Thọ, huyện Đức Thọ, tỉnh Hà Tĩnh</w:t>
      </w:r>
      <w:r>
        <w:rPr>
          <w:spacing w:val="-12"/>
          <w:szCs w:val="28"/>
        </w:rPr>
        <w:t>”.</w:t>
      </w:r>
    </w:p>
    <w:p w14:paraId="72126B40" w14:textId="77777777" w:rsidR="00E3143E" w:rsidRDefault="00000000">
      <w:pPr>
        <w:ind w:firstLine="720"/>
        <w:jc w:val="both"/>
        <w:rPr>
          <w:spacing w:val="-2"/>
          <w:szCs w:val="28"/>
          <w:lang w:val="pt-BR"/>
        </w:rPr>
      </w:pPr>
      <w:r>
        <w:rPr>
          <w:spacing w:val="-2"/>
          <w:szCs w:val="28"/>
          <w:lang w:val="pt-BR"/>
        </w:rPr>
        <w:t xml:space="preserve">- Địa điểm thực hiện: </w:t>
      </w:r>
      <w:r>
        <w:rPr>
          <w:szCs w:val="28"/>
          <w:lang w:val="vi-VN"/>
        </w:rPr>
        <w:t>Thị trấn Đức Thọ, huyện Đức Thọ, tỉnh Hà Tĩnh</w:t>
      </w:r>
      <w:r>
        <w:rPr>
          <w:spacing w:val="-6"/>
          <w:szCs w:val="28"/>
          <w:lang w:val="pt-BR"/>
        </w:rPr>
        <w:t>.</w:t>
      </w:r>
    </w:p>
    <w:p w14:paraId="47A95D5A" w14:textId="77777777" w:rsidR="00E3143E" w:rsidRDefault="00000000">
      <w:pPr>
        <w:ind w:firstLine="720"/>
        <w:jc w:val="both"/>
        <w:rPr>
          <w:spacing w:val="-10"/>
          <w:szCs w:val="28"/>
          <w:lang w:val="pt-BR"/>
        </w:rPr>
      </w:pPr>
      <w:r>
        <w:rPr>
          <w:spacing w:val="-4"/>
          <w:szCs w:val="28"/>
          <w:lang w:val="pt-BR"/>
        </w:rPr>
        <w:t xml:space="preserve">- Chủ dự án đầu tư: </w:t>
      </w:r>
      <w:bookmarkStart w:id="6" w:name="_Hlk175899346"/>
      <w:r>
        <w:rPr>
          <w:szCs w:val="28"/>
          <w:lang w:val="vi-VN"/>
        </w:rPr>
        <w:t>Công ty Cổ phần đầu tư và xây dựng TTP</w:t>
      </w:r>
      <w:bookmarkEnd w:id="6"/>
      <w:r>
        <w:rPr>
          <w:spacing w:val="-4"/>
          <w:szCs w:val="28"/>
          <w:lang w:val="af-ZA"/>
        </w:rPr>
        <w:t>.</w:t>
      </w:r>
    </w:p>
    <w:p w14:paraId="476F1D23" w14:textId="77777777" w:rsidR="00E3143E" w:rsidRDefault="00000000">
      <w:pPr>
        <w:ind w:firstLine="720"/>
        <w:jc w:val="both"/>
        <w:rPr>
          <w:i/>
          <w:szCs w:val="28"/>
          <w:lang w:val="pt-BR"/>
        </w:rPr>
      </w:pPr>
      <w:r>
        <w:rPr>
          <w:b/>
          <w:i/>
          <w:szCs w:val="28"/>
          <w:lang w:val="vi-VN"/>
        </w:rPr>
        <w:t xml:space="preserve">1.2. </w:t>
      </w:r>
      <w:r>
        <w:rPr>
          <w:b/>
          <w:i/>
          <w:szCs w:val="28"/>
          <w:lang w:val="pt-BR"/>
        </w:rPr>
        <w:t>Phạm vi, quy mô, công suất:</w:t>
      </w:r>
    </w:p>
    <w:p w14:paraId="0CBDA095" w14:textId="77777777" w:rsidR="00E3143E" w:rsidRDefault="00000000">
      <w:pPr>
        <w:ind w:firstLine="720"/>
        <w:jc w:val="both"/>
        <w:rPr>
          <w:szCs w:val="28"/>
          <w:lang w:val="pt-BR"/>
        </w:rPr>
      </w:pPr>
      <w:r>
        <w:rPr>
          <w:rFonts w:eastAsia="SimSun"/>
          <w:spacing w:val="-2"/>
          <w:szCs w:val="28"/>
          <w:lang w:val="pt-BR"/>
        </w:rPr>
        <w:t xml:space="preserve">Dự án thực hiện trên </w:t>
      </w:r>
      <w:r>
        <w:rPr>
          <w:rFonts w:eastAsia="SimSun"/>
          <w:szCs w:val="28"/>
          <w:lang w:val="pt-BR"/>
        </w:rPr>
        <w:t xml:space="preserve">tổng diện tích </w:t>
      </w:r>
      <w:bookmarkStart w:id="7" w:name="_Hlk175899660"/>
      <w:r>
        <w:rPr>
          <w:szCs w:val="28"/>
          <w:lang w:val="pt-BR"/>
        </w:rPr>
        <w:t>90.214,6m</w:t>
      </w:r>
      <w:r>
        <w:rPr>
          <w:szCs w:val="28"/>
          <w:vertAlign w:val="superscript"/>
          <w:lang w:val="pt-BR"/>
        </w:rPr>
        <w:t>2</w:t>
      </w:r>
      <w:r>
        <w:rPr>
          <w:szCs w:val="28"/>
          <w:lang w:val="pt-BR"/>
        </w:rPr>
        <w:t xml:space="preserve"> </w:t>
      </w:r>
      <w:bookmarkEnd w:id="7"/>
      <w:r>
        <w:rPr>
          <w:rFonts w:eastAsia="SimSun"/>
          <w:szCs w:val="28"/>
          <w:lang w:val="pt-BR"/>
        </w:rPr>
        <w:t>đất tại</w:t>
      </w:r>
      <w:r>
        <w:rPr>
          <w:szCs w:val="28"/>
          <w:lang w:val="vi-VN"/>
        </w:rPr>
        <w:t xml:space="preserve"> thị trấn Đức Thọ, huyện Đức Thọ, tỉnh Hà Tĩnh</w:t>
      </w:r>
      <w:r>
        <w:rPr>
          <w:spacing w:val="-6"/>
          <w:szCs w:val="28"/>
          <w:lang w:val="pt-BR"/>
        </w:rPr>
        <w:t xml:space="preserve"> </w:t>
      </w:r>
      <w:r>
        <w:rPr>
          <w:szCs w:val="28"/>
          <w:lang w:val="pt-BR"/>
        </w:rPr>
        <w:t xml:space="preserve">để bố trí xây dựng 32 khu nhà liền kề và phân lô đất ở 208 lô; Trường mầm non; Trung tâm thương mại; xây dựng </w:t>
      </w:r>
      <w:r>
        <w:rPr>
          <w:rFonts w:eastAsia="TimesNewRomanPSMT"/>
          <w:szCs w:val="28"/>
          <w:lang w:val="pt-BR"/>
        </w:rPr>
        <w:t>hệ thống giao thông; hệ thống thu gom, thoát nước mưa; hệ thống thu gom, thoát nước thải; hệ thống xử lý nước thải tập trung; hệ thống cấp điện, chiếu sáng; hệ thống cấp nước sạch; hệ thống thông tin liên lạc; hệ thống cây xanh.</w:t>
      </w:r>
    </w:p>
    <w:p w14:paraId="61C637F0" w14:textId="77777777" w:rsidR="00E3143E" w:rsidRDefault="00000000">
      <w:pPr>
        <w:ind w:firstLine="720"/>
        <w:jc w:val="both"/>
        <w:rPr>
          <w:i/>
          <w:szCs w:val="28"/>
          <w:lang w:val="nl-NL"/>
        </w:rPr>
      </w:pPr>
      <w:r>
        <w:rPr>
          <w:b/>
          <w:i/>
          <w:szCs w:val="28"/>
          <w:lang w:val="vi-VN"/>
        </w:rPr>
        <w:t>1.</w:t>
      </w:r>
      <w:r>
        <w:rPr>
          <w:b/>
          <w:i/>
          <w:szCs w:val="28"/>
          <w:lang w:val="nl-NL"/>
        </w:rPr>
        <w:t>3</w:t>
      </w:r>
      <w:r>
        <w:rPr>
          <w:b/>
          <w:i/>
          <w:szCs w:val="28"/>
          <w:lang w:val="vi-VN"/>
        </w:rPr>
        <w:t xml:space="preserve">. </w:t>
      </w:r>
      <w:r>
        <w:rPr>
          <w:b/>
          <w:i/>
          <w:szCs w:val="28"/>
          <w:lang w:val="nl-NL"/>
        </w:rPr>
        <w:t>Các hạng mục công trình và hoạt động của dự án đầu tư:</w:t>
      </w:r>
    </w:p>
    <w:p w14:paraId="0C5CDACA" w14:textId="77777777" w:rsidR="00E3143E" w:rsidRDefault="00000000">
      <w:pPr>
        <w:ind w:firstLine="720"/>
        <w:jc w:val="both"/>
        <w:rPr>
          <w:rFonts w:eastAsia="Calibri"/>
          <w:i/>
          <w:szCs w:val="28"/>
          <w:lang w:val="nl-NL"/>
        </w:rPr>
      </w:pPr>
      <w:r>
        <w:rPr>
          <w:rFonts w:eastAsia="Calibri"/>
          <w:i/>
          <w:szCs w:val="28"/>
          <w:lang w:val="nl-NL"/>
        </w:rPr>
        <w:t xml:space="preserve">1.3.1. </w:t>
      </w:r>
      <w:r>
        <w:rPr>
          <w:rFonts w:eastAsia="Calibri"/>
          <w:i/>
          <w:szCs w:val="28"/>
          <w:lang w:val="vi-VN"/>
        </w:rPr>
        <w:t>Các hạng mục công trình chính</w:t>
      </w:r>
      <w:r>
        <w:rPr>
          <w:rFonts w:eastAsia="Calibri"/>
          <w:i/>
          <w:szCs w:val="28"/>
          <w:lang w:val="nl-NL"/>
        </w:rPr>
        <w:t>:</w:t>
      </w:r>
    </w:p>
    <w:p w14:paraId="614240BC" w14:textId="77777777" w:rsidR="00E3143E" w:rsidRDefault="00000000">
      <w:pPr>
        <w:widowControl w:val="0"/>
        <w:ind w:firstLine="720"/>
        <w:jc w:val="both"/>
        <w:rPr>
          <w:szCs w:val="28"/>
          <w:lang w:val="nl-NL"/>
        </w:rPr>
      </w:pPr>
      <w:bookmarkStart w:id="8" w:name="_Hlk187220244"/>
      <w:bookmarkStart w:id="9" w:name="_Hlk130304361"/>
      <w:r>
        <w:rPr>
          <w:szCs w:val="28"/>
          <w:lang w:val="nl-NL"/>
        </w:rPr>
        <w:t>- Xây dựng khu nhà ở liền kề, phân lô đất ở với diện tích 42.259,8m</w:t>
      </w:r>
      <w:r>
        <w:rPr>
          <w:szCs w:val="28"/>
          <w:vertAlign w:val="superscript"/>
          <w:lang w:val="nl-NL"/>
        </w:rPr>
        <w:t>2</w:t>
      </w:r>
      <w:r>
        <w:rPr>
          <w:szCs w:val="28"/>
          <w:lang w:val="nl-NL"/>
        </w:rPr>
        <w:t xml:space="preserve"> đất, trong đó: Xây dựng nhà ở liền kề 32 lô trên tổng diện tích 5.061,8m</w:t>
      </w:r>
      <w:r>
        <w:rPr>
          <w:szCs w:val="28"/>
          <w:vertAlign w:val="superscript"/>
          <w:lang w:val="nl-NL"/>
        </w:rPr>
        <w:t>2</w:t>
      </w:r>
      <w:r>
        <w:rPr>
          <w:szCs w:val="28"/>
          <w:lang w:val="nl-NL"/>
        </w:rPr>
        <w:t xml:space="preserve"> với diện tích mỗi lô từ 147m</w:t>
      </w:r>
      <w:r>
        <w:rPr>
          <w:szCs w:val="28"/>
          <w:vertAlign w:val="superscript"/>
          <w:lang w:val="nl-NL"/>
        </w:rPr>
        <w:t>2</w:t>
      </w:r>
      <w:r>
        <w:rPr>
          <w:szCs w:val="28"/>
          <w:lang w:val="nl-NL"/>
        </w:rPr>
        <w:t xml:space="preserve"> đến 269,2m</w:t>
      </w:r>
      <w:r>
        <w:rPr>
          <w:szCs w:val="28"/>
          <w:vertAlign w:val="superscript"/>
          <w:lang w:val="nl-NL"/>
        </w:rPr>
        <w:t>2</w:t>
      </w:r>
      <w:r>
        <w:rPr>
          <w:szCs w:val="28"/>
          <w:lang w:val="nl-NL"/>
        </w:rPr>
        <w:t>, chiều cao 3 tầng 1 tum; phân 208 lô đất ở trên tổng diện tích 37.198m</w:t>
      </w:r>
      <w:r>
        <w:rPr>
          <w:szCs w:val="28"/>
          <w:vertAlign w:val="superscript"/>
          <w:lang w:val="nl-NL"/>
        </w:rPr>
        <w:t>2</w:t>
      </w:r>
      <w:r>
        <w:rPr>
          <w:szCs w:val="28"/>
          <w:lang w:val="nl-NL"/>
        </w:rPr>
        <w:t xml:space="preserve"> với diện tích mỗi lô từ 142,5m</w:t>
      </w:r>
      <w:r>
        <w:rPr>
          <w:szCs w:val="28"/>
          <w:vertAlign w:val="superscript"/>
          <w:lang w:val="nl-NL"/>
        </w:rPr>
        <w:t>2</w:t>
      </w:r>
      <w:r>
        <w:rPr>
          <w:szCs w:val="28"/>
          <w:lang w:val="nl-NL"/>
        </w:rPr>
        <w:t xml:space="preserve"> đến 304,5m</w:t>
      </w:r>
      <w:r>
        <w:rPr>
          <w:szCs w:val="28"/>
          <w:vertAlign w:val="superscript"/>
          <w:lang w:val="nl-NL"/>
        </w:rPr>
        <w:t>2</w:t>
      </w:r>
      <w:r>
        <w:rPr>
          <w:szCs w:val="28"/>
          <w:lang w:val="nl-NL"/>
        </w:rPr>
        <w:t>.</w:t>
      </w:r>
    </w:p>
    <w:p w14:paraId="45BA65D5" w14:textId="77777777" w:rsidR="00E3143E" w:rsidRDefault="00000000">
      <w:pPr>
        <w:ind w:firstLine="709"/>
        <w:jc w:val="both"/>
        <w:rPr>
          <w:szCs w:val="28"/>
          <w:lang w:val="nl-NL"/>
        </w:rPr>
      </w:pPr>
      <w:r>
        <w:rPr>
          <w:szCs w:val="28"/>
          <w:lang w:val="nl-NL"/>
        </w:rPr>
        <w:t>- Xây dựng Trung tâm thương mại tổng</w:t>
      </w:r>
      <w:r>
        <w:rPr>
          <w:szCs w:val="28"/>
          <w:lang w:val="vi-VN"/>
        </w:rPr>
        <w:t xml:space="preserve"> trên</w:t>
      </w:r>
      <w:r>
        <w:rPr>
          <w:szCs w:val="28"/>
          <w:lang w:val="nl-NL"/>
        </w:rPr>
        <w:t xml:space="preserve"> diện tích 3.777,3m</w:t>
      </w:r>
      <w:r>
        <w:rPr>
          <w:szCs w:val="28"/>
          <w:vertAlign w:val="superscript"/>
          <w:lang w:val="nl-NL"/>
        </w:rPr>
        <w:t>2</w:t>
      </w:r>
      <w:r>
        <w:rPr>
          <w:szCs w:val="28"/>
          <w:lang w:val="vi-VN"/>
        </w:rPr>
        <w:t xml:space="preserve"> </w:t>
      </w:r>
      <w:r>
        <w:rPr>
          <w:szCs w:val="28"/>
          <w:lang w:val="nl-NL"/>
        </w:rPr>
        <w:t xml:space="preserve">đất, </w:t>
      </w:r>
      <w:r>
        <w:rPr>
          <w:szCs w:val="28"/>
          <w:lang w:val="vi-VN"/>
        </w:rPr>
        <w:t>trong đó:</w:t>
      </w:r>
      <w:r>
        <w:rPr>
          <w:szCs w:val="28"/>
          <w:lang w:val="nl-NL"/>
        </w:rPr>
        <w:t xml:space="preserve"> xây dựng các hạng mục công trình chính khoảng 2.100m</w:t>
      </w:r>
      <w:r>
        <w:rPr>
          <w:szCs w:val="28"/>
          <w:vertAlign w:val="superscript"/>
          <w:lang w:val="nl-NL"/>
        </w:rPr>
        <w:t>2</w:t>
      </w:r>
      <w:r>
        <w:rPr>
          <w:szCs w:val="28"/>
          <w:lang w:val="nl-NL"/>
        </w:rPr>
        <w:t>; hạng mục sân đường và công trình phụ trợ khoảng 1.435,4m</w:t>
      </w:r>
      <w:r>
        <w:rPr>
          <w:szCs w:val="28"/>
          <w:vertAlign w:val="superscript"/>
          <w:lang w:val="nl-NL"/>
        </w:rPr>
        <w:t>2</w:t>
      </w:r>
      <w:r>
        <w:rPr>
          <w:szCs w:val="28"/>
          <w:lang w:val="nl-NL"/>
        </w:rPr>
        <w:t>; cây xanh khoảng 241,9m</w:t>
      </w:r>
      <w:r>
        <w:rPr>
          <w:szCs w:val="28"/>
          <w:vertAlign w:val="superscript"/>
          <w:lang w:val="nl-NL"/>
        </w:rPr>
        <w:t>2</w:t>
      </w:r>
      <w:r>
        <w:rPr>
          <w:szCs w:val="28"/>
          <w:lang w:val="nl-NL"/>
        </w:rPr>
        <w:t>.</w:t>
      </w:r>
    </w:p>
    <w:p w14:paraId="1AE167AF" w14:textId="77777777" w:rsidR="00E3143E" w:rsidRDefault="00000000">
      <w:pPr>
        <w:ind w:firstLine="709"/>
        <w:jc w:val="both"/>
        <w:rPr>
          <w:szCs w:val="28"/>
          <w:lang w:val="nl-NL"/>
        </w:rPr>
      </w:pPr>
      <w:r>
        <w:rPr>
          <w:szCs w:val="28"/>
          <w:lang w:val="nl-NL"/>
        </w:rPr>
        <w:t xml:space="preserve">- Xây dựng Trường mầm non </w:t>
      </w:r>
      <w:r>
        <w:rPr>
          <w:szCs w:val="28"/>
          <w:lang w:val="vi-VN"/>
        </w:rPr>
        <w:t xml:space="preserve">trên </w:t>
      </w:r>
      <w:r>
        <w:rPr>
          <w:szCs w:val="28"/>
          <w:lang w:val="nl-NL"/>
        </w:rPr>
        <w:t>tổng diện tích 3.528,6m</w:t>
      </w:r>
      <w:r>
        <w:rPr>
          <w:szCs w:val="28"/>
          <w:vertAlign w:val="superscript"/>
          <w:lang w:val="nl-NL"/>
        </w:rPr>
        <w:t>2</w:t>
      </w:r>
      <w:r>
        <w:rPr>
          <w:szCs w:val="28"/>
          <w:lang w:val="vi-VN"/>
        </w:rPr>
        <w:t xml:space="preserve"> </w:t>
      </w:r>
      <w:r>
        <w:rPr>
          <w:szCs w:val="28"/>
          <w:lang w:val="nl-NL"/>
        </w:rPr>
        <w:t xml:space="preserve">đất, </w:t>
      </w:r>
      <w:r>
        <w:rPr>
          <w:szCs w:val="28"/>
          <w:lang w:val="vi-VN"/>
        </w:rPr>
        <w:t>trong đó</w:t>
      </w:r>
      <w:r>
        <w:rPr>
          <w:szCs w:val="28"/>
          <w:lang w:val="nl-NL"/>
        </w:rPr>
        <w:t xml:space="preserve"> xây dựng các hạng mục công trình chính khoảng 1.489,2m</w:t>
      </w:r>
      <w:r>
        <w:rPr>
          <w:szCs w:val="28"/>
          <w:vertAlign w:val="superscript"/>
          <w:lang w:val="nl-NL"/>
        </w:rPr>
        <w:t>2</w:t>
      </w:r>
      <w:r>
        <w:rPr>
          <w:szCs w:val="28"/>
          <w:lang w:val="vi-VN"/>
        </w:rPr>
        <w:t>;</w:t>
      </w:r>
      <w:r>
        <w:rPr>
          <w:szCs w:val="28"/>
          <w:lang w:val="nl-NL"/>
        </w:rPr>
        <w:t xml:space="preserve"> hạng mục sân đường và công trình phụ trợ khoảng 1.505,7m</w:t>
      </w:r>
      <w:r>
        <w:rPr>
          <w:szCs w:val="28"/>
          <w:vertAlign w:val="superscript"/>
          <w:lang w:val="nl-NL"/>
        </w:rPr>
        <w:t>2</w:t>
      </w:r>
      <w:r>
        <w:rPr>
          <w:szCs w:val="28"/>
          <w:lang w:val="nl-NL"/>
        </w:rPr>
        <w:t xml:space="preserve">; </w:t>
      </w:r>
      <w:r>
        <w:rPr>
          <w:szCs w:val="28"/>
          <w:lang w:val="vi-VN"/>
        </w:rPr>
        <w:t>c</w:t>
      </w:r>
      <w:r>
        <w:rPr>
          <w:szCs w:val="28"/>
          <w:lang w:val="nl-NL"/>
        </w:rPr>
        <w:t>ây xanh khoảng 533,7m</w:t>
      </w:r>
      <w:r>
        <w:rPr>
          <w:szCs w:val="28"/>
          <w:vertAlign w:val="superscript"/>
          <w:lang w:val="nl-NL"/>
        </w:rPr>
        <w:t>2</w:t>
      </w:r>
      <w:r>
        <w:rPr>
          <w:szCs w:val="28"/>
          <w:lang w:val="nl-NL"/>
        </w:rPr>
        <w:t>.</w:t>
      </w:r>
    </w:p>
    <w:p w14:paraId="54536D1B" w14:textId="77777777" w:rsidR="00E3143E" w:rsidRDefault="00000000">
      <w:pPr>
        <w:widowControl w:val="0"/>
        <w:ind w:firstLine="720"/>
        <w:jc w:val="both"/>
        <w:rPr>
          <w:rFonts w:eastAsia="Calibri"/>
          <w:spacing w:val="-2"/>
          <w:szCs w:val="28"/>
          <w:lang w:val="nl-NL" w:eastAsia="vi-VN"/>
        </w:rPr>
      </w:pPr>
      <w:r>
        <w:rPr>
          <w:spacing w:val="-2"/>
          <w:szCs w:val="28"/>
          <w:lang w:val="af-ZA"/>
        </w:rPr>
        <w:t xml:space="preserve">- Hệ thống đường giao thông: Xây dựng mới 13 tuyến đường và chỉnh trang 01 tuyến đường hiện trạng, kết cấu </w:t>
      </w:r>
      <w:r>
        <w:rPr>
          <w:szCs w:val="28"/>
          <w:lang w:val="nl-NL"/>
        </w:rPr>
        <w:t>mặt đường bê tông nhựa, cụ thể</w:t>
      </w:r>
      <w:r>
        <w:rPr>
          <w:rFonts w:eastAsia="Calibri"/>
          <w:spacing w:val="-2"/>
          <w:szCs w:val="28"/>
          <w:lang w:val="nl-NL" w:eastAsia="vi-VN"/>
        </w:rPr>
        <w:t>:</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4"/>
        <w:gridCol w:w="1417"/>
        <w:gridCol w:w="1272"/>
        <w:gridCol w:w="1428"/>
        <w:gridCol w:w="1910"/>
        <w:gridCol w:w="1449"/>
      </w:tblGrid>
      <w:tr w:rsidR="00E3143E" w14:paraId="414375C0" w14:textId="77777777">
        <w:trPr>
          <w:tblHeader/>
          <w:jc w:val="center"/>
        </w:trPr>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8D780E" w14:textId="77777777" w:rsidR="00E3143E" w:rsidRDefault="00000000">
            <w:pPr>
              <w:widowControl w:val="0"/>
              <w:jc w:val="center"/>
              <w:rPr>
                <w:b/>
                <w:spacing w:val="-2"/>
                <w:sz w:val="24"/>
                <w:szCs w:val="24"/>
              </w:rPr>
            </w:pPr>
            <w:bookmarkStart w:id="10" w:name="_Hlk187062340"/>
            <w:bookmarkEnd w:id="8"/>
            <w:r>
              <w:rPr>
                <w:b/>
                <w:spacing w:val="-2"/>
                <w:sz w:val="24"/>
                <w:szCs w:val="24"/>
              </w:rPr>
              <w:t>Tên tuyến</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43835C" w14:textId="77777777" w:rsidR="00E3143E" w:rsidRDefault="00000000">
            <w:pPr>
              <w:widowControl w:val="0"/>
              <w:jc w:val="center"/>
              <w:rPr>
                <w:b/>
                <w:spacing w:val="-2"/>
                <w:sz w:val="24"/>
                <w:szCs w:val="24"/>
              </w:rPr>
            </w:pPr>
            <w:r>
              <w:rPr>
                <w:b/>
                <w:spacing w:val="-2"/>
                <w:sz w:val="24"/>
                <w:szCs w:val="24"/>
              </w:rPr>
              <w:t>Tên mặt cắt đường</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1324D4" w14:textId="77777777" w:rsidR="00E3143E" w:rsidRDefault="00000000">
            <w:pPr>
              <w:widowControl w:val="0"/>
              <w:jc w:val="center"/>
              <w:rPr>
                <w:b/>
                <w:spacing w:val="-2"/>
                <w:sz w:val="24"/>
                <w:szCs w:val="24"/>
              </w:rPr>
            </w:pPr>
            <w:r>
              <w:rPr>
                <w:b/>
                <w:spacing w:val="-2"/>
                <w:sz w:val="24"/>
                <w:szCs w:val="24"/>
              </w:rPr>
              <w:t>Chiều dài (m)</w:t>
            </w:r>
          </w:p>
        </w:tc>
        <w:tc>
          <w:tcPr>
            <w:tcW w:w="47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78D301" w14:textId="77777777" w:rsidR="00E3143E" w:rsidRDefault="00000000">
            <w:pPr>
              <w:widowControl w:val="0"/>
              <w:jc w:val="center"/>
              <w:rPr>
                <w:b/>
                <w:spacing w:val="-2"/>
                <w:sz w:val="24"/>
                <w:szCs w:val="24"/>
              </w:rPr>
            </w:pPr>
            <w:r>
              <w:rPr>
                <w:b/>
                <w:spacing w:val="-2"/>
                <w:sz w:val="24"/>
                <w:szCs w:val="24"/>
              </w:rPr>
              <w:t>Chiều rộng mặt cắt ngang (m)</w:t>
            </w:r>
          </w:p>
        </w:tc>
      </w:tr>
      <w:tr w:rsidR="00E3143E" w14:paraId="7EAC1F6B" w14:textId="77777777">
        <w:trPr>
          <w:tblHeader/>
          <w:jc w:val="center"/>
        </w:trPr>
        <w:tc>
          <w:tcPr>
            <w:tcW w:w="15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091CEB" w14:textId="77777777" w:rsidR="00E3143E" w:rsidRDefault="00E3143E">
            <w:pPr>
              <w:widowControl w:val="0"/>
              <w:rPr>
                <w:b/>
                <w:spacing w:val="-2"/>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A738DC" w14:textId="77777777" w:rsidR="00E3143E" w:rsidRDefault="00E3143E">
            <w:pPr>
              <w:widowControl w:val="0"/>
              <w:jc w:val="center"/>
              <w:rPr>
                <w:b/>
                <w:spacing w:val="-2"/>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3D59CA" w14:textId="77777777" w:rsidR="00E3143E" w:rsidRDefault="00E3143E">
            <w:pPr>
              <w:widowControl w:val="0"/>
              <w:rPr>
                <w:b/>
                <w:spacing w:val="-2"/>
                <w:sz w:val="24"/>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A7C9D" w14:textId="77777777" w:rsidR="00E3143E" w:rsidRDefault="00000000">
            <w:pPr>
              <w:widowControl w:val="0"/>
              <w:jc w:val="center"/>
              <w:rPr>
                <w:b/>
                <w:spacing w:val="-2"/>
                <w:sz w:val="24"/>
                <w:szCs w:val="24"/>
              </w:rPr>
            </w:pPr>
            <w:r>
              <w:rPr>
                <w:b/>
                <w:spacing w:val="-2"/>
                <w:sz w:val="24"/>
                <w:szCs w:val="24"/>
              </w:rPr>
              <w:t>Mặt đường</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B71E5" w14:textId="77777777" w:rsidR="00E3143E" w:rsidRDefault="00000000">
            <w:pPr>
              <w:widowControl w:val="0"/>
              <w:jc w:val="center"/>
              <w:rPr>
                <w:b/>
                <w:spacing w:val="-2"/>
                <w:sz w:val="24"/>
                <w:szCs w:val="24"/>
              </w:rPr>
            </w:pPr>
            <w:r>
              <w:rPr>
                <w:b/>
                <w:spacing w:val="-2"/>
                <w:sz w:val="24"/>
                <w:szCs w:val="24"/>
              </w:rPr>
              <w:t>Hè đường</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D3661" w14:textId="77777777" w:rsidR="00E3143E" w:rsidRDefault="00000000">
            <w:pPr>
              <w:widowControl w:val="0"/>
              <w:jc w:val="center"/>
              <w:rPr>
                <w:b/>
                <w:spacing w:val="-2"/>
                <w:sz w:val="24"/>
                <w:szCs w:val="24"/>
              </w:rPr>
            </w:pPr>
            <w:r>
              <w:rPr>
                <w:b/>
                <w:spacing w:val="-2"/>
                <w:sz w:val="24"/>
                <w:szCs w:val="24"/>
              </w:rPr>
              <w:t>Nền đường</w:t>
            </w:r>
          </w:p>
        </w:tc>
      </w:tr>
      <w:tr w:rsidR="00E3143E" w14:paraId="1F2CE538" w14:textId="77777777">
        <w:trPr>
          <w:jc w:val="center"/>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E5990" w14:textId="77777777" w:rsidR="00E3143E" w:rsidRDefault="00000000">
            <w:pPr>
              <w:widowControl w:val="0"/>
              <w:rPr>
                <w:spacing w:val="-2"/>
                <w:sz w:val="24"/>
                <w:szCs w:val="24"/>
              </w:rPr>
            </w:pPr>
            <w:r>
              <w:rPr>
                <w:spacing w:val="-2"/>
                <w:sz w:val="24"/>
                <w:szCs w:val="24"/>
              </w:rPr>
              <w:t>Tuyến số 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EAF5E" w14:textId="77777777" w:rsidR="00E3143E" w:rsidRDefault="00000000">
            <w:pPr>
              <w:widowControl w:val="0"/>
              <w:jc w:val="center"/>
              <w:rPr>
                <w:spacing w:val="-2"/>
                <w:sz w:val="24"/>
                <w:szCs w:val="24"/>
              </w:rPr>
            </w:pPr>
            <w:r>
              <w:rPr>
                <w:spacing w:val="-2"/>
                <w:sz w:val="24"/>
                <w:szCs w:val="24"/>
              </w:rPr>
              <w:t>2-2</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AA2FC" w14:textId="77777777" w:rsidR="00E3143E" w:rsidRDefault="00000000">
            <w:pPr>
              <w:widowControl w:val="0"/>
              <w:jc w:val="center"/>
              <w:rPr>
                <w:spacing w:val="-2"/>
                <w:sz w:val="24"/>
                <w:szCs w:val="24"/>
              </w:rPr>
            </w:pPr>
            <w:r>
              <w:rPr>
                <w:spacing w:val="-2"/>
                <w:sz w:val="24"/>
                <w:szCs w:val="24"/>
              </w:rPr>
              <w:t>248,97</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B5E83" w14:textId="77777777" w:rsidR="00E3143E" w:rsidRDefault="00000000">
            <w:pPr>
              <w:widowControl w:val="0"/>
              <w:jc w:val="center"/>
              <w:rPr>
                <w:b/>
                <w:spacing w:val="-2"/>
                <w:sz w:val="24"/>
                <w:szCs w:val="24"/>
              </w:rPr>
            </w:pPr>
            <w:r>
              <w:rPr>
                <w:sz w:val="24"/>
                <w:szCs w:val="24"/>
                <w:lang w:val="es-ES"/>
              </w:rPr>
              <w:t>4,0x2</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58D92" w14:textId="77777777" w:rsidR="00E3143E" w:rsidRDefault="00000000">
            <w:pPr>
              <w:widowControl w:val="0"/>
              <w:jc w:val="center"/>
              <w:rPr>
                <w:b/>
                <w:spacing w:val="-2"/>
                <w:sz w:val="24"/>
                <w:szCs w:val="24"/>
              </w:rPr>
            </w:pPr>
            <w:r>
              <w:rPr>
                <w:sz w:val="24"/>
                <w:szCs w:val="24"/>
                <w:lang w:val="es-ES"/>
              </w:rPr>
              <w:t>5x2</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50CE7" w14:textId="77777777" w:rsidR="00E3143E" w:rsidRDefault="00000000">
            <w:pPr>
              <w:widowControl w:val="0"/>
              <w:jc w:val="center"/>
              <w:rPr>
                <w:spacing w:val="-2"/>
                <w:sz w:val="24"/>
                <w:szCs w:val="24"/>
              </w:rPr>
            </w:pPr>
            <w:r>
              <w:rPr>
                <w:spacing w:val="-2"/>
                <w:sz w:val="24"/>
                <w:szCs w:val="24"/>
              </w:rPr>
              <w:t>18</w:t>
            </w:r>
          </w:p>
        </w:tc>
      </w:tr>
      <w:tr w:rsidR="00E3143E" w14:paraId="023ACD68" w14:textId="77777777">
        <w:trPr>
          <w:jc w:val="center"/>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24D05" w14:textId="77777777" w:rsidR="00E3143E" w:rsidRDefault="00000000">
            <w:pPr>
              <w:widowControl w:val="0"/>
              <w:rPr>
                <w:spacing w:val="-2"/>
                <w:sz w:val="24"/>
                <w:szCs w:val="24"/>
              </w:rPr>
            </w:pPr>
            <w:r>
              <w:rPr>
                <w:spacing w:val="-2"/>
                <w:sz w:val="24"/>
                <w:szCs w:val="24"/>
              </w:rPr>
              <w:t>Tuyến số 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16AB9" w14:textId="77777777" w:rsidR="00E3143E" w:rsidRDefault="00000000">
            <w:pPr>
              <w:widowControl w:val="0"/>
              <w:jc w:val="center"/>
              <w:rPr>
                <w:spacing w:val="-2"/>
                <w:sz w:val="24"/>
                <w:szCs w:val="24"/>
              </w:rPr>
            </w:pPr>
            <w:r>
              <w:rPr>
                <w:spacing w:val="-2"/>
                <w:sz w:val="24"/>
                <w:szCs w:val="24"/>
              </w:rPr>
              <w:t>4-4</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7EDA3" w14:textId="77777777" w:rsidR="00E3143E" w:rsidRDefault="00000000">
            <w:pPr>
              <w:widowControl w:val="0"/>
              <w:jc w:val="center"/>
              <w:rPr>
                <w:spacing w:val="-2"/>
                <w:sz w:val="24"/>
                <w:szCs w:val="24"/>
              </w:rPr>
            </w:pPr>
            <w:r>
              <w:rPr>
                <w:spacing w:val="-2"/>
                <w:sz w:val="24"/>
                <w:szCs w:val="24"/>
              </w:rPr>
              <w:t>57,5</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4430F" w14:textId="77777777" w:rsidR="00E3143E" w:rsidRDefault="00000000">
            <w:pPr>
              <w:widowControl w:val="0"/>
              <w:jc w:val="center"/>
              <w:rPr>
                <w:b/>
                <w:spacing w:val="-2"/>
                <w:sz w:val="24"/>
                <w:szCs w:val="24"/>
              </w:rPr>
            </w:pPr>
            <w:r>
              <w:rPr>
                <w:sz w:val="24"/>
                <w:szCs w:val="24"/>
                <w:lang w:val="es-ES"/>
              </w:rPr>
              <w:t>3,25x2</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D5CCF" w14:textId="77777777" w:rsidR="00E3143E" w:rsidRDefault="00000000">
            <w:pPr>
              <w:widowControl w:val="0"/>
              <w:jc w:val="center"/>
              <w:rPr>
                <w:b/>
                <w:spacing w:val="-2"/>
                <w:sz w:val="24"/>
                <w:szCs w:val="24"/>
              </w:rPr>
            </w:pPr>
            <w:r>
              <w:rPr>
                <w:sz w:val="24"/>
                <w:szCs w:val="24"/>
                <w:lang w:val="es-ES"/>
              </w:rPr>
              <w:t>3,5x2</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E3A2E" w14:textId="77777777" w:rsidR="00E3143E" w:rsidRDefault="00000000">
            <w:pPr>
              <w:widowControl w:val="0"/>
              <w:jc w:val="center"/>
              <w:rPr>
                <w:spacing w:val="-2"/>
                <w:sz w:val="24"/>
                <w:szCs w:val="24"/>
              </w:rPr>
            </w:pPr>
            <w:r>
              <w:rPr>
                <w:spacing w:val="-2"/>
                <w:sz w:val="24"/>
                <w:szCs w:val="24"/>
              </w:rPr>
              <w:t>13,5</w:t>
            </w:r>
          </w:p>
        </w:tc>
      </w:tr>
      <w:tr w:rsidR="00E3143E" w14:paraId="2CEEB37C" w14:textId="77777777">
        <w:trPr>
          <w:jc w:val="center"/>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6C854" w14:textId="77777777" w:rsidR="00E3143E" w:rsidRDefault="00000000">
            <w:pPr>
              <w:widowControl w:val="0"/>
              <w:rPr>
                <w:spacing w:val="-2"/>
                <w:sz w:val="24"/>
                <w:szCs w:val="24"/>
              </w:rPr>
            </w:pPr>
            <w:r>
              <w:rPr>
                <w:spacing w:val="-2"/>
                <w:sz w:val="24"/>
                <w:szCs w:val="24"/>
              </w:rPr>
              <w:t>Tuyến số 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0052D" w14:textId="77777777" w:rsidR="00E3143E" w:rsidRDefault="00000000">
            <w:pPr>
              <w:widowControl w:val="0"/>
              <w:jc w:val="center"/>
              <w:rPr>
                <w:spacing w:val="-2"/>
                <w:sz w:val="24"/>
                <w:szCs w:val="24"/>
              </w:rPr>
            </w:pPr>
            <w:r>
              <w:rPr>
                <w:spacing w:val="-2"/>
                <w:sz w:val="24"/>
                <w:szCs w:val="24"/>
              </w:rPr>
              <w:t>4-4</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364D7" w14:textId="77777777" w:rsidR="00E3143E" w:rsidRDefault="00000000">
            <w:pPr>
              <w:widowControl w:val="0"/>
              <w:jc w:val="center"/>
              <w:rPr>
                <w:spacing w:val="-2"/>
                <w:sz w:val="24"/>
                <w:szCs w:val="24"/>
              </w:rPr>
            </w:pPr>
            <w:r>
              <w:rPr>
                <w:spacing w:val="-2"/>
                <w:sz w:val="24"/>
                <w:szCs w:val="24"/>
              </w:rPr>
              <w:t>59,5</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06F9D" w14:textId="77777777" w:rsidR="00E3143E" w:rsidRDefault="00000000">
            <w:pPr>
              <w:widowControl w:val="0"/>
              <w:jc w:val="center"/>
              <w:rPr>
                <w:b/>
                <w:spacing w:val="-2"/>
                <w:sz w:val="24"/>
                <w:szCs w:val="24"/>
              </w:rPr>
            </w:pPr>
            <w:r>
              <w:rPr>
                <w:sz w:val="24"/>
                <w:szCs w:val="24"/>
                <w:lang w:val="es-ES"/>
              </w:rPr>
              <w:t>3,25x2</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695E8" w14:textId="77777777" w:rsidR="00E3143E" w:rsidRDefault="00000000">
            <w:pPr>
              <w:widowControl w:val="0"/>
              <w:jc w:val="center"/>
              <w:rPr>
                <w:b/>
                <w:spacing w:val="-2"/>
                <w:sz w:val="24"/>
                <w:szCs w:val="24"/>
              </w:rPr>
            </w:pPr>
            <w:r>
              <w:rPr>
                <w:sz w:val="24"/>
                <w:szCs w:val="24"/>
                <w:lang w:val="es-ES"/>
              </w:rPr>
              <w:t>3,5x2</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19DC7" w14:textId="77777777" w:rsidR="00E3143E" w:rsidRDefault="00000000">
            <w:pPr>
              <w:widowControl w:val="0"/>
              <w:jc w:val="center"/>
              <w:rPr>
                <w:spacing w:val="-2"/>
                <w:sz w:val="24"/>
                <w:szCs w:val="24"/>
              </w:rPr>
            </w:pPr>
            <w:r>
              <w:rPr>
                <w:spacing w:val="-2"/>
                <w:sz w:val="24"/>
                <w:szCs w:val="24"/>
              </w:rPr>
              <w:t>13,5</w:t>
            </w:r>
          </w:p>
        </w:tc>
      </w:tr>
      <w:tr w:rsidR="00E3143E" w14:paraId="4311AAE3" w14:textId="77777777">
        <w:trPr>
          <w:jc w:val="center"/>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86DDE" w14:textId="77777777" w:rsidR="00E3143E" w:rsidRDefault="00000000">
            <w:pPr>
              <w:widowControl w:val="0"/>
              <w:rPr>
                <w:spacing w:val="-2"/>
                <w:sz w:val="24"/>
                <w:szCs w:val="24"/>
              </w:rPr>
            </w:pPr>
            <w:r>
              <w:rPr>
                <w:spacing w:val="-2"/>
                <w:sz w:val="24"/>
                <w:szCs w:val="24"/>
              </w:rPr>
              <w:t>Tuyến số 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BC4FA" w14:textId="77777777" w:rsidR="00E3143E" w:rsidRDefault="00000000">
            <w:pPr>
              <w:widowControl w:val="0"/>
              <w:jc w:val="center"/>
              <w:rPr>
                <w:spacing w:val="-2"/>
                <w:sz w:val="24"/>
                <w:szCs w:val="24"/>
              </w:rPr>
            </w:pPr>
            <w:r>
              <w:rPr>
                <w:spacing w:val="-2"/>
                <w:sz w:val="24"/>
                <w:szCs w:val="24"/>
              </w:rPr>
              <w:t>4-4</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070CE" w14:textId="77777777" w:rsidR="00E3143E" w:rsidRDefault="00000000">
            <w:pPr>
              <w:widowControl w:val="0"/>
              <w:jc w:val="center"/>
              <w:rPr>
                <w:spacing w:val="-2"/>
                <w:sz w:val="24"/>
                <w:szCs w:val="24"/>
              </w:rPr>
            </w:pPr>
            <w:r>
              <w:rPr>
                <w:spacing w:val="-2"/>
                <w:sz w:val="24"/>
                <w:szCs w:val="24"/>
              </w:rPr>
              <w:t>110,54</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45B57" w14:textId="77777777" w:rsidR="00E3143E" w:rsidRDefault="00000000">
            <w:pPr>
              <w:widowControl w:val="0"/>
              <w:jc w:val="center"/>
              <w:rPr>
                <w:b/>
                <w:spacing w:val="-2"/>
                <w:sz w:val="24"/>
                <w:szCs w:val="24"/>
              </w:rPr>
            </w:pPr>
            <w:r>
              <w:rPr>
                <w:sz w:val="24"/>
                <w:szCs w:val="24"/>
                <w:lang w:val="es-ES"/>
              </w:rPr>
              <w:t>3,25x2</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0DD8A" w14:textId="77777777" w:rsidR="00E3143E" w:rsidRDefault="00000000">
            <w:pPr>
              <w:widowControl w:val="0"/>
              <w:jc w:val="center"/>
              <w:rPr>
                <w:b/>
                <w:spacing w:val="-2"/>
                <w:sz w:val="24"/>
                <w:szCs w:val="24"/>
              </w:rPr>
            </w:pPr>
            <w:r>
              <w:rPr>
                <w:sz w:val="24"/>
                <w:szCs w:val="24"/>
                <w:lang w:val="es-ES"/>
              </w:rPr>
              <w:t>3,5x2</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FD52C" w14:textId="77777777" w:rsidR="00E3143E" w:rsidRDefault="00000000">
            <w:pPr>
              <w:widowControl w:val="0"/>
              <w:jc w:val="center"/>
              <w:rPr>
                <w:spacing w:val="-2"/>
                <w:sz w:val="24"/>
                <w:szCs w:val="24"/>
              </w:rPr>
            </w:pPr>
            <w:r>
              <w:rPr>
                <w:spacing w:val="-2"/>
                <w:sz w:val="24"/>
                <w:szCs w:val="24"/>
              </w:rPr>
              <w:t>13,5</w:t>
            </w:r>
          </w:p>
        </w:tc>
      </w:tr>
      <w:tr w:rsidR="00E3143E" w14:paraId="4A9EDDE7" w14:textId="77777777">
        <w:trPr>
          <w:jc w:val="center"/>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59F42" w14:textId="77777777" w:rsidR="00E3143E" w:rsidRDefault="00000000">
            <w:pPr>
              <w:widowControl w:val="0"/>
              <w:rPr>
                <w:spacing w:val="-2"/>
                <w:sz w:val="24"/>
                <w:szCs w:val="24"/>
              </w:rPr>
            </w:pPr>
            <w:r>
              <w:rPr>
                <w:spacing w:val="-2"/>
                <w:sz w:val="24"/>
                <w:szCs w:val="24"/>
              </w:rPr>
              <w:t>Tuyến số 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B63D1" w14:textId="77777777" w:rsidR="00E3143E" w:rsidRDefault="00000000">
            <w:pPr>
              <w:widowControl w:val="0"/>
              <w:jc w:val="center"/>
              <w:rPr>
                <w:spacing w:val="-2"/>
                <w:sz w:val="24"/>
                <w:szCs w:val="24"/>
              </w:rPr>
            </w:pPr>
            <w:r>
              <w:rPr>
                <w:spacing w:val="-2"/>
                <w:sz w:val="24"/>
                <w:szCs w:val="24"/>
              </w:rPr>
              <w:t>1-1</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135A5" w14:textId="77777777" w:rsidR="00E3143E" w:rsidRDefault="00000000">
            <w:pPr>
              <w:widowControl w:val="0"/>
              <w:jc w:val="center"/>
              <w:rPr>
                <w:spacing w:val="-2"/>
                <w:sz w:val="24"/>
                <w:szCs w:val="24"/>
              </w:rPr>
            </w:pPr>
            <w:r>
              <w:rPr>
                <w:spacing w:val="-2"/>
                <w:sz w:val="24"/>
                <w:szCs w:val="24"/>
              </w:rPr>
              <w:t>219,47</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3EA5C" w14:textId="77777777" w:rsidR="00E3143E" w:rsidRDefault="00000000">
            <w:pPr>
              <w:widowControl w:val="0"/>
              <w:jc w:val="center"/>
              <w:rPr>
                <w:b/>
                <w:spacing w:val="-2"/>
                <w:sz w:val="24"/>
                <w:szCs w:val="24"/>
              </w:rPr>
            </w:pPr>
            <w:r>
              <w:rPr>
                <w:sz w:val="24"/>
                <w:szCs w:val="24"/>
                <w:lang w:val="es-ES"/>
              </w:rPr>
              <w:t>6,75x2</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2A915" w14:textId="77777777" w:rsidR="00E3143E" w:rsidRDefault="00000000">
            <w:pPr>
              <w:widowControl w:val="0"/>
              <w:jc w:val="center"/>
              <w:rPr>
                <w:b/>
                <w:spacing w:val="-2"/>
                <w:sz w:val="24"/>
                <w:szCs w:val="24"/>
              </w:rPr>
            </w:pPr>
            <w:r>
              <w:rPr>
                <w:sz w:val="24"/>
                <w:szCs w:val="24"/>
                <w:lang w:val="es-ES"/>
              </w:rPr>
              <w:t>5x2</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D666B" w14:textId="77777777" w:rsidR="00E3143E" w:rsidRDefault="00000000">
            <w:pPr>
              <w:widowControl w:val="0"/>
              <w:jc w:val="center"/>
              <w:rPr>
                <w:spacing w:val="-2"/>
                <w:sz w:val="24"/>
                <w:szCs w:val="24"/>
              </w:rPr>
            </w:pPr>
            <w:r>
              <w:rPr>
                <w:spacing w:val="-2"/>
                <w:sz w:val="24"/>
                <w:szCs w:val="24"/>
              </w:rPr>
              <w:t>25</w:t>
            </w:r>
          </w:p>
        </w:tc>
      </w:tr>
      <w:tr w:rsidR="00E3143E" w14:paraId="6DE39622" w14:textId="77777777">
        <w:trPr>
          <w:jc w:val="center"/>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3C840" w14:textId="77777777" w:rsidR="00E3143E" w:rsidRDefault="00000000">
            <w:pPr>
              <w:widowControl w:val="0"/>
              <w:rPr>
                <w:spacing w:val="-2"/>
                <w:sz w:val="24"/>
                <w:szCs w:val="24"/>
              </w:rPr>
            </w:pPr>
            <w:r>
              <w:rPr>
                <w:spacing w:val="-2"/>
                <w:sz w:val="24"/>
                <w:szCs w:val="24"/>
              </w:rPr>
              <w:t>Tuyến số 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61737" w14:textId="77777777" w:rsidR="00E3143E" w:rsidRDefault="00000000">
            <w:pPr>
              <w:widowControl w:val="0"/>
              <w:jc w:val="center"/>
              <w:rPr>
                <w:spacing w:val="-2"/>
                <w:sz w:val="24"/>
                <w:szCs w:val="24"/>
              </w:rPr>
            </w:pPr>
            <w:r>
              <w:rPr>
                <w:spacing w:val="-2"/>
                <w:sz w:val="24"/>
                <w:szCs w:val="24"/>
              </w:rPr>
              <w:t>4-4</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57C43" w14:textId="77777777" w:rsidR="00E3143E" w:rsidRDefault="00000000">
            <w:pPr>
              <w:widowControl w:val="0"/>
              <w:jc w:val="center"/>
              <w:rPr>
                <w:spacing w:val="-2"/>
                <w:sz w:val="24"/>
                <w:szCs w:val="24"/>
              </w:rPr>
            </w:pPr>
            <w:r>
              <w:rPr>
                <w:spacing w:val="-2"/>
                <w:sz w:val="24"/>
                <w:szCs w:val="24"/>
              </w:rPr>
              <w:t>93,73</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CE3AC" w14:textId="77777777" w:rsidR="00E3143E" w:rsidRDefault="00000000">
            <w:pPr>
              <w:widowControl w:val="0"/>
              <w:jc w:val="center"/>
              <w:rPr>
                <w:b/>
                <w:spacing w:val="-2"/>
                <w:sz w:val="24"/>
                <w:szCs w:val="24"/>
              </w:rPr>
            </w:pPr>
            <w:r>
              <w:rPr>
                <w:sz w:val="24"/>
                <w:szCs w:val="24"/>
                <w:lang w:val="es-ES"/>
              </w:rPr>
              <w:t>3,25x2</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6DBFC" w14:textId="77777777" w:rsidR="00E3143E" w:rsidRDefault="00000000">
            <w:pPr>
              <w:widowControl w:val="0"/>
              <w:jc w:val="center"/>
              <w:rPr>
                <w:b/>
                <w:spacing w:val="-2"/>
                <w:sz w:val="24"/>
                <w:szCs w:val="24"/>
              </w:rPr>
            </w:pPr>
            <w:r>
              <w:rPr>
                <w:sz w:val="24"/>
                <w:szCs w:val="24"/>
                <w:lang w:val="es-ES"/>
              </w:rPr>
              <w:t>3,5x2</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20341" w14:textId="77777777" w:rsidR="00E3143E" w:rsidRDefault="00000000">
            <w:pPr>
              <w:widowControl w:val="0"/>
              <w:jc w:val="center"/>
              <w:rPr>
                <w:spacing w:val="-2"/>
                <w:sz w:val="24"/>
                <w:szCs w:val="24"/>
              </w:rPr>
            </w:pPr>
            <w:r>
              <w:rPr>
                <w:spacing w:val="-2"/>
                <w:sz w:val="24"/>
                <w:szCs w:val="24"/>
              </w:rPr>
              <w:t>13,5</w:t>
            </w:r>
          </w:p>
        </w:tc>
      </w:tr>
      <w:tr w:rsidR="00E3143E" w14:paraId="149AE752" w14:textId="77777777">
        <w:trPr>
          <w:jc w:val="center"/>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38CC9" w14:textId="77777777" w:rsidR="00E3143E" w:rsidRDefault="00000000">
            <w:pPr>
              <w:widowControl w:val="0"/>
              <w:rPr>
                <w:spacing w:val="-2"/>
                <w:sz w:val="24"/>
                <w:szCs w:val="24"/>
              </w:rPr>
            </w:pPr>
            <w:r>
              <w:rPr>
                <w:spacing w:val="-2"/>
                <w:sz w:val="24"/>
                <w:szCs w:val="24"/>
              </w:rPr>
              <w:t>Tuyến số 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CD442" w14:textId="77777777" w:rsidR="00E3143E" w:rsidRDefault="00000000">
            <w:pPr>
              <w:widowControl w:val="0"/>
              <w:jc w:val="center"/>
              <w:rPr>
                <w:spacing w:val="-2"/>
                <w:sz w:val="24"/>
                <w:szCs w:val="24"/>
              </w:rPr>
            </w:pPr>
            <w:r>
              <w:rPr>
                <w:spacing w:val="-2"/>
                <w:sz w:val="24"/>
                <w:szCs w:val="24"/>
              </w:rPr>
              <w:t>4-4</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7CEA0" w14:textId="77777777" w:rsidR="00E3143E" w:rsidRDefault="00000000">
            <w:pPr>
              <w:widowControl w:val="0"/>
              <w:jc w:val="center"/>
              <w:rPr>
                <w:spacing w:val="-2"/>
                <w:sz w:val="24"/>
                <w:szCs w:val="24"/>
              </w:rPr>
            </w:pPr>
            <w:r>
              <w:rPr>
                <w:spacing w:val="-2"/>
                <w:sz w:val="24"/>
                <w:szCs w:val="24"/>
              </w:rPr>
              <w:t>203,95</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ECA7C" w14:textId="77777777" w:rsidR="00E3143E" w:rsidRDefault="00000000">
            <w:pPr>
              <w:widowControl w:val="0"/>
              <w:jc w:val="center"/>
              <w:rPr>
                <w:b/>
                <w:spacing w:val="-2"/>
                <w:sz w:val="24"/>
                <w:szCs w:val="24"/>
              </w:rPr>
            </w:pPr>
            <w:r>
              <w:rPr>
                <w:sz w:val="24"/>
                <w:szCs w:val="24"/>
                <w:lang w:val="es-ES"/>
              </w:rPr>
              <w:t>3,25x2</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AC25A" w14:textId="77777777" w:rsidR="00E3143E" w:rsidRDefault="00000000">
            <w:pPr>
              <w:widowControl w:val="0"/>
              <w:jc w:val="center"/>
              <w:rPr>
                <w:b/>
                <w:spacing w:val="-2"/>
                <w:sz w:val="24"/>
                <w:szCs w:val="24"/>
              </w:rPr>
            </w:pPr>
            <w:r>
              <w:rPr>
                <w:sz w:val="24"/>
                <w:szCs w:val="24"/>
                <w:lang w:val="es-ES"/>
              </w:rPr>
              <w:t>3,5x2</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EBF39" w14:textId="77777777" w:rsidR="00E3143E" w:rsidRDefault="00000000">
            <w:pPr>
              <w:widowControl w:val="0"/>
              <w:jc w:val="center"/>
              <w:rPr>
                <w:spacing w:val="-2"/>
                <w:sz w:val="24"/>
                <w:szCs w:val="24"/>
              </w:rPr>
            </w:pPr>
            <w:r>
              <w:rPr>
                <w:spacing w:val="-2"/>
                <w:sz w:val="24"/>
                <w:szCs w:val="24"/>
              </w:rPr>
              <w:t>13,5</w:t>
            </w:r>
          </w:p>
        </w:tc>
      </w:tr>
      <w:tr w:rsidR="00E3143E" w14:paraId="4D41E771" w14:textId="77777777">
        <w:trPr>
          <w:jc w:val="center"/>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8E0C6" w14:textId="77777777" w:rsidR="00E3143E" w:rsidRDefault="00000000">
            <w:pPr>
              <w:widowControl w:val="0"/>
              <w:rPr>
                <w:spacing w:val="-2"/>
                <w:sz w:val="24"/>
                <w:szCs w:val="24"/>
              </w:rPr>
            </w:pPr>
            <w:r>
              <w:rPr>
                <w:spacing w:val="-2"/>
                <w:sz w:val="24"/>
                <w:szCs w:val="24"/>
              </w:rPr>
              <w:t>Tuyến số 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3D750" w14:textId="77777777" w:rsidR="00E3143E" w:rsidRDefault="00000000">
            <w:pPr>
              <w:widowControl w:val="0"/>
              <w:jc w:val="center"/>
              <w:rPr>
                <w:spacing w:val="-2"/>
                <w:sz w:val="24"/>
                <w:szCs w:val="24"/>
              </w:rPr>
            </w:pPr>
            <w:r>
              <w:rPr>
                <w:spacing w:val="-2"/>
                <w:sz w:val="24"/>
                <w:szCs w:val="24"/>
              </w:rPr>
              <w:t>4-4</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7C133" w14:textId="77777777" w:rsidR="00E3143E" w:rsidRDefault="00000000">
            <w:pPr>
              <w:widowControl w:val="0"/>
              <w:jc w:val="center"/>
              <w:rPr>
                <w:spacing w:val="-2"/>
                <w:sz w:val="24"/>
                <w:szCs w:val="24"/>
              </w:rPr>
            </w:pPr>
            <w:r>
              <w:rPr>
                <w:spacing w:val="-2"/>
                <w:sz w:val="24"/>
                <w:szCs w:val="24"/>
              </w:rPr>
              <w:t>79,58</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B90A8" w14:textId="77777777" w:rsidR="00E3143E" w:rsidRDefault="00000000">
            <w:pPr>
              <w:widowControl w:val="0"/>
              <w:jc w:val="center"/>
              <w:rPr>
                <w:b/>
                <w:spacing w:val="-2"/>
                <w:sz w:val="24"/>
                <w:szCs w:val="24"/>
              </w:rPr>
            </w:pPr>
            <w:r>
              <w:rPr>
                <w:sz w:val="24"/>
                <w:szCs w:val="24"/>
                <w:lang w:val="es-ES"/>
              </w:rPr>
              <w:t>3,25x2</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92951" w14:textId="77777777" w:rsidR="00E3143E" w:rsidRDefault="00000000">
            <w:pPr>
              <w:widowControl w:val="0"/>
              <w:jc w:val="center"/>
              <w:rPr>
                <w:b/>
                <w:spacing w:val="-2"/>
                <w:sz w:val="24"/>
                <w:szCs w:val="24"/>
              </w:rPr>
            </w:pPr>
            <w:r>
              <w:rPr>
                <w:sz w:val="24"/>
                <w:szCs w:val="24"/>
                <w:lang w:val="es-ES"/>
              </w:rPr>
              <w:t>3,5x2</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2C950" w14:textId="77777777" w:rsidR="00E3143E" w:rsidRDefault="00000000">
            <w:pPr>
              <w:widowControl w:val="0"/>
              <w:jc w:val="center"/>
              <w:rPr>
                <w:spacing w:val="-2"/>
                <w:sz w:val="24"/>
                <w:szCs w:val="24"/>
              </w:rPr>
            </w:pPr>
            <w:r>
              <w:rPr>
                <w:spacing w:val="-2"/>
                <w:sz w:val="24"/>
                <w:szCs w:val="24"/>
              </w:rPr>
              <w:t>13,5</w:t>
            </w:r>
          </w:p>
        </w:tc>
      </w:tr>
      <w:tr w:rsidR="00E3143E" w14:paraId="23C25DE2" w14:textId="77777777">
        <w:trPr>
          <w:jc w:val="center"/>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8AAAC" w14:textId="77777777" w:rsidR="00E3143E" w:rsidRDefault="00000000">
            <w:pPr>
              <w:widowControl w:val="0"/>
              <w:rPr>
                <w:spacing w:val="-2"/>
                <w:sz w:val="24"/>
                <w:szCs w:val="24"/>
              </w:rPr>
            </w:pPr>
            <w:r>
              <w:rPr>
                <w:spacing w:val="-2"/>
                <w:sz w:val="24"/>
                <w:szCs w:val="24"/>
              </w:rPr>
              <w:lastRenderedPageBreak/>
              <w:t>Tuyến số 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87369" w14:textId="77777777" w:rsidR="00E3143E" w:rsidRDefault="00000000">
            <w:pPr>
              <w:widowControl w:val="0"/>
              <w:jc w:val="center"/>
              <w:rPr>
                <w:spacing w:val="-2"/>
                <w:sz w:val="24"/>
                <w:szCs w:val="24"/>
              </w:rPr>
            </w:pPr>
            <w:r>
              <w:rPr>
                <w:spacing w:val="-2"/>
                <w:sz w:val="24"/>
                <w:szCs w:val="24"/>
              </w:rPr>
              <w:t>2-2</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03E69" w14:textId="77777777" w:rsidR="00E3143E" w:rsidRDefault="00000000">
            <w:pPr>
              <w:widowControl w:val="0"/>
              <w:jc w:val="center"/>
              <w:rPr>
                <w:spacing w:val="-2"/>
                <w:sz w:val="24"/>
                <w:szCs w:val="24"/>
              </w:rPr>
            </w:pPr>
            <w:r>
              <w:rPr>
                <w:spacing w:val="-2"/>
                <w:sz w:val="24"/>
                <w:szCs w:val="24"/>
              </w:rPr>
              <w:t>189,42</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735FC" w14:textId="77777777" w:rsidR="00E3143E" w:rsidRDefault="00000000">
            <w:pPr>
              <w:widowControl w:val="0"/>
              <w:jc w:val="center"/>
              <w:rPr>
                <w:b/>
                <w:spacing w:val="-2"/>
                <w:sz w:val="24"/>
                <w:szCs w:val="24"/>
              </w:rPr>
            </w:pPr>
            <w:r>
              <w:rPr>
                <w:sz w:val="24"/>
                <w:szCs w:val="24"/>
                <w:lang w:val="es-ES"/>
              </w:rPr>
              <w:t>4,0x2</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ED757" w14:textId="77777777" w:rsidR="00E3143E" w:rsidRDefault="00000000">
            <w:pPr>
              <w:widowControl w:val="0"/>
              <w:jc w:val="center"/>
              <w:rPr>
                <w:b/>
                <w:spacing w:val="-2"/>
                <w:sz w:val="24"/>
                <w:szCs w:val="24"/>
              </w:rPr>
            </w:pPr>
            <w:r>
              <w:rPr>
                <w:sz w:val="24"/>
                <w:szCs w:val="24"/>
                <w:lang w:val="es-ES"/>
              </w:rPr>
              <w:t>5x2</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819CC" w14:textId="77777777" w:rsidR="00E3143E" w:rsidRDefault="00000000">
            <w:pPr>
              <w:widowControl w:val="0"/>
              <w:jc w:val="center"/>
              <w:rPr>
                <w:spacing w:val="-2"/>
                <w:sz w:val="24"/>
                <w:szCs w:val="24"/>
              </w:rPr>
            </w:pPr>
            <w:r>
              <w:rPr>
                <w:spacing w:val="-2"/>
                <w:sz w:val="24"/>
                <w:szCs w:val="24"/>
              </w:rPr>
              <w:t>18</w:t>
            </w:r>
          </w:p>
        </w:tc>
      </w:tr>
      <w:tr w:rsidR="00E3143E" w14:paraId="012875B3" w14:textId="77777777">
        <w:trPr>
          <w:jc w:val="center"/>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87879" w14:textId="77777777" w:rsidR="00E3143E" w:rsidRDefault="00000000">
            <w:pPr>
              <w:widowControl w:val="0"/>
              <w:rPr>
                <w:spacing w:val="-2"/>
                <w:sz w:val="24"/>
                <w:szCs w:val="24"/>
              </w:rPr>
            </w:pPr>
            <w:r>
              <w:rPr>
                <w:spacing w:val="-2"/>
                <w:sz w:val="24"/>
                <w:szCs w:val="24"/>
              </w:rPr>
              <w:t>Tuyến số 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29DD6" w14:textId="77777777" w:rsidR="00E3143E" w:rsidRDefault="00000000">
            <w:pPr>
              <w:widowControl w:val="0"/>
              <w:jc w:val="center"/>
              <w:rPr>
                <w:spacing w:val="-2"/>
                <w:sz w:val="24"/>
                <w:szCs w:val="24"/>
              </w:rPr>
            </w:pPr>
            <w:r>
              <w:rPr>
                <w:spacing w:val="-2"/>
                <w:sz w:val="24"/>
                <w:szCs w:val="24"/>
              </w:rPr>
              <w:t>4-4</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DF987" w14:textId="77777777" w:rsidR="00E3143E" w:rsidRDefault="00000000">
            <w:pPr>
              <w:widowControl w:val="0"/>
              <w:jc w:val="center"/>
              <w:rPr>
                <w:spacing w:val="-2"/>
                <w:sz w:val="24"/>
                <w:szCs w:val="24"/>
              </w:rPr>
            </w:pPr>
            <w:r>
              <w:rPr>
                <w:spacing w:val="-2"/>
                <w:sz w:val="24"/>
                <w:szCs w:val="24"/>
              </w:rPr>
              <w:t>221,19</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A8144" w14:textId="77777777" w:rsidR="00E3143E" w:rsidRDefault="00000000">
            <w:pPr>
              <w:widowControl w:val="0"/>
              <w:jc w:val="center"/>
              <w:rPr>
                <w:b/>
                <w:spacing w:val="-2"/>
                <w:sz w:val="24"/>
                <w:szCs w:val="24"/>
              </w:rPr>
            </w:pPr>
            <w:r>
              <w:rPr>
                <w:sz w:val="24"/>
                <w:szCs w:val="24"/>
                <w:lang w:val="es-ES"/>
              </w:rPr>
              <w:t>3,25x2</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DE3A6" w14:textId="77777777" w:rsidR="00E3143E" w:rsidRDefault="00000000">
            <w:pPr>
              <w:widowControl w:val="0"/>
              <w:jc w:val="center"/>
              <w:rPr>
                <w:b/>
                <w:spacing w:val="-2"/>
                <w:sz w:val="24"/>
                <w:szCs w:val="24"/>
              </w:rPr>
            </w:pPr>
            <w:r>
              <w:rPr>
                <w:sz w:val="24"/>
                <w:szCs w:val="24"/>
                <w:lang w:val="es-ES"/>
              </w:rPr>
              <w:t>3,5x2</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317E4" w14:textId="77777777" w:rsidR="00E3143E" w:rsidRDefault="00000000">
            <w:pPr>
              <w:widowControl w:val="0"/>
              <w:jc w:val="center"/>
              <w:rPr>
                <w:spacing w:val="-2"/>
                <w:sz w:val="24"/>
                <w:szCs w:val="24"/>
              </w:rPr>
            </w:pPr>
            <w:r>
              <w:rPr>
                <w:spacing w:val="-2"/>
                <w:sz w:val="24"/>
                <w:szCs w:val="24"/>
              </w:rPr>
              <w:t>13,5</w:t>
            </w:r>
          </w:p>
        </w:tc>
      </w:tr>
      <w:tr w:rsidR="00E3143E" w14:paraId="0C115DDE" w14:textId="77777777">
        <w:trPr>
          <w:jc w:val="center"/>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80EC6" w14:textId="77777777" w:rsidR="00E3143E" w:rsidRDefault="00000000">
            <w:pPr>
              <w:widowControl w:val="0"/>
              <w:rPr>
                <w:spacing w:val="-2"/>
                <w:sz w:val="24"/>
                <w:szCs w:val="24"/>
              </w:rPr>
            </w:pPr>
            <w:r>
              <w:rPr>
                <w:spacing w:val="-2"/>
                <w:sz w:val="24"/>
                <w:szCs w:val="24"/>
              </w:rPr>
              <w:t>Tuyến số 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B84FD" w14:textId="77777777" w:rsidR="00E3143E" w:rsidRDefault="00000000">
            <w:pPr>
              <w:widowControl w:val="0"/>
              <w:jc w:val="center"/>
              <w:rPr>
                <w:spacing w:val="-2"/>
                <w:sz w:val="24"/>
                <w:szCs w:val="24"/>
              </w:rPr>
            </w:pPr>
            <w:r>
              <w:rPr>
                <w:spacing w:val="-2"/>
                <w:sz w:val="24"/>
                <w:szCs w:val="24"/>
              </w:rPr>
              <w:t>3-3</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9D90F" w14:textId="77777777" w:rsidR="00E3143E" w:rsidRDefault="00000000">
            <w:pPr>
              <w:widowControl w:val="0"/>
              <w:jc w:val="center"/>
              <w:rPr>
                <w:spacing w:val="-2"/>
                <w:sz w:val="24"/>
                <w:szCs w:val="24"/>
              </w:rPr>
            </w:pPr>
            <w:r>
              <w:rPr>
                <w:spacing w:val="-2"/>
                <w:sz w:val="24"/>
                <w:szCs w:val="24"/>
              </w:rPr>
              <w:t>442,62</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8C8E6" w14:textId="77777777" w:rsidR="00E3143E" w:rsidRDefault="00000000">
            <w:pPr>
              <w:widowControl w:val="0"/>
              <w:jc w:val="center"/>
              <w:rPr>
                <w:b/>
                <w:spacing w:val="-2"/>
                <w:sz w:val="24"/>
                <w:szCs w:val="24"/>
              </w:rPr>
            </w:pPr>
            <w:r>
              <w:rPr>
                <w:sz w:val="24"/>
                <w:szCs w:val="24"/>
                <w:lang w:val="es-ES"/>
              </w:rPr>
              <w:t>3,75x2</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FFF16" w14:textId="77777777" w:rsidR="00E3143E" w:rsidRDefault="00000000">
            <w:pPr>
              <w:widowControl w:val="0"/>
              <w:jc w:val="center"/>
              <w:rPr>
                <w:b/>
                <w:spacing w:val="-2"/>
                <w:sz w:val="24"/>
                <w:szCs w:val="24"/>
              </w:rPr>
            </w:pPr>
            <w:r>
              <w:rPr>
                <w:sz w:val="24"/>
                <w:szCs w:val="24"/>
                <w:lang w:val="es-ES"/>
              </w:rPr>
              <w:t>3,7x2</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9DF88" w14:textId="77777777" w:rsidR="00E3143E" w:rsidRDefault="00000000">
            <w:pPr>
              <w:widowControl w:val="0"/>
              <w:jc w:val="center"/>
              <w:rPr>
                <w:spacing w:val="-2"/>
                <w:sz w:val="24"/>
                <w:szCs w:val="24"/>
              </w:rPr>
            </w:pPr>
            <w:r>
              <w:rPr>
                <w:spacing w:val="-2"/>
                <w:sz w:val="24"/>
                <w:szCs w:val="24"/>
              </w:rPr>
              <w:t>15</w:t>
            </w:r>
          </w:p>
        </w:tc>
      </w:tr>
      <w:tr w:rsidR="00E3143E" w14:paraId="1A47D77C" w14:textId="77777777">
        <w:trPr>
          <w:jc w:val="center"/>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AD210" w14:textId="77777777" w:rsidR="00E3143E" w:rsidRDefault="00000000">
            <w:pPr>
              <w:widowControl w:val="0"/>
              <w:rPr>
                <w:spacing w:val="-2"/>
                <w:sz w:val="24"/>
                <w:szCs w:val="24"/>
              </w:rPr>
            </w:pPr>
            <w:r>
              <w:rPr>
                <w:spacing w:val="-2"/>
                <w:sz w:val="24"/>
                <w:szCs w:val="24"/>
              </w:rPr>
              <w:t>Tuyến số 12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95D11" w14:textId="77777777" w:rsidR="00E3143E" w:rsidRDefault="00000000">
            <w:pPr>
              <w:widowControl w:val="0"/>
              <w:jc w:val="center"/>
              <w:rPr>
                <w:spacing w:val="-2"/>
                <w:sz w:val="24"/>
                <w:szCs w:val="24"/>
              </w:rPr>
            </w:pPr>
            <w:r>
              <w:rPr>
                <w:spacing w:val="-2"/>
                <w:sz w:val="24"/>
                <w:szCs w:val="24"/>
              </w:rPr>
              <w:t>4-4</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44A4A" w14:textId="77777777" w:rsidR="00E3143E" w:rsidRDefault="00000000">
            <w:pPr>
              <w:widowControl w:val="0"/>
              <w:jc w:val="center"/>
              <w:rPr>
                <w:spacing w:val="-2"/>
                <w:sz w:val="24"/>
                <w:szCs w:val="24"/>
              </w:rPr>
            </w:pPr>
            <w:r>
              <w:rPr>
                <w:spacing w:val="-2"/>
                <w:sz w:val="24"/>
                <w:szCs w:val="24"/>
              </w:rPr>
              <w:t>153,69</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CF20" w14:textId="77777777" w:rsidR="00E3143E" w:rsidRDefault="00000000">
            <w:pPr>
              <w:widowControl w:val="0"/>
              <w:jc w:val="center"/>
              <w:rPr>
                <w:b/>
                <w:spacing w:val="-2"/>
                <w:sz w:val="24"/>
                <w:szCs w:val="24"/>
              </w:rPr>
            </w:pPr>
            <w:r>
              <w:rPr>
                <w:sz w:val="24"/>
                <w:szCs w:val="24"/>
                <w:lang w:val="es-ES"/>
              </w:rPr>
              <w:t>3,25x2</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0DB16" w14:textId="77777777" w:rsidR="00E3143E" w:rsidRDefault="00000000">
            <w:pPr>
              <w:widowControl w:val="0"/>
              <w:jc w:val="center"/>
              <w:rPr>
                <w:b/>
                <w:spacing w:val="-2"/>
                <w:sz w:val="24"/>
                <w:szCs w:val="24"/>
              </w:rPr>
            </w:pPr>
            <w:r>
              <w:rPr>
                <w:sz w:val="24"/>
                <w:szCs w:val="24"/>
                <w:lang w:val="es-ES"/>
              </w:rPr>
              <w:t>3,5x2</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1BA61" w14:textId="77777777" w:rsidR="00E3143E" w:rsidRDefault="00000000">
            <w:pPr>
              <w:widowControl w:val="0"/>
              <w:jc w:val="center"/>
              <w:rPr>
                <w:spacing w:val="-2"/>
                <w:sz w:val="24"/>
                <w:szCs w:val="24"/>
              </w:rPr>
            </w:pPr>
            <w:r>
              <w:rPr>
                <w:spacing w:val="-2"/>
                <w:sz w:val="24"/>
                <w:szCs w:val="24"/>
              </w:rPr>
              <w:t>13,5</w:t>
            </w:r>
          </w:p>
        </w:tc>
      </w:tr>
      <w:tr w:rsidR="00E3143E" w14:paraId="643149BD" w14:textId="77777777">
        <w:trPr>
          <w:jc w:val="center"/>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26506" w14:textId="77777777" w:rsidR="00E3143E" w:rsidRDefault="00000000">
            <w:pPr>
              <w:widowControl w:val="0"/>
              <w:rPr>
                <w:spacing w:val="-2"/>
                <w:sz w:val="24"/>
                <w:szCs w:val="24"/>
              </w:rPr>
            </w:pPr>
            <w:r>
              <w:rPr>
                <w:spacing w:val="-2"/>
                <w:sz w:val="24"/>
                <w:szCs w:val="24"/>
              </w:rPr>
              <w:t>Tuyến số 13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A71C5" w14:textId="77777777" w:rsidR="00E3143E" w:rsidRDefault="00000000">
            <w:pPr>
              <w:widowControl w:val="0"/>
              <w:jc w:val="center"/>
              <w:rPr>
                <w:spacing w:val="-2"/>
                <w:sz w:val="24"/>
                <w:szCs w:val="24"/>
              </w:rPr>
            </w:pPr>
            <w:r>
              <w:rPr>
                <w:spacing w:val="-2"/>
                <w:sz w:val="24"/>
                <w:szCs w:val="24"/>
              </w:rPr>
              <w:t>5-5</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B5D31" w14:textId="77777777" w:rsidR="00E3143E" w:rsidRDefault="00000000">
            <w:pPr>
              <w:widowControl w:val="0"/>
              <w:jc w:val="center"/>
              <w:rPr>
                <w:spacing w:val="-2"/>
                <w:sz w:val="24"/>
                <w:szCs w:val="24"/>
              </w:rPr>
            </w:pPr>
            <w:r>
              <w:rPr>
                <w:spacing w:val="-2"/>
                <w:sz w:val="24"/>
                <w:szCs w:val="24"/>
              </w:rPr>
              <w:t>442,57</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31DB5" w14:textId="77777777" w:rsidR="00E3143E" w:rsidRDefault="00000000">
            <w:pPr>
              <w:widowControl w:val="0"/>
              <w:jc w:val="center"/>
              <w:rPr>
                <w:b/>
                <w:spacing w:val="-2"/>
                <w:sz w:val="24"/>
                <w:szCs w:val="24"/>
              </w:rPr>
            </w:pPr>
            <w:r>
              <w:rPr>
                <w:b/>
                <w:spacing w:val="-2"/>
                <w:sz w:val="24"/>
                <w:szCs w:val="24"/>
              </w:rPr>
              <w:t>-</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77ACC" w14:textId="77777777" w:rsidR="00E3143E" w:rsidRDefault="00000000">
            <w:pPr>
              <w:widowControl w:val="0"/>
              <w:jc w:val="center"/>
              <w:rPr>
                <w:spacing w:val="-2"/>
                <w:sz w:val="24"/>
                <w:szCs w:val="24"/>
              </w:rPr>
            </w:pPr>
            <w:r>
              <w:rPr>
                <w:spacing w:val="-2"/>
                <w:sz w:val="24"/>
                <w:szCs w:val="24"/>
              </w:rPr>
              <w:t>5</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EE058" w14:textId="77777777" w:rsidR="00E3143E" w:rsidRDefault="00000000">
            <w:pPr>
              <w:widowControl w:val="0"/>
              <w:jc w:val="center"/>
              <w:rPr>
                <w:b/>
                <w:spacing w:val="-2"/>
                <w:sz w:val="24"/>
                <w:szCs w:val="24"/>
              </w:rPr>
            </w:pPr>
            <w:r>
              <w:rPr>
                <w:b/>
                <w:spacing w:val="-2"/>
                <w:sz w:val="24"/>
                <w:szCs w:val="24"/>
              </w:rPr>
              <w:t>-</w:t>
            </w:r>
          </w:p>
        </w:tc>
      </w:tr>
      <w:tr w:rsidR="00E3143E" w14:paraId="502500B5" w14:textId="77777777">
        <w:trPr>
          <w:jc w:val="center"/>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6B339" w14:textId="77777777" w:rsidR="00E3143E" w:rsidRDefault="00000000">
            <w:pPr>
              <w:widowControl w:val="0"/>
              <w:rPr>
                <w:spacing w:val="-2"/>
                <w:sz w:val="24"/>
                <w:szCs w:val="24"/>
              </w:rPr>
            </w:pPr>
            <w:r>
              <w:rPr>
                <w:spacing w:val="-2"/>
                <w:sz w:val="24"/>
                <w:szCs w:val="24"/>
              </w:rPr>
              <w:t>Tuyến số 14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675AA" w14:textId="77777777" w:rsidR="00E3143E" w:rsidRDefault="00000000">
            <w:pPr>
              <w:widowControl w:val="0"/>
              <w:jc w:val="center"/>
              <w:rPr>
                <w:spacing w:val="-2"/>
                <w:sz w:val="24"/>
                <w:szCs w:val="24"/>
              </w:rPr>
            </w:pPr>
            <w:r>
              <w:rPr>
                <w:spacing w:val="-2"/>
                <w:sz w:val="24"/>
                <w:szCs w:val="24"/>
              </w:rPr>
              <w:t>6-6</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CBA12" w14:textId="77777777" w:rsidR="00E3143E" w:rsidRDefault="00000000">
            <w:pPr>
              <w:widowControl w:val="0"/>
              <w:rPr>
                <w:spacing w:val="-2"/>
                <w:sz w:val="24"/>
                <w:szCs w:val="24"/>
              </w:rPr>
            </w:pPr>
            <w:r>
              <w:rPr>
                <w:spacing w:val="-2"/>
                <w:sz w:val="24"/>
                <w:szCs w:val="24"/>
              </w:rPr>
              <w:t>438,58</w:t>
            </w:r>
          </w:p>
        </w:tc>
        <w:tc>
          <w:tcPr>
            <w:tcW w:w="47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CB3109" w14:textId="77777777" w:rsidR="00E3143E" w:rsidRDefault="00000000">
            <w:pPr>
              <w:widowControl w:val="0"/>
              <w:jc w:val="both"/>
              <w:rPr>
                <w:b/>
                <w:spacing w:val="-2"/>
                <w:sz w:val="24"/>
                <w:szCs w:val="24"/>
              </w:rPr>
            </w:pPr>
            <w:r>
              <w:rPr>
                <w:sz w:val="24"/>
                <w:szCs w:val="24"/>
                <w:lang w:val="es-ES"/>
              </w:rPr>
              <w:t>Chỉnh trang hệ thống vỉa hè trái tuyến với quy mô bằng hệ thống vỉa hè hiện trạng</w:t>
            </w:r>
          </w:p>
        </w:tc>
      </w:tr>
      <w:tr w:rsidR="00E3143E" w14:paraId="46B8CC37" w14:textId="77777777">
        <w:trPr>
          <w:jc w:val="center"/>
        </w:trPr>
        <w:tc>
          <w:tcPr>
            <w:tcW w:w="29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9902CF" w14:textId="77777777" w:rsidR="00E3143E" w:rsidRDefault="00000000">
            <w:pPr>
              <w:widowControl w:val="0"/>
              <w:jc w:val="center"/>
              <w:rPr>
                <w:b/>
                <w:spacing w:val="-2"/>
                <w:sz w:val="24"/>
                <w:szCs w:val="24"/>
              </w:rPr>
            </w:pPr>
            <w:r>
              <w:rPr>
                <w:b/>
                <w:spacing w:val="-2"/>
                <w:sz w:val="24"/>
                <w:szCs w:val="24"/>
              </w:rPr>
              <w:t>Tổng</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D9DFC" w14:textId="77777777" w:rsidR="00E3143E" w:rsidRDefault="00000000">
            <w:pPr>
              <w:widowControl w:val="0"/>
              <w:jc w:val="center"/>
              <w:rPr>
                <w:b/>
                <w:spacing w:val="-2"/>
                <w:sz w:val="24"/>
                <w:szCs w:val="24"/>
              </w:rPr>
            </w:pPr>
            <w:r>
              <w:rPr>
                <w:b/>
                <w:spacing w:val="-2"/>
                <w:sz w:val="24"/>
                <w:szCs w:val="24"/>
              </w:rPr>
              <w:t>2.961,31</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29DC5" w14:textId="77777777" w:rsidR="00E3143E" w:rsidRDefault="00E3143E">
            <w:pPr>
              <w:widowControl w:val="0"/>
              <w:jc w:val="center"/>
              <w:rPr>
                <w:b/>
                <w:spacing w:val="-2"/>
                <w:sz w:val="24"/>
                <w:szCs w:val="24"/>
              </w:rPr>
            </w:pP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B6482" w14:textId="77777777" w:rsidR="00E3143E" w:rsidRDefault="00E3143E">
            <w:pPr>
              <w:widowControl w:val="0"/>
              <w:jc w:val="center"/>
              <w:rPr>
                <w:spacing w:val="-2"/>
                <w:sz w:val="24"/>
                <w:szCs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BB62E" w14:textId="77777777" w:rsidR="00E3143E" w:rsidRDefault="00E3143E">
            <w:pPr>
              <w:widowControl w:val="0"/>
              <w:jc w:val="center"/>
              <w:rPr>
                <w:spacing w:val="-2"/>
                <w:sz w:val="24"/>
                <w:szCs w:val="24"/>
              </w:rPr>
            </w:pPr>
          </w:p>
        </w:tc>
      </w:tr>
      <w:bookmarkEnd w:id="10"/>
    </w:tbl>
    <w:p w14:paraId="3A7F3B17" w14:textId="77777777" w:rsidR="00E3143E" w:rsidRDefault="00E3143E">
      <w:pPr>
        <w:widowControl w:val="0"/>
        <w:ind w:firstLine="720"/>
        <w:jc w:val="both"/>
        <w:rPr>
          <w:rFonts w:eastAsia="Calibri"/>
          <w:i/>
          <w:sz w:val="20"/>
          <w:szCs w:val="28"/>
          <w:lang w:val="nl-NL"/>
        </w:rPr>
      </w:pPr>
    </w:p>
    <w:p w14:paraId="3E0AA46B" w14:textId="77777777" w:rsidR="00E3143E" w:rsidRDefault="00000000">
      <w:pPr>
        <w:widowControl w:val="0"/>
        <w:ind w:firstLine="720"/>
        <w:jc w:val="both"/>
        <w:rPr>
          <w:rFonts w:eastAsia="Calibri"/>
          <w:i/>
          <w:szCs w:val="28"/>
          <w:lang w:val="nl-NL"/>
        </w:rPr>
      </w:pPr>
      <w:r>
        <w:rPr>
          <w:rFonts w:eastAsia="Calibri"/>
          <w:i/>
          <w:szCs w:val="28"/>
          <w:lang w:val="nl-NL"/>
        </w:rPr>
        <w:t xml:space="preserve">1.3.2. </w:t>
      </w:r>
      <w:r>
        <w:rPr>
          <w:rFonts w:eastAsia="Calibri"/>
          <w:i/>
          <w:szCs w:val="28"/>
          <w:lang w:val="vi-VN"/>
        </w:rPr>
        <w:t xml:space="preserve">Các hạng mục công trình </w:t>
      </w:r>
      <w:r>
        <w:rPr>
          <w:rFonts w:eastAsia="Calibri"/>
          <w:i/>
          <w:szCs w:val="28"/>
          <w:lang w:val="nl-NL"/>
        </w:rPr>
        <w:t>phụ trợ:</w:t>
      </w:r>
    </w:p>
    <w:p w14:paraId="39526627" w14:textId="77777777" w:rsidR="00E3143E" w:rsidRDefault="00000000">
      <w:pPr>
        <w:widowControl w:val="0"/>
        <w:ind w:firstLine="720"/>
        <w:jc w:val="both"/>
        <w:rPr>
          <w:szCs w:val="28"/>
          <w:lang w:val="af-ZA"/>
        </w:rPr>
      </w:pPr>
      <w:bookmarkStart w:id="11" w:name="_Hlk164863326"/>
      <w:r>
        <w:rPr>
          <w:szCs w:val="28"/>
          <w:lang w:val="af-ZA"/>
        </w:rPr>
        <w:t>- Hệ thống cấp điện và chiếu sáng:</w:t>
      </w:r>
    </w:p>
    <w:p w14:paraId="2925B25F" w14:textId="77777777" w:rsidR="00E3143E" w:rsidRDefault="00000000">
      <w:pPr>
        <w:widowControl w:val="0"/>
        <w:ind w:firstLine="720"/>
        <w:jc w:val="both"/>
        <w:rPr>
          <w:spacing w:val="-2"/>
          <w:szCs w:val="28"/>
          <w:lang w:val="af-ZA"/>
        </w:rPr>
      </w:pPr>
      <w:r>
        <w:rPr>
          <w:spacing w:val="-2"/>
          <w:szCs w:val="28"/>
          <w:lang w:val="af-ZA"/>
        </w:rPr>
        <w:t>+ Xây dựng tuyến đường cáp hạ áp 0,4kV (đi ngầm), chiều dài 2.641m.</w:t>
      </w:r>
    </w:p>
    <w:p w14:paraId="2638B5F0" w14:textId="77777777" w:rsidR="00E3143E" w:rsidRDefault="00000000">
      <w:pPr>
        <w:widowControl w:val="0"/>
        <w:ind w:firstLine="720"/>
        <w:jc w:val="both"/>
        <w:rPr>
          <w:spacing w:val="-2"/>
          <w:szCs w:val="28"/>
          <w:lang w:val="af-ZA"/>
        </w:rPr>
      </w:pPr>
      <w:r>
        <w:rPr>
          <w:spacing w:val="-2"/>
          <w:szCs w:val="28"/>
          <w:lang w:val="af-ZA"/>
        </w:rPr>
        <w:t>+ Xây dựng tuyến đường cáp trung áp 35kV (đi ngầm), chiều dài 142m.</w:t>
      </w:r>
    </w:p>
    <w:p w14:paraId="68A88057" w14:textId="77777777" w:rsidR="00E3143E" w:rsidRDefault="00000000">
      <w:pPr>
        <w:widowControl w:val="0"/>
        <w:ind w:firstLine="720"/>
        <w:jc w:val="both"/>
        <w:rPr>
          <w:szCs w:val="28"/>
          <w:lang w:val="af-ZA"/>
        </w:rPr>
      </w:pPr>
      <w:r>
        <w:rPr>
          <w:spacing w:val="-2"/>
          <w:szCs w:val="28"/>
          <w:lang w:val="af-ZA"/>
        </w:rPr>
        <w:t xml:space="preserve">+ </w:t>
      </w:r>
      <w:r>
        <w:rPr>
          <w:bCs/>
          <w:iCs/>
          <w:szCs w:val="28"/>
          <w:lang w:val="pt-BR"/>
        </w:rPr>
        <w:t>Xây dựng mới trạm biến áp công suất 750kVA-35/0,4kV</w:t>
      </w:r>
    </w:p>
    <w:p w14:paraId="235086BD" w14:textId="77777777" w:rsidR="00E3143E" w:rsidRDefault="00000000">
      <w:pPr>
        <w:widowControl w:val="0"/>
        <w:ind w:firstLine="720"/>
        <w:jc w:val="both"/>
        <w:rPr>
          <w:szCs w:val="28"/>
          <w:lang w:val="af-ZA"/>
        </w:rPr>
      </w:pPr>
      <w:r>
        <w:rPr>
          <w:szCs w:val="28"/>
          <w:lang w:val="sv-SE"/>
        </w:rPr>
        <w:t>+ Xây dựng</w:t>
      </w:r>
      <w:r>
        <w:rPr>
          <w:rFonts w:eastAsia="SimSun"/>
          <w:szCs w:val="28"/>
          <w:lang w:val="sv-SE"/>
        </w:rPr>
        <w:t xml:space="preserve"> hệ thống chiếu sáng đường dây</w:t>
      </w:r>
      <w:r>
        <w:rPr>
          <w:szCs w:val="28"/>
          <w:lang w:val="sv-SE"/>
        </w:rPr>
        <w:t xml:space="preserve"> cáp đồng </w:t>
      </w:r>
      <w:r>
        <w:rPr>
          <w:rFonts w:eastAsia="SimSun"/>
          <w:szCs w:val="28"/>
          <w:lang w:val="sv-SE"/>
        </w:rPr>
        <w:t xml:space="preserve">(đi ngầm), chiều dài </w:t>
      </w:r>
      <w:r>
        <w:rPr>
          <w:rFonts w:eastAsia="SimSun"/>
          <w:szCs w:val="28"/>
          <w:lang w:val="af-ZA"/>
        </w:rPr>
        <w:t>1.694</w:t>
      </w:r>
      <w:r>
        <w:rPr>
          <w:rFonts w:eastAsia="SimSun"/>
          <w:szCs w:val="28"/>
          <w:lang w:val="sv-SE"/>
        </w:rPr>
        <w:t xml:space="preserve">m, gồm </w:t>
      </w:r>
      <w:r>
        <w:rPr>
          <w:rFonts w:eastAsia="SimSun"/>
          <w:szCs w:val="28"/>
          <w:lang w:val="af-ZA"/>
        </w:rPr>
        <w:t>58</w:t>
      </w:r>
      <w:r>
        <w:rPr>
          <w:rFonts w:eastAsia="SimSun"/>
          <w:szCs w:val="28"/>
          <w:lang w:val="sv-SE"/>
        </w:rPr>
        <w:t xml:space="preserve"> cột đèn cần đơn và 6 vị trí cột đèn đôi. </w:t>
      </w:r>
    </w:p>
    <w:p w14:paraId="634DC12C" w14:textId="77777777" w:rsidR="00E3143E" w:rsidRDefault="00000000">
      <w:pPr>
        <w:widowControl w:val="0"/>
        <w:ind w:firstLine="720"/>
        <w:jc w:val="both"/>
        <w:rPr>
          <w:spacing w:val="-12"/>
          <w:szCs w:val="28"/>
          <w:lang w:val="sv-SE"/>
        </w:rPr>
      </w:pPr>
      <w:r>
        <w:rPr>
          <w:spacing w:val="-12"/>
          <w:szCs w:val="28"/>
          <w:lang w:val="sv-SE"/>
        </w:rPr>
        <w:t xml:space="preserve">- Hệ thống cấp nước: </w:t>
      </w:r>
      <w:r>
        <w:rPr>
          <w:spacing w:val="-12"/>
          <w:szCs w:val="28"/>
          <w:lang w:val="af-ZA"/>
        </w:rPr>
        <w:t>Đường ống nhựa HDPE D200, dài 511m; HDPE D110, dài 435m; HDPE D63, dài 1.081m</w:t>
      </w:r>
      <w:r>
        <w:rPr>
          <w:rFonts w:eastAsia="SimSun"/>
          <w:spacing w:val="-12"/>
          <w:szCs w:val="28"/>
          <w:lang w:val="sv-SE"/>
        </w:rPr>
        <w:t xml:space="preserve">; </w:t>
      </w:r>
      <w:r>
        <w:rPr>
          <w:spacing w:val="-12"/>
          <w:szCs w:val="28"/>
          <w:lang w:val="af-ZA"/>
        </w:rPr>
        <w:t>HDPE D50, dài 1.860m; 06 trụ cấp nước chữa cháy D100.</w:t>
      </w:r>
    </w:p>
    <w:p w14:paraId="38F89DE2" w14:textId="77777777" w:rsidR="00E3143E" w:rsidRDefault="00000000">
      <w:pPr>
        <w:widowControl w:val="0"/>
        <w:ind w:firstLine="720"/>
        <w:jc w:val="both"/>
        <w:rPr>
          <w:spacing w:val="-2"/>
          <w:szCs w:val="28"/>
          <w:lang w:val="sv-SE"/>
        </w:rPr>
      </w:pPr>
      <w:r>
        <w:rPr>
          <w:spacing w:val="-2"/>
          <w:szCs w:val="28"/>
          <w:lang w:val="sv-SE"/>
        </w:rPr>
        <w:t>- Hệ thống thoát nước:</w:t>
      </w:r>
    </w:p>
    <w:p w14:paraId="34CDCC55" w14:textId="77777777" w:rsidR="00E3143E" w:rsidRDefault="00000000">
      <w:pPr>
        <w:widowControl w:val="0"/>
        <w:ind w:firstLine="720"/>
        <w:jc w:val="both"/>
        <w:rPr>
          <w:spacing w:val="-2"/>
          <w:szCs w:val="28"/>
          <w:lang w:val="sv-SE"/>
        </w:rPr>
      </w:pPr>
      <w:r>
        <w:rPr>
          <w:spacing w:val="-2"/>
          <w:szCs w:val="28"/>
          <w:lang w:val="sv-SE"/>
        </w:rPr>
        <w:t>+ Xây mới hệ thống thoát nước bằng mương thoát nước dọc đi trên hè đường (B = 0,6m, dài 2.883m; B= 0,8m, dài 589m; B = 1m, dài 449m) và cống hộp qua đường đúc sẵn (</w:t>
      </w:r>
      <w:r>
        <w:rPr>
          <w:szCs w:val="28"/>
          <w:lang w:val="es-ES"/>
        </w:rPr>
        <w:t xml:space="preserve">BxH = 1,0x0,75m, dài 72m; BxH = 1,25x1,0m, dài 58m); </w:t>
      </w:r>
      <w:r>
        <w:rPr>
          <w:spacing w:val="-2"/>
          <w:szCs w:val="28"/>
          <w:lang w:val="sv-SE"/>
        </w:rPr>
        <w:t>bố trí 158 hố ga dọc hệ thống thoát nước.</w:t>
      </w:r>
    </w:p>
    <w:p w14:paraId="56249B90" w14:textId="77777777" w:rsidR="00E3143E" w:rsidRDefault="00000000">
      <w:pPr>
        <w:widowControl w:val="0"/>
        <w:ind w:firstLine="720"/>
        <w:jc w:val="both"/>
        <w:rPr>
          <w:szCs w:val="28"/>
          <w:lang w:val="es-ES"/>
        </w:rPr>
      </w:pPr>
      <w:r>
        <w:rPr>
          <w:spacing w:val="-2"/>
          <w:szCs w:val="28"/>
          <w:lang w:val="sv-SE"/>
        </w:rPr>
        <w:t xml:space="preserve">+ Hoàn trả mương thoát nước B = 2,0m hiện trạng, dài 308m; </w:t>
      </w:r>
      <w:r>
        <w:rPr>
          <w:szCs w:val="28"/>
          <w:lang w:val="es-ES"/>
        </w:rPr>
        <w:t>cống hộp đúc sẵn B=2,0m đi trên vỉa hè với chiều dài L=292m; cống hộp đúc sẵn B=0,2m qua đường có chiều dài 106m.</w:t>
      </w:r>
    </w:p>
    <w:p w14:paraId="5570D67A" w14:textId="77777777" w:rsidR="00E3143E" w:rsidRDefault="00000000">
      <w:pPr>
        <w:widowControl w:val="0"/>
        <w:ind w:firstLine="720"/>
        <w:jc w:val="both"/>
        <w:rPr>
          <w:szCs w:val="28"/>
          <w:lang w:val="es-ES"/>
        </w:rPr>
      </w:pPr>
      <w:r>
        <w:rPr>
          <w:spacing w:val="-6"/>
          <w:szCs w:val="28"/>
          <w:lang w:val="es-ES"/>
        </w:rPr>
        <w:t>+ Hoàn trả mương thủy lợi hiện trạng B=0,6 m với tổng chiều dài L= 725m; cống qua đường sử dụng cống hộp đúc sẵn BxH = 0,75x0,75m với tổng chiều dài 30m</w:t>
      </w:r>
      <w:r>
        <w:rPr>
          <w:szCs w:val="28"/>
          <w:lang w:val="es-ES"/>
        </w:rPr>
        <w:t>.</w:t>
      </w:r>
    </w:p>
    <w:p w14:paraId="64E0E720" w14:textId="77777777" w:rsidR="00E3143E" w:rsidRDefault="00000000">
      <w:pPr>
        <w:widowControl w:val="0"/>
        <w:ind w:firstLine="720"/>
        <w:jc w:val="both"/>
        <w:rPr>
          <w:szCs w:val="28"/>
          <w:lang w:val="es-ES"/>
        </w:rPr>
      </w:pPr>
      <w:r>
        <w:rPr>
          <w:szCs w:val="28"/>
          <w:lang w:val="es-ES"/>
        </w:rPr>
        <w:t xml:space="preserve">- Hệ </w:t>
      </w:r>
      <w:r>
        <w:rPr>
          <w:szCs w:val="28"/>
          <w:lang w:val="vi-VN"/>
        </w:rPr>
        <w:t>thố</w:t>
      </w:r>
      <w:r>
        <w:rPr>
          <w:szCs w:val="28"/>
          <w:lang w:val="es-ES"/>
        </w:rPr>
        <w:t>ng cây xanh: Diện tích cây xanh tập trung tại khu vực nhà ở, đất ở là 7.117,6m</w:t>
      </w:r>
      <w:r>
        <w:rPr>
          <w:szCs w:val="28"/>
          <w:vertAlign w:val="superscript"/>
          <w:lang w:val="es-ES"/>
        </w:rPr>
        <w:t>2</w:t>
      </w:r>
      <w:r>
        <w:rPr>
          <w:szCs w:val="28"/>
          <w:lang w:val="es-ES"/>
        </w:rPr>
        <w:t>; đất cây xanh khu vực Trường mầm non là 533,7m</w:t>
      </w:r>
      <w:r>
        <w:rPr>
          <w:szCs w:val="28"/>
          <w:vertAlign w:val="superscript"/>
          <w:lang w:val="es-ES"/>
        </w:rPr>
        <w:t>2</w:t>
      </w:r>
      <w:r>
        <w:rPr>
          <w:szCs w:val="28"/>
          <w:lang w:val="es-ES"/>
        </w:rPr>
        <w:t>; đất cây xanh khu vực Trung tâm thương mại là 241,9m</w:t>
      </w:r>
      <w:r>
        <w:rPr>
          <w:szCs w:val="28"/>
          <w:vertAlign w:val="superscript"/>
          <w:lang w:val="es-ES"/>
        </w:rPr>
        <w:t>2</w:t>
      </w:r>
      <w:r>
        <w:rPr>
          <w:szCs w:val="28"/>
          <w:lang w:val="es-ES"/>
        </w:rPr>
        <w:t xml:space="preserve">; cây xanh trên vỉa hè </w:t>
      </w:r>
      <w:r>
        <w:rPr>
          <w:szCs w:val="28"/>
          <w:lang w:val="vi-VN"/>
        </w:rPr>
        <w:t xml:space="preserve">với </w:t>
      </w:r>
      <w:r>
        <w:rPr>
          <w:szCs w:val="28"/>
          <w:lang w:val="es-ES"/>
        </w:rPr>
        <w:t>436 bồn, kích thước (1,2x1,2m)/</w:t>
      </w:r>
      <w:r>
        <w:rPr>
          <w:szCs w:val="28"/>
          <w:lang w:val="vi-VN"/>
        </w:rPr>
        <w:t>bồn, khoảng cách</w:t>
      </w:r>
      <w:r>
        <w:rPr>
          <w:szCs w:val="28"/>
          <w:lang w:val="es-ES"/>
        </w:rPr>
        <w:t xml:space="preserve"> 7</w:t>
      </w:r>
      <w:r>
        <w:rPr>
          <w:szCs w:val="28"/>
          <w:lang w:val="vi-VN"/>
        </w:rPr>
        <w:t>m/bồn.</w:t>
      </w:r>
    </w:p>
    <w:bookmarkEnd w:id="11"/>
    <w:p w14:paraId="230FAA8B" w14:textId="77777777" w:rsidR="00E3143E" w:rsidRDefault="00000000">
      <w:pPr>
        <w:ind w:firstLine="720"/>
        <w:jc w:val="both"/>
        <w:rPr>
          <w:i/>
          <w:szCs w:val="28"/>
          <w:lang w:val="sv-SE"/>
        </w:rPr>
      </w:pPr>
      <w:r>
        <w:rPr>
          <w:i/>
          <w:szCs w:val="28"/>
          <w:lang w:val="sv-SE"/>
        </w:rPr>
        <w:t>1.3.3. Các hạng mục công trình, thiết bị bảo vệ môi trường giai đoạn thi công xây dựng dự án:</w:t>
      </w:r>
    </w:p>
    <w:bookmarkEnd w:id="9"/>
    <w:p w14:paraId="2B0E49E6" w14:textId="77777777" w:rsidR="00E3143E" w:rsidRDefault="00000000">
      <w:pPr>
        <w:ind w:firstLine="720"/>
        <w:jc w:val="both"/>
        <w:rPr>
          <w:rFonts w:eastAsia="SimSun"/>
          <w:spacing w:val="-8"/>
          <w:szCs w:val="28"/>
          <w:lang w:val="pt-BR" w:eastAsia="vi-VN"/>
        </w:rPr>
      </w:pPr>
      <w:r>
        <w:rPr>
          <w:rFonts w:eastAsia="SimSun"/>
          <w:spacing w:val="-8"/>
          <w:szCs w:val="28"/>
          <w:lang w:val="sv-SE"/>
        </w:rPr>
        <w:t>- Một (01) hệ thống rãnh đào thoát nước mưa tạm thời trên công trường thi công.</w:t>
      </w:r>
    </w:p>
    <w:p w14:paraId="5E35C742" w14:textId="77777777" w:rsidR="00E3143E" w:rsidRDefault="00000000">
      <w:pPr>
        <w:widowControl w:val="0"/>
        <w:ind w:firstLine="720"/>
        <w:jc w:val="both"/>
        <w:rPr>
          <w:szCs w:val="28"/>
          <w:lang w:val="pt-BR"/>
        </w:rPr>
      </w:pPr>
      <w:r>
        <w:rPr>
          <w:szCs w:val="28"/>
          <w:lang w:val="pt-BR"/>
        </w:rPr>
        <w:t>- Một (01) công trình thu gom, xử lý nước thải từ quá trình xịt rửa bánh xe, vệ sinh thiết bị dụng cụ thi công</w:t>
      </w:r>
      <w:r>
        <w:rPr>
          <w:szCs w:val="28"/>
          <w:lang w:val="vi-VN"/>
        </w:rPr>
        <w:t xml:space="preserve"> đặt tại vị trí</w:t>
      </w:r>
      <w:r>
        <w:rPr>
          <w:szCs w:val="28"/>
          <w:lang w:val="pt-BR"/>
        </w:rPr>
        <w:t xml:space="preserve"> cổng ra vào công trường thi công, bao gồm: 01 rãnh thu gom kích thước BxH = 0,3x0,3m và 01 bể lắng 3 ngăn kích thước mỗi ngăn là LxBxH = (1,5x1x1,5)m.</w:t>
      </w:r>
    </w:p>
    <w:p w14:paraId="502A0C7D" w14:textId="77777777" w:rsidR="00E3143E" w:rsidRDefault="00000000">
      <w:pPr>
        <w:widowControl w:val="0"/>
        <w:ind w:firstLine="720"/>
        <w:jc w:val="both"/>
        <w:rPr>
          <w:szCs w:val="28"/>
          <w:lang w:val="pt-BR"/>
        </w:rPr>
      </w:pPr>
      <w:r>
        <w:rPr>
          <w:szCs w:val="28"/>
          <w:lang w:val="pt-BR"/>
        </w:rPr>
        <w:t>- Một (01) nhà vệ sinh di động (loại 2 ngăn)</w:t>
      </w:r>
      <w:r>
        <w:rPr>
          <w:szCs w:val="28"/>
          <w:lang w:val="vi-VN"/>
        </w:rPr>
        <w:t xml:space="preserve"> đặt gần khu vực lán trại;</w:t>
      </w:r>
      <w:r>
        <w:rPr>
          <w:szCs w:val="28"/>
          <w:lang w:val="pt-BR"/>
        </w:rPr>
        <w:t xml:space="preserve"> nhà vệ sinh có 01 bể chứa nước thải dung tích khoảng 2m</w:t>
      </w:r>
      <w:r>
        <w:rPr>
          <w:szCs w:val="28"/>
          <w:vertAlign w:val="superscript"/>
          <w:lang w:val="pt-BR"/>
        </w:rPr>
        <w:t xml:space="preserve">3 </w:t>
      </w:r>
      <w:r>
        <w:rPr>
          <w:szCs w:val="28"/>
          <w:lang w:val="pt-BR"/>
        </w:rPr>
        <w:t xml:space="preserve"> </w:t>
      </w:r>
      <w:r>
        <w:rPr>
          <w:szCs w:val="28"/>
          <w:lang w:val="pt-BR" w:eastAsia="zh-CN" w:bidi="ar"/>
        </w:rPr>
        <w:t>(bằng composite)</w:t>
      </w:r>
      <w:r>
        <w:rPr>
          <w:szCs w:val="28"/>
          <w:lang w:val="vi-VN" w:eastAsia="zh-CN" w:bidi="ar"/>
        </w:rPr>
        <w:t xml:space="preserve"> để </w:t>
      </w:r>
      <w:r>
        <w:rPr>
          <w:szCs w:val="28"/>
          <w:lang w:val="vi-VN" w:eastAsia="zh-CN" w:bidi="ar"/>
        </w:rPr>
        <w:lastRenderedPageBreak/>
        <w:t>chứa nước thải từ quá trình đào thải của con người</w:t>
      </w:r>
      <w:r>
        <w:rPr>
          <w:szCs w:val="28"/>
          <w:lang w:val="pt-BR" w:eastAsia="zh-CN" w:bidi="ar"/>
        </w:rPr>
        <w:t xml:space="preserve">, 01 bể lắng lọc 03 ngăn </w:t>
      </w:r>
      <w:r>
        <w:rPr>
          <w:szCs w:val="28"/>
          <w:lang w:val="pt-BR"/>
        </w:rPr>
        <w:t xml:space="preserve">(mỗi </w:t>
      </w:r>
      <w:r>
        <w:rPr>
          <w:szCs w:val="28"/>
          <w:lang w:val="vi-VN"/>
        </w:rPr>
        <w:t>ngăn</w:t>
      </w:r>
      <w:r>
        <w:rPr>
          <w:szCs w:val="28"/>
          <w:lang w:val="pt-BR"/>
        </w:rPr>
        <w:t xml:space="preserve"> có kích thước 1,0mx1,0mx1,5m; vật liệu lọc </w:t>
      </w:r>
      <w:r>
        <w:rPr>
          <w:szCs w:val="28"/>
          <w:lang w:val="vi-VN"/>
        </w:rPr>
        <w:t>bằng cát, sỏi, than hoạt tính)</w:t>
      </w:r>
      <w:r>
        <w:rPr>
          <w:szCs w:val="28"/>
          <w:lang w:val="pt-BR"/>
        </w:rPr>
        <w:t xml:space="preserve"> </w:t>
      </w:r>
      <w:r>
        <w:rPr>
          <w:szCs w:val="28"/>
          <w:lang w:val="pt-BR" w:eastAsia="zh-CN" w:bidi="ar"/>
        </w:rPr>
        <w:t>để xử lý nước tắm, rửa tay chân của công nhân.</w:t>
      </w:r>
    </w:p>
    <w:p w14:paraId="782DE542" w14:textId="77777777" w:rsidR="00E3143E" w:rsidRDefault="00000000">
      <w:pPr>
        <w:ind w:firstLine="720"/>
        <w:jc w:val="both"/>
        <w:rPr>
          <w:spacing w:val="-4"/>
          <w:szCs w:val="28"/>
          <w:lang w:val="pt-BR"/>
        </w:rPr>
      </w:pPr>
      <w:r>
        <w:rPr>
          <w:spacing w:val="-4"/>
          <w:szCs w:val="28"/>
          <w:lang w:val="pt-BR"/>
        </w:rPr>
        <w:t>- Một (01) kho chứa</w:t>
      </w:r>
      <w:r>
        <w:rPr>
          <w:spacing w:val="-4"/>
          <w:szCs w:val="28"/>
          <w:lang w:val="vi-VN"/>
        </w:rPr>
        <w:t xml:space="preserve"> chất thải nguy hại</w:t>
      </w:r>
      <w:r>
        <w:rPr>
          <w:spacing w:val="-4"/>
          <w:szCs w:val="28"/>
          <w:lang w:val="pt-BR"/>
        </w:rPr>
        <w:t xml:space="preserve"> </w:t>
      </w:r>
      <w:r>
        <w:rPr>
          <w:spacing w:val="-4"/>
          <w:szCs w:val="28"/>
          <w:lang w:val="vi-VN"/>
        </w:rPr>
        <w:t>(CTNH)</w:t>
      </w:r>
      <w:r>
        <w:rPr>
          <w:spacing w:val="-4"/>
          <w:szCs w:val="28"/>
          <w:lang w:val="pt-BR"/>
        </w:rPr>
        <w:t xml:space="preserve"> diện tích 5m</w:t>
      </w:r>
      <w:r>
        <w:rPr>
          <w:spacing w:val="-4"/>
          <w:szCs w:val="28"/>
          <w:vertAlign w:val="superscript"/>
          <w:lang w:val="pt-BR"/>
        </w:rPr>
        <w:t>2</w:t>
      </w:r>
      <w:r>
        <w:rPr>
          <w:spacing w:val="-4"/>
          <w:szCs w:val="28"/>
          <w:lang w:val="pt-BR"/>
        </w:rPr>
        <w:t xml:space="preserve"> </w:t>
      </w:r>
      <w:r>
        <w:rPr>
          <w:spacing w:val="-4"/>
          <w:szCs w:val="28"/>
          <w:lang w:val="es-ES"/>
        </w:rPr>
        <w:t>đặt cạnh kho vật liệu xây dựng</w:t>
      </w:r>
      <w:r>
        <w:rPr>
          <w:spacing w:val="-4"/>
          <w:szCs w:val="28"/>
          <w:vertAlign w:val="subscript"/>
          <w:lang w:val="es-ES"/>
        </w:rPr>
        <w:t xml:space="preserve">, </w:t>
      </w:r>
      <w:r>
        <w:rPr>
          <w:spacing w:val="-4"/>
          <w:szCs w:val="28"/>
          <w:lang w:val="es-ES"/>
        </w:rPr>
        <w:t xml:space="preserve">có biển dấu hiệu cảnh báo, cửa khóa, nền chống thấm, đảm bảo kín khít tránh nước mưa chảy tràn từ ngoài vào, có mái che; </w:t>
      </w:r>
      <w:r>
        <w:rPr>
          <w:spacing w:val="-4"/>
          <w:szCs w:val="28"/>
          <w:lang w:val="pt-BR"/>
        </w:rPr>
        <w:t xml:space="preserve">03 thùng chứa CTNH có nắp đậy (dung tích khoảng 100lít/thùng) đặt ở bên trong kho CTNH; ba (03) thùng chứa chất thải rắn sinh hoạt (dung tích khoảng 100 lít/thùng) đặt ở khu vực lán trại. </w:t>
      </w:r>
    </w:p>
    <w:p w14:paraId="13C10A9E" w14:textId="77777777" w:rsidR="00E3143E" w:rsidRDefault="00000000">
      <w:pPr>
        <w:ind w:firstLine="720"/>
        <w:jc w:val="both"/>
        <w:rPr>
          <w:i/>
          <w:szCs w:val="28"/>
          <w:lang w:val="pt-BR"/>
        </w:rPr>
      </w:pPr>
      <w:r>
        <w:rPr>
          <w:i/>
          <w:szCs w:val="28"/>
          <w:lang w:val="pt-BR"/>
        </w:rPr>
        <w:t>1.3.4. Các hạng mục công trình, thiết bị bảo vệ môi trường giai đoạn hoạt động dự án:</w:t>
      </w:r>
    </w:p>
    <w:p w14:paraId="6FC109C4" w14:textId="77777777" w:rsidR="00E3143E" w:rsidRDefault="00000000">
      <w:pPr>
        <w:ind w:firstLine="720"/>
        <w:jc w:val="both"/>
        <w:rPr>
          <w:bCs/>
          <w:spacing w:val="-2"/>
          <w:szCs w:val="28"/>
          <w:lang w:val="pt-BR"/>
        </w:rPr>
      </w:pPr>
      <w:bookmarkStart w:id="12" w:name="_Hlk164863380"/>
      <w:bookmarkStart w:id="13" w:name="_Hlk187678922"/>
      <w:r>
        <w:rPr>
          <w:bCs/>
          <w:spacing w:val="-2"/>
          <w:szCs w:val="28"/>
          <w:lang w:val="pt-BR"/>
        </w:rPr>
        <w:t xml:space="preserve">- </w:t>
      </w:r>
      <w:r>
        <w:rPr>
          <w:bCs/>
          <w:spacing w:val="-2"/>
          <w:szCs w:val="28"/>
          <w:lang w:val="vi-VN"/>
        </w:rPr>
        <w:t>Hệ thống thu gom</w:t>
      </w:r>
      <w:r>
        <w:rPr>
          <w:bCs/>
          <w:spacing w:val="-2"/>
          <w:szCs w:val="28"/>
          <w:lang w:val="pt-BR"/>
        </w:rPr>
        <w:t xml:space="preserve"> và</w:t>
      </w:r>
      <w:r>
        <w:rPr>
          <w:bCs/>
          <w:spacing w:val="-2"/>
          <w:szCs w:val="28"/>
          <w:lang w:val="vi-VN"/>
        </w:rPr>
        <w:t xml:space="preserve"> thoát nước thải, gồm:</w:t>
      </w:r>
      <w:bookmarkEnd w:id="12"/>
      <w:r>
        <w:rPr>
          <w:bCs/>
          <w:spacing w:val="-2"/>
          <w:szCs w:val="28"/>
          <w:lang w:val="pt-BR"/>
        </w:rPr>
        <w:t xml:space="preserve"> Hệ thống mương kín B400, dài 1.005m sau các lô đất để </w:t>
      </w:r>
      <w:r>
        <w:rPr>
          <w:spacing w:val="-2"/>
          <w:szCs w:val="28"/>
          <w:lang w:val="pt-BR"/>
        </w:rPr>
        <w:t xml:space="preserve">chờ sẵn để thu gom nước thải sau xử lý tại chỗ của các hộ dân, trung tâm thương mại và trường mầm non; sử dụng hệ thống </w:t>
      </w:r>
      <w:r>
        <w:rPr>
          <w:spacing w:val="-2"/>
          <w:szCs w:val="28"/>
          <w:lang w:val="vi-VN"/>
        </w:rPr>
        <w:t>cố</w:t>
      </w:r>
      <w:r>
        <w:rPr>
          <w:spacing w:val="-2"/>
          <w:szCs w:val="28"/>
          <w:lang w:val="pt-BR"/>
        </w:rPr>
        <w:t>ng D400 tiếp nối hệ thống mương B400 để dẫn nước thải về hệ thống xử lý nước thải tập trung (dọc đường ống thu gom, thoát nước thải bố trí 54 hố ga đấu nối); nước thải sau xử</w:t>
      </w:r>
      <w:r>
        <w:rPr>
          <w:spacing w:val="-2"/>
          <w:szCs w:val="28"/>
          <w:lang w:val="vi-VN"/>
        </w:rPr>
        <w:t xml:space="preserve"> lý theo đường</w:t>
      </w:r>
      <w:r>
        <w:rPr>
          <w:spacing w:val="-2"/>
          <w:szCs w:val="28"/>
          <w:lang w:val="pt-BR"/>
        </w:rPr>
        <w:t xml:space="preserve"> ống D500, dài 142m để dẫn ra</w:t>
      </w:r>
      <w:r>
        <w:rPr>
          <w:bCs/>
          <w:spacing w:val="-2"/>
          <w:szCs w:val="28"/>
          <w:lang w:val="pt-BR"/>
        </w:rPr>
        <w:t xml:space="preserve"> mương thoát nước nội đồng phía Bắc dự án, chảy vào hói Cầu </w:t>
      </w:r>
      <w:r>
        <w:rPr>
          <w:bCs/>
          <w:spacing w:val="-2"/>
          <w:szCs w:val="28"/>
          <w:lang w:val="vi-VN"/>
        </w:rPr>
        <w:t>R</w:t>
      </w:r>
      <w:r>
        <w:rPr>
          <w:bCs/>
          <w:spacing w:val="-2"/>
          <w:szCs w:val="28"/>
          <w:lang w:val="pt-BR"/>
        </w:rPr>
        <w:t>ồng, sau đó chảy về nguồn tiếp nhận (sông La).</w:t>
      </w:r>
    </w:p>
    <w:p w14:paraId="5BA09126" w14:textId="77777777" w:rsidR="00E3143E" w:rsidRDefault="00000000">
      <w:pPr>
        <w:ind w:firstLine="720"/>
        <w:jc w:val="both"/>
        <w:rPr>
          <w:szCs w:val="28"/>
          <w:lang w:val="pt-BR"/>
        </w:rPr>
      </w:pPr>
      <w:r>
        <w:rPr>
          <w:szCs w:val="28"/>
          <w:lang w:val="pt-BR"/>
        </w:rPr>
        <w:t>- Xây dựng trạm xử lý nước thải tập trung công suất 250m</w:t>
      </w:r>
      <w:r>
        <w:rPr>
          <w:szCs w:val="28"/>
          <w:vertAlign w:val="superscript"/>
          <w:lang w:val="pt-BR"/>
        </w:rPr>
        <w:t>3</w:t>
      </w:r>
      <w:r>
        <w:rPr>
          <w:szCs w:val="28"/>
          <w:lang w:val="pt-BR"/>
        </w:rPr>
        <w:t>/ngày đêm đặt ở phía Bắc dự án, bao gồm: 01 bể thu gom tập trung; 01 bể điều hòa; 02 modul xử lý nước thải, mỗi modul có công suất 125m</w:t>
      </w:r>
      <w:r>
        <w:rPr>
          <w:szCs w:val="28"/>
          <w:vertAlign w:val="superscript"/>
          <w:lang w:val="pt-BR"/>
        </w:rPr>
        <w:t>3</w:t>
      </w:r>
      <w:r>
        <w:rPr>
          <w:szCs w:val="28"/>
          <w:lang w:val="pt-BR"/>
        </w:rPr>
        <w:t>; 01 bể chứa trung gian; 02 bể lọc áp lực; 02 thiết bị khử trùng bằng tia UV; 01 bể chứa bùn; 01 bể sự cố.</w:t>
      </w:r>
    </w:p>
    <w:p w14:paraId="39ED3CD7" w14:textId="77777777" w:rsidR="00E3143E" w:rsidRDefault="00000000">
      <w:pPr>
        <w:ind w:firstLine="720"/>
        <w:jc w:val="both"/>
        <w:rPr>
          <w:szCs w:val="28"/>
          <w:lang w:val="es-ES"/>
        </w:rPr>
      </w:pPr>
      <w:r>
        <w:rPr>
          <w:rFonts w:eastAsia="TimesNewRomanPSMT"/>
          <w:szCs w:val="28"/>
          <w:lang w:val="pt-BR"/>
        </w:rPr>
        <w:t>- Bố trí 01 kho</w:t>
      </w:r>
      <w:r>
        <w:rPr>
          <w:rFonts w:eastAsia="TimesNewRomanPSMT"/>
          <w:szCs w:val="28"/>
          <w:lang w:val="vi-VN"/>
        </w:rPr>
        <w:t xml:space="preserve"> lưu chứa</w:t>
      </w:r>
      <w:r>
        <w:rPr>
          <w:rFonts w:eastAsia="TimesNewRomanPSMT"/>
          <w:szCs w:val="28"/>
          <w:lang w:val="pt-BR"/>
        </w:rPr>
        <w:t xml:space="preserve"> </w:t>
      </w:r>
      <w:r>
        <w:rPr>
          <w:rFonts w:eastAsia="TimesNewRomanPSMT"/>
          <w:szCs w:val="28"/>
          <w:lang w:val="vi-VN"/>
        </w:rPr>
        <w:t>CTNH</w:t>
      </w:r>
      <w:r>
        <w:rPr>
          <w:rFonts w:eastAsia="TimesNewRomanPSMT"/>
          <w:szCs w:val="28"/>
          <w:lang w:val="pt-BR"/>
        </w:rPr>
        <w:t xml:space="preserve"> tại Trung tâm thương mại, 01 kho CTNH tại Trường mầm non; diện tích mỗi kho là 5m</w:t>
      </w:r>
      <w:r>
        <w:rPr>
          <w:rFonts w:eastAsia="TimesNewRomanPSMT"/>
          <w:szCs w:val="28"/>
          <w:vertAlign w:val="superscript"/>
          <w:lang w:val="pt-BR"/>
        </w:rPr>
        <w:t>2</w:t>
      </w:r>
      <w:r>
        <w:rPr>
          <w:rFonts w:eastAsia="TimesNewRomanPSMT"/>
          <w:szCs w:val="28"/>
          <w:lang w:val="pt-BR"/>
        </w:rPr>
        <w:t>,</w:t>
      </w:r>
      <w:r>
        <w:rPr>
          <w:szCs w:val="28"/>
          <w:lang w:val="es-ES"/>
        </w:rPr>
        <w:t xml:space="preserve"> kho có biển dấu hiệu cảnh báo, cửa khóa, nền chống thấm, đảm bảo kín khít tránh nước mưa chảy tràn từ ngoài vào, có mái che;</w:t>
      </w:r>
      <w:r>
        <w:rPr>
          <w:rFonts w:eastAsia="TimesNewRomanPSMT"/>
          <w:szCs w:val="28"/>
          <w:lang w:val="pt-BR"/>
        </w:rPr>
        <w:t xml:space="preserve"> mỗi kho bố trí các thùng đựng có thể tích phù hợp với số lượng chất thải phát sinh, có </w:t>
      </w:r>
      <w:r>
        <w:rPr>
          <w:szCs w:val="28"/>
          <w:lang w:val="es-ES"/>
        </w:rPr>
        <w:t>dán nhãn mã chất thải theo quy định.</w:t>
      </w:r>
    </w:p>
    <w:p w14:paraId="5D43DC5F" w14:textId="77777777" w:rsidR="00E3143E" w:rsidRDefault="00000000">
      <w:pPr>
        <w:widowControl w:val="0"/>
        <w:ind w:firstLine="720"/>
        <w:jc w:val="both"/>
        <w:outlineLvl w:val="0"/>
        <w:rPr>
          <w:rFonts w:eastAsia="Calibri"/>
          <w:bCs/>
          <w:szCs w:val="28"/>
          <w:lang w:val="fr-FR"/>
        </w:rPr>
      </w:pPr>
      <w:r>
        <w:rPr>
          <w:szCs w:val="28"/>
          <w:lang w:val="es-ES"/>
        </w:rPr>
        <w:t xml:space="preserve">- Công trình, thiết bị thu gom, lưu giữ chất thải rắn sinh hoạt: </w:t>
      </w:r>
      <w:r>
        <w:rPr>
          <w:szCs w:val="28"/>
          <w:lang w:val="nl-NL"/>
        </w:rPr>
        <w:t xml:space="preserve">Đối với các hộ dân tự trang bị các thùng </w:t>
      </w:r>
      <w:r>
        <w:rPr>
          <w:szCs w:val="28"/>
          <w:lang w:val="es-ES"/>
        </w:rPr>
        <w:t>chứa loại 10-15 lít để thu gom và phân loại tại nhà</w:t>
      </w:r>
      <w:r>
        <w:rPr>
          <w:szCs w:val="28"/>
          <w:lang w:val="nl-NL"/>
        </w:rPr>
        <w:t xml:space="preserve">; tại </w:t>
      </w:r>
      <w:r>
        <w:rPr>
          <w:szCs w:val="28"/>
          <w:lang w:val="es-ES"/>
        </w:rPr>
        <w:t xml:space="preserve">Trung tâm thương mại và Trường mầm non bộ trí các thùng </w:t>
      </w:r>
      <w:r>
        <w:rPr>
          <w:rStyle w:val="fontstyle01"/>
          <w:b w:val="0"/>
          <w:color w:val="auto"/>
          <w:lang w:val="es-ES"/>
        </w:rPr>
        <w:t>composite</w:t>
      </w:r>
      <w:r>
        <w:rPr>
          <w:szCs w:val="28"/>
          <w:lang w:val="es-ES"/>
        </w:rPr>
        <w:t xml:space="preserve"> loại 50 - 120 lít tại các sảnh, hành lang các tầng để thu gom, phân loại; các v</w:t>
      </w:r>
      <w:r>
        <w:rPr>
          <w:szCs w:val="28"/>
          <w:lang w:val="vi-VN"/>
        </w:rPr>
        <w:t>ị trí công cộng</w:t>
      </w:r>
      <w:r>
        <w:rPr>
          <w:szCs w:val="28"/>
          <w:lang w:val="es-ES"/>
        </w:rPr>
        <w:t xml:space="preserve">, trục đường giao thông </w:t>
      </w:r>
      <w:r>
        <w:rPr>
          <w:szCs w:val="28"/>
          <w:lang w:val="vi-VN"/>
        </w:rPr>
        <w:t xml:space="preserve">trong khuôn viên dự án bố trí </w:t>
      </w:r>
      <w:r>
        <w:rPr>
          <w:szCs w:val="28"/>
          <w:lang w:val="es-ES"/>
        </w:rPr>
        <w:t>các thùng chứa loại 120 lít để thu gom và phân loại và chuyển giao cho</w:t>
      </w:r>
      <w:r>
        <w:rPr>
          <w:rFonts w:eastAsia="Calibri"/>
          <w:bCs/>
          <w:szCs w:val="28"/>
          <w:lang w:val="fr-FR"/>
        </w:rPr>
        <w:t xml:space="preserve"> đơn vị có chức năng thu gom, vận chuyển đi xử lý theo quy định.</w:t>
      </w:r>
    </w:p>
    <w:bookmarkEnd w:id="13"/>
    <w:p w14:paraId="0F6A014E" w14:textId="77777777" w:rsidR="00E3143E" w:rsidRDefault="00000000">
      <w:pPr>
        <w:widowControl w:val="0"/>
        <w:ind w:firstLine="720"/>
        <w:jc w:val="both"/>
        <w:rPr>
          <w:i/>
          <w:szCs w:val="28"/>
          <w:lang w:val="af-ZA"/>
        </w:rPr>
      </w:pPr>
      <w:r>
        <w:rPr>
          <w:b/>
          <w:i/>
          <w:szCs w:val="28"/>
          <w:lang w:val="vi-VN"/>
        </w:rPr>
        <w:t>1.4. Các yếu tố nhạy cảm về môi trường</w:t>
      </w:r>
      <w:r>
        <w:rPr>
          <w:b/>
          <w:i/>
          <w:szCs w:val="28"/>
          <w:lang w:val="af-ZA"/>
        </w:rPr>
        <w:t>:</w:t>
      </w:r>
    </w:p>
    <w:p w14:paraId="70C0CA2D" w14:textId="77777777" w:rsidR="00E3143E" w:rsidRDefault="00000000">
      <w:pPr>
        <w:widowControl w:val="0"/>
        <w:ind w:firstLine="720"/>
        <w:jc w:val="both"/>
        <w:rPr>
          <w:b/>
          <w:szCs w:val="28"/>
          <w:lang w:val="af-ZA"/>
        </w:rPr>
      </w:pPr>
      <w:bookmarkStart w:id="14" w:name="_Hlk167979916"/>
      <w:bookmarkStart w:id="15" w:name="_Hlk168410019"/>
      <w:bookmarkEnd w:id="3"/>
      <w:bookmarkEnd w:id="4"/>
      <w:bookmarkEnd w:id="5"/>
      <w:r>
        <w:rPr>
          <w:rStyle w:val="fontstyle01"/>
          <w:b w:val="0"/>
          <w:color w:val="auto"/>
          <w:lang w:val="af-ZA"/>
        </w:rPr>
        <w:t xml:space="preserve">Dự án dự kiến nhu cầu chuyển đổi mục đích sử dụng khoảng </w:t>
      </w:r>
      <w:bookmarkStart w:id="16" w:name="_Hlk175899686"/>
      <w:r>
        <w:rPr>
          <w:rStyle w:val="fontstyle01"/>
          <w:b w:val="0"/>
          <w:color w:val="auto"/>
          <w:lang w:val="af-ZA"/>
        </w:rPr>
        <w:t>70.766,6m</w:t>
      </w:r>
      <w:r>
        <w:rPr>
          <w:rStyle w:val="fontstyle01"/>
          <w:b w:val="0"/>
          <w:color w:val="auto"/>
          <w:vertAlign w:val="superscript"/>
          <w:lang w:val="af-ZA"/>
        </w:rPr>
        <w:t>2</w:t>
      </w:r>
      <w:bookmarkEnd w:id="16"/>
      <w:r>
        <w:rPr>
          <w:b/>
          <w:szCs w:val="28"/>
          <w:lang w:val="af-ZA"/>
        </w:rPr>
        <w:t xml:space="preserve"> </w:t>
      </w:r>
      <w:r>
        <w:rPr>
          <w:rStyle w:val="fontstyle01"/>
          <w:b w:val="0"/>
          <w:color w:val="auto"/>
          <w:lang w:val="af-ZA"/>
        </w:rPr>
        <w:t>đất trồng lúa nước 02 vụ (LUC), trong đó: 58.327,1m</w:t>
      </w:r>
      <w:r>
        <w:rPr>
          <w:rStyle w:val="fontstyle01"/>
          <w:b w:val="0"/>
          <w:color w:val="auto"/>
          <w:vertAlign w:val="superscript"/>
          <w:lang w:val="af-ZA"/>
        </w:rPr>
        <w:t>2</w:t>
      </w:r>
      <w:r>
        <w:rPr>
          <w:rStyle w:val="fontstyle01"/>
          <w:b w:val="0"/>
          <w:color w:val="auto"/>
          <w:lang w:val="af-ZA"/>
        </w:rPr>
        <w:t xml:space="preserve"> đất của 95 hộ dân thuộc thị trấn Đức Thọ và 12.439,5m</w:t>
      </w:r>
      <w:r>
        <w:rPr>
          <w:rStyle w:val="fontstyle01"/>
          <w:b w:val="0"/>
          <w:color w:val="auto"/>
          <w:vertAlign w:val="superscript"/>
          <w:lang w:val="af-ZA"/>
        </w:rPr>
        <w:t>2</w:t>
      </w:r>
      <w:r>
        <w:rPr>
          <w:rStyle w:val="fontstyle01"/>
          <w:b w:val="0"/>
          <w:color w:val="auto"/>
          <w:lang w:val="af-ZA"/>
        </w:rPr>
        <w:t xml:space="preserve"> đất do UBND thị trấn Đức Thọ quản lý.</w:t>
      </w:r>
    </w:p>
    <w:p w14:paraId="2F190D12" w14:textId="77777777" w:rsidR="00E3143E" w:rsidRDefault="00000000">
      <w:pPr>
        <w:ind w:firstLine="720"/>
        <w:jc w:val="both"/>
        <w:rPr>
          <w:iCs/>
          <w:szCs w:val="28"/>
          <w:lang w:val="af-ZA"/>
        </w:rPr>
      </w:pPr>
      <w:bookmarkStart w:id="17" w:name="_Hlk187679176"/>
      <w:r>
        <w:rPr>
          <w:b/>
          <w:szCs w:val="28"/>
          <w:lang w:val="vi-VN"/>
        </w:rPr>
        <w:t>2. Hạng mục công trình và hoạt động của dự án đầu tư có khả năng tác động xấu đến môi trường</w:t>
      </w:r>
    </w:p>
    <w:p w14:paraId="6F173497" w14:textId="77777777" w:rsidR="00E3143E" w:rsidRDefault="00000000">
      <w:pPr>
        <w:widowControl w:val="0"/>
        <w:ind w:firstLine="720"/>
        <w:jc w:val="both"/>
        <w:rPr>
          <w:i/>
          <w:iCs/>
          <w:szCs w:val="28"/>
          <w:lang w:val="vi-VN"/>
        </w:rPr>
      </w:pPr>
      <w:r>
        <w:rPr>
          <w:i/>
          <w:iCs/>
          <w:szCs w:val="28"/>
          <w:lang w:val="vi-VN"/>
        </w:rPr>
        <w:t>a) Giai đoạn thi công xây dựng</w:t>
      </w:r>
      <w:r>
        <w:rPr>
          <w:i/>
          <w:iCs/>
          <w:szCs w:val="28"/>
          <w:lang w:val="af-ZA"/>
        </w:rPr>
        <w:t xml:space="preserve"> dự án</w:t>
      </w:r>
      <w:r>
        <w:rPr>
          <w:i/>
          <w:iCs/>
          <w:szCs w:val="28"/>
          <w:lang w:val="vi-VN"/>
        </w:rPr>
        <w:t>:</w:t>
      </w:r>
    </w:p>
    <w:p w14:paraId="684988E1" w14:textId="77777777" w:rsidR="00E3143E" w:rsidRDefault="00000000">
      <w:pPr>
        <w:widowControl w:val="0"/>
        <w:ind w:firstLine="720"/>
        <w:jc w:val="both"/>
        <w:rPr>
          <w:szCs w:val="28"/>
          <w:lang w:val="vi-VN"/>
        </w:rPr>
      </w:pPr>
      <w:r>
        <w:rPr>
          <w:szCs w:val="28"/>
          <w:lang w:val="vi-VN"/>
        </w:rPr>
        <w:t xml:space="preserve">- Hạng mục công trình: Hệ </w:t>
      </w:r>
      <w:r>
        <w:rPr>
          <w:szCs w:val="28"/>
          <w:lang w:val="pt-BR"/>
        </w:rPr>
        <w:t>thống thu gom, thoát nước mưa; công trình lắng, lọc nước thải, nhà vệ sinh di động;</w:t>
      </w:r>
      <w:r>
        <w:rPr>
          <w:szCs w:val="28"/>
          <w:lang w:val="vi-VN"/>
        </w:rPr>
        <w:t xml:space="preserve"> </w:t>
      </w:r>
      <w:r>
        <w:rPr>
          <w:szCs w:val="28"/>
          <w:lang w:val="pt-BR" w:eastAsia="vi-VN"/>
        </w:rPr>
        <w:t xml:space="preserve">công trình xử lý nước thải từ quá trình </w:t>
      </w:r>
      <w:r>
        <w:rPr>
          <w:szCs w:val="28"/>
          <w:lang w:val="vi-VN"/>
        </w:rPr>
        <w:lastRenderedPageBreak/>
        <w:t>xịt rửa bánh xe, vệ sinh thiết bị dụng cụ thi công; khu</w:t>
      </w:r>
      <w:r>
        <w:rPr>
          <w:szCs w:val="28"/>
          <w:lang w:val="pt-BR" w:eastAsia="vi-VN"/>
        </w:rPr>
        <w:t xml:space="preserve"> tập kết chất thải rắn...;</w:t>
      </w:r>
    </w:p>
    <w:p w14:paraId="6814FBAC" w14:textId="77777777" w:rsidR="00E3143E" w:rsidRDefault="00000000">
      <w:pPr>
        <w:widowControl w:val="0"/>
        <w:ind w:firstLine="720"/>
        <w:jc w:val="both"/>
        <w:rPr>
          <w:szCs w:val="28"/>
          <w:lang w:val="vi"/>
        </w:rPr>
      </w:pPr>
      <w:r>
        <w:rPr>
          <w:szCs w:val="28"/>
          <w:lang w:val="vi-VN"/>
        </w:rPr>
        <w:t xml:space="preserve">- </w:t>
      </w:r>
      <w:r>
        <w:rPr>
          <w:szCs w:val="28"/>
          <w:lang w:val="pt-BR"/>
        </w:rPr>
        <w:t>Hoạt động giải phóng mặt bằng; đào, vận chuyển và đổ đất bóc hữu cơ; hoạt động phá dỡ công trình hiện trạng; hoạt động vận chuyển nguyên vật liệu và thi công xây dựng các hạng mục công trình của dự án</w:t>
      </w:r>
      <w:r>
        <w:rPr>
          <w:szCs w:val="28"/>
          <w:lang w:val="vi-VN"/>
        </w:rPr>
        <w:t>;</w:t>
      </w:r>
    </w:p>
    <w:p w14:paraId="0807F0D2" w14:textId="77777777" w:rsidR="00E3143E" w:rsidRDefault="00000000">
      <w:pPr>
        <w:widowControl w:val="0"/>
        <w:ind w:firstLine="720"/>
        <w:jc w:val="both"/>
        <w:rPr>
          <w:spacing w:val="2"/>
          <w:szCs w:val="28"/>
          <w:lang w:val="vi"/>
        </w:rPr>
      </w:pPr>
      <w:r>
        <w:rPr>
          <w:spacing w:val="2"/>
          <w:szCs w:val="28"/>
          <w:lang w:val="vi"/>
        </w:rPr>
        <w:t>-</w:t>
      </w:r>
      <w:r>
        <w:rPr>
          <w:spacing w:val="2"/>
          <w:szCs w:val="28"/>
          <w:lang w:val="vi-VN"/>
        </w:rPr>
        <w:t xml:space="preserve"> Hoạt động sinh hoạt của công nhân xây dựng tr</w:t>
      </w:r>
      <w:r>
        <w:rPr>
          <w:spacing w:val="2"/>
          <w:szCs w:val="28"/>
          <w:lang w:val="vi"/>
        </w:rPr>
        <w:t>ên công trường</w:t>
      </w:r>
      <w:r>
        <w:rPr>
          <w:spacing w:val="-6"/>
          <w:szCs w:val="28"/>
          <w:lang w:val="vi"/>
        </w:rPr>
        <w:t>.</w:t>
      </w:r>
    </w:p>
    <w:p w14:paraId="33AE5B04" w14:textId="77777777" w:rsidR="00E3143E" w:rsidRDefault="00000000">
      <w:pPr>
        <w:widowControl w:val="0"/>
        <w:ind w:firstLine="720"/>
        <w:jc w:val="both"/>
        <w:rPr>
          <w:i/>
          <w:szCs w:val="28"/>
          <w:lang w:val="vi-VN"/>
        </w:rPr>
      </w:pPr>
      <w:r>
        <w:rPr>
          <w:i/>
          <w:szCs w:val="28"/>
          <w:lang w:val="vi-VN"/>
        </w:rPr>
        <w:t>b) Giai đoạn dự án đi vào hoạt động:</w:t>
      </w:r>
    </w:p>
    <w:p w14:paraId="42E6812B" w14:textId="77777777" w:rsidR="00E3143E" w:rsidRDefault="00000000">
      <w:pPr>
        <w:widowControl w:val="0"/>
        <w:ind w:firstLine="720"/>
        <w:jc w:val="both"/>
        <w:rPr>
          <w:spacing w:val="2"/>
          <w:szCs w:val="28"/>
          <w:lang w:val="vi-VN"/>
        </w:rPr>
      </w:pPr>
      <w:r>
        <w:rPr>
          <w:spacing w:val="2"/>
          <w:szCs w:val="28"/>
          <w:lang w:val="vi"/>
        </w:rPr>
        <w:t>- Hạng mục công trình: Hệ thống thu gom</w:t>
      </w:r>
      <w:r>
        <w:rPr>
          <w:spacing w:val="2"/>
          <w:szCs w:val="28"/>
          <w:lang w:val="vi-VN"/>
        </w:rPr>
        <w:t xml:space="preserve"> và</w:t>
      </w:r>
      <w:r>
        <w:rPr>
          <w:spacing w:val="2"/>
          <w:szCs w:val="28"/>
          <w:lang w:val="vi"/>
        </w:rPr>
        <w:t xml:space="preserve"> thoát nước thải</w:t>
      </w:r>
      <w:r>
        <w:rPr>
          <w:spacing w:val="2"/>
          <w:szCs w:val="28"/>
          <w:lang w:val="vi-VN"/>
        </w:rPr>
        <w:t>; Trạm xử lý nước thải tập trung.</w:t>
      </w:r>
    </w:p>
    <w:p w14:paraId="1FF62ADC" w14:textId="77777777" w:rsidR="00E3143E" w:rsidRDefault="00000000">
      <w:pPr>
        <w:ind w:firstLine="720"/>
        <w:jc w:val="both"/>
        <w:rPr>
          <w:szCs w:val="28"/>
          <w:lang w:val="vi-VN"/>
        </w:rPr>
      </w:pPr>
      <w:r>
        <w:rPr>
          <w:szCs w:val="28"/>
          <w:lang w:val="vi-VN"/>
        </w:rPr>
        <w:t>- Hoạt động của các phương tiện giao thông qua lại và hoạt động sinh hoạt</w:t>
      </w:r>
      <w:r>
        <w:rPr>
          <w:szCs w:val="28"/>
          <w:lang w:val="vi-VN"/>
        </w:rPr>
        <w:br/>
        <w:t>của người dân trong khu dân cư, hoạt động của Trung tâm thương mại và Trường mầm non.</w:t>
      </w:r>
    </w:p>
    <w:p w14:paraId="41D70467" w14:textId="77777777" w:rsidR="00E3143E" w:rsidRDefault="00000000">
      <w:pPr>
        <w:ind w:firstLine="720"/>
        <w:jc w:val="both"/>
        <w:rPr>
          <w:b/>
          <w:szCs w:val="28"/>
          <w:lang w:val="vi-VN"/>
        </w:rPr>
      </w:pPr>
      <w:r>
        <w:rPr>
          <w:b/>
          <w:szCs w:val="28"/>
          <w:lang w:val="vi-VN"/>
        </w:rPr>
        <w:t>3. Dự báo các tác động môi trường chính, chất thải phát sinh theo các giai đoạn của dự án đầu tư</w:t>
      </w:r>
    </w:p>
    <w:p w14:paraId="70D0AC05" w14:textId="77777777" w:rsidR="00E3143E" w:rsidRDefault="00000000">
      <w:pPr>
        <w:ind w:firstLine="720"/>
        <w:jc w:val="both"/>
        <w:outlineLvl w:val="1"/>
        <w:rPr>
          <w:b/>
          <w:i/>
          <w:szCs w:val="28"/>
          <w:lang w:val="vi-VN"/>
        </w:rPr>
      </w:pPr>
      <w:bookmarkStart w:id="18" w:name="_Toc33508765"/>
      <w:bookmarkStart w:id="19" w:name="_Toc47620992"/>
      <w:bookmarkStart w:id="20" w:name="_Toc47367232"/>
      <w:bookmarkStart w:id="21" w:name="_Toc49150361"/>
      <w:r>
        <w:rPr>
          <w:b/>
          <w:i/>
          <w:szCs w:val="28"/>
          <w:lang w:val="vi-VN"/>
        </w:rPr>
        <w:t xml:space="preserve">3.1. </w:t>
      </w:r>
      <w:bookmarkEnd w:id="18"/>
      <w:r>
        <w:rPr>
          <w:b/>
          <w:i/>
          <w:szCs w:val="28"/>
          <w:lang w:val="vi-VN"/>
        </w:rPr>
        <w:t xml:space="preserve">Giai đoạn </w:t>
      </w:r>
      <w:bookmarkEnd w:id="19"/>
      <w:bookmarkEnd w:id="20"/>
      <w:bookmarkEnd w:id="21"/>
      <w:r>
        <w:rPr>
          <w:b/>
          <w:i/>
          <w:szCs w:val="28"/>
          <w:lang w:val="vi-VN"/>
        </w:rPr>
        <w:t>thi công xây dựng dự án:</w:t>
      </w:r>
    </w:p>
    <w:p w14:paraId="10643C66" w14:textId="77777777" w:rsidR="00E3143E" w:rsidRDefault="00000000">
      <w:pPr>
        <w:ind w:firstLine="720"/>
        <w:jc w:val="both"/>
        <w:outlineLvl w:val="1"/>
        <w:rPr>
          <w:b/>
          <w:i/>
          <w:szCs w:val="28"/>
          <w:lang w:val="vi-VN"/>
        </w:rPr>
      </w:pPr>
      <w:r>
        <w:rPr>
          <w:i/>
          <w:szCs w:val="28"/>
          <w:lang w:val="vi-VN"/>
        </w:rPr>
        <w:t>3.1.1. Nguồn phát sinh, quy mô, tính chất nước thải, nước mưa chảy tràn:</w:t>
      </w:r>
    </w:p>
    <w:p w14:paraId="706DBCD7" w14:textId="77777777" w:rsidR="00E3143E" w:rsidRDefault="00000000">
      <w:pPr>
        <w:widowControl w:val="0"/>
        <w:ind w:firstLine="720"/>
        <w:jc w:val="both"/>
        <w:rPr>
          <w:rFonts w:eastAsia="SimSun"/>
          <w:szCs w:val="28"/>
          <w:lang w:val="vi-VN"/>
        </w:rPr>
      </w:pPr>
      <w:bookmarkStart w:id="22" w:name="_Toc47620994"/>
      <w:bookmarkStart w:id="23" w:name="_Toc49150364"/>
      <w:bookmarkStart w:id="24" w:name="_Toc47367234"/>
      <w:bookmarkStart w:id="25" w:name="_Toc47620995"/>
      <w:bookmarkStart w:id="26" w:name="_Toc49150365"/>
      <w:bookmarkStart w:id="27" w:name="_Toc47367235"/>
      <w:bookmarkStart w:id="28" w:name="_Toc47367237"/>
      <w:bookmarkStart w:id="29" w:name="_Toc49150367"/>
      <w:bookmarkStart w:id="30" w:name="_Toc47620997"/>
      <w:r>
        <w:rPr>
          <w:rFonts w:eastAsia="SimSun"/>
          <w:szCs w:val="28"/>
          <w:lang w:val="vi-VN"/>
        </w:rPr>
        <w:t>- Nước thải thi công xây dựng, bao gồm: Nước thải vệ sinh dụng cụ, thiết bị thi công,... phát sinh khoảng 01m</w:t>
      </w:r>
      <w:r>
        <w:rPr>
          <w:rFonts w:eastAsia="SimSun"/>
          <w:szCs w:val="28"/>
          <w:vertAlign w:val="superscript"/>
          <w:lang w:val="vi-VN"/>
        </w:rPr>
        <w:t>3</w:t>
      </w:r>
      <w:r>
        <w:rPr>
          <w:rFonts w:eastAsia="SimSun"/>
          <w:szCs w:val="28"/>
          <w:lang w:val="vi-VN"/>
        </w:rPr>
        <w:t>/ngày; nước xịt rửa bánh xe phát sinh khoảng 3,3m</w:t>
      </w:r>
      <w:r>
        <w:rPr>
          <w:rFonts w:eastAsia="SimSun"/>
          <w:szCs w:val="28"/>
          <w:vertAlign w:val="superscript"/>
          <w:lang w:val="vi-VN"/>
        </w:rPr>
        <w:t>3</w:t>
      </w:r>
      <w:r>
        <w:rPr>
          <w:rFonts w:eastAsia="SimSun"/>
          <w:szCs w:val="28"/>
          <w:lang w:val="vi-VN"/>
        </w:rPr>
        <w:t>/ngày. Thành phần chứa nhiều bùn, đất, chất rắn lơ lửng,….</w:t>
      </w:r>
    </w:p>
    <w:p w14:paraId="3CF26F41" w14:textId="77777777" w:rsidR="00E3143E" w:rsidRDefault="00000000">
      <w:pPr>
        <w:widowControl w:val="0"/>
        <w:ind w:firstLine="720"/>
        <w:jc w:val="both"/>
        <w:rPr>
          <w:rFonts w:eastAsia="SimSun"/>
          <w:szCs w:val="28"/>
          <w:lang w:val="vi-VN"/>
        </w:rPr>
      </w:pPr>
      <w:r>
        <w:rPr>
          <w:rFonts w:eastAsia="SimSun"/>
          <w:szCs w:val="28"/>
          <w:lang w:val="vi-VN"/>
        </w:rPr>
        <w:t>- Nước thải sinh hoạt của công nhân thi công xây dựng (tính cho khoảng 30 công nhân): phát sinh khoảng 3,6m</w:t>
      </w:r>
      <w:r>
        <w:rPr>
          <w:rFonts w:eastAsia="SimSun"/>
          <w:szCs w:val="28"/>
          <w:vertAlign w:val="superscript"/>
          <w:lang w:val="vi-VN"/>
        </w:rPr>
        <w:t>3</w:t>
      </w:r>
      <w:r>
        <w:rPr>
          <w:rFonts w:eastAsia="SimSun"/>
          <w:szCs w:val="28"/>
          <w:lang w:val="vi-VN"/>
        </w:rPr>
        <w:t>/ngày; thành phần chứa nhiều chất cặn bã, chất rắn lơ lửng, chất hữu cơ, chất dinh dưỡng (N, P) và các vi sinh vật.</w:t>
      </w:r>
    </w:p>
    <w:p w14:paraId="3BA2E0DD" w14:textId="77777777" w:rsidR="00E3143E" w:rsidRDefault="00000000">
      <w:pPr>
        <w:widowControl w:val="0"/>
        <w:ind w:firstLine="720"/>
        <w:jc w:val="both"/>
        <w:rPr>
          <w:szCs w:val="28"/>
          <w:lang w:val="vi-VN"/>
        </w:rPr>
      </w:pPr>
      <w:r>
        <w:rPr>
          <w:rFonts w:eastAsia="SimSun"/>
          <w:szCs w:val="28"/>
          <w:lang w:val="vi-VN"/>
        </w:rPr>
        <w:t xml:space="preserve">- Nước mưa chảy tràn trên bề mặt khu vực dự án cuốn theo các loại đất, cát, dầu mỡ rơi vãi, vật liệu xây dựng như xi măng, vôi vữa...; </w:t>
      </w:r>
      <w:r>
        <w:rPr>
          <w:szCs w:val="28"/>
          <w:lang w:val="vi-VN"/>
        </w:rPr>
        <w:t>lưu lượng ngày mưa lớn nhất khoảng 190,08m</w:t>
      </w:r>
      <w:r>
        <w:rPr>
          <w:szCs w:val="28"/>
          <w:vertAlign w:val="superscript"/>
          <w:lang w:val="vi-VN"/>
        </w:rPr>
        <w:t>3</w:t>
      </w:r>
      <w:r>
        <w:rPr>
          <w:szCs w:val="28"/>
          <w:lang w:val="vi-VN"/>
        </w:rPr>
        <w:t>/giờ.</w:t>
      </w:r>
    </w:p>
    <w:bookmarkEnd w:id="22"/>
    <w:bookmarkEnd w:id="23"/>
    <w:bookmarkEnd w:id="24"/>
    <w:p w14:paraId="7299465D" w14:textId="77777777" w:rsidR="00E3143E" w:rsidRDefault="00000000">
      <w:pPr>
        <w:ind w:firstLine="720"/>
        <w:jc w:val="both"/>
        <w:outlineLvl w:val="1"/>
        <w:rPr>
          <w:i/>
          <w:szCs w:val="28"/>
          <w:lang w:val="vi-VN"/>
        </w:rPr>
      </w:pPr>
      <w:r>
        <w:rPr>
          <w:i/>
          <w:szCs w:val="28"/>
          <w:lang w:val="vi-VN"/>
        </w:rPr>
        <w:t>3.1.2. Nguồn phát sinh, quy mô, tính chất bụi, khí thải:</w:t>
      </w:r>
    </w:p>
    <w:p w14:paraId="7D2D53F2" w14:textId="77777777" w:rsidR="00E3143E" w:rsidRDefault="00000000">
      <w:pPr>
        <w:ind w:firstLine="720"/>
        <w:jc w:val="both"/>
        <w:rPr>
          <w:szCs w:val="28"/>
          <w:lang w:val="vi-VN"/>
        </w:rPr>
      </w:pPr>
      <w:r>
        <w:rPr>
          <w:szCs w:val="28"/>
          <w:lang w:val="vi-VN"/>
        </w:rPr>
        <w:t>- Bụi do hoạt động vận chuyển nguyên vật liệu, đào bóc đất hữu cơ; bụi do đào đắp đất và thi công công trình.</w:t>
      </w:r>
    </w:p>
    <w:p w14:paraId="4EFA55FC" w14:textId="77777777" w:rsidR="00E3143E" w:rsidRDefault="00000000">
      <w:pPr>
        <w:ind w:firstLine="720"/>
        <w:jc w:val="both"/>
        <w:rPr>
          <w:spacing w:val="-6"/>
          <w:szCs w:val="28"/>
          <w:lang w:val="vi-VN"/>
        </w:rPr>
      </w:pPr>
      <w:bookmarkStart w:id="31" w:name="_Toc118203828"/>
      <w:bookmarkStart w:id="32" w:name="_Toc116500826"/>
      <w:r>
        <w:rPr>
          <w:spacing w:val="-2"/>
          <w:szCs w:val="28"/>
          <w:lang w:val="vi-VN"/>
        </w:rPr>
        <w:t>- Khí thải từ các loại máy móc, thiết bị hoạt động trên khu vực dự án và phương tiện vận chuyển nguyên vật liệu, thi công xây dựng; thành phần khí thải chủ yếu là: CO</w:t>
      </w:r>
      <w:r>
        <w:rPr>
          <w:spacing w:val="-2"/>
          <w:szCs w:val="28"/>
          <w:vertAlign w:val="subscript"/>
          <w:lang w:val="vi-VN"/>
        </w:rPr>
        <w:t>x</w:t>
      </w:r>
      <w:r>
        <w:rPr>
          <w:spacing w:val="-2"/>
          <w:szCs w:val="28"/>
          <w:lang w:val="vi-VN"/>
        </w:rPr>
        <w:t>, NO</w:t>
      </w:r>
      <w:r>
        <w:rPr>
          <w:spacing w:val="-2"/>
          <w:szCs w:val="28"/>
          <w:vertAlign w:val="subscript"/>
          <w:lang w:val="vi-VN"/>
        </w:rPr>
        <w:t>x</w:t>
      </w:r>
      <w:r>
        <w:rPr>
          <w:spacing w:val="-2"/>
          <w:szCs w:val="28"/>
          <w:lang w:val="vi-VN"/>
        </w:rPr>
        <w:t>, SO</w:t>
      </w:r>
      <w:r>
        <w:rPr>
          <w:spacing w:val="-2"/>
          <w:szCs w:val="28"/>
          <w:vertAlign w:val="subscript"/>
          <w:lang w:val="vi-VN"/>
        </w:rPr>
        <w:t>2</w:t>
      </w:r>
      <w:r>
        <w:rPr>
          <w:spacing w:val="-2"/>
          <w:szCs w:val="28"/>
          <w:lang w:val="vi-VN"/>
        </w:rPr>
        <w:t>, HC,...</w:t>
      </w:r>
      <w:bookmarkEnd w:id="31"/>
      <w:bookmarkEnd w:id="32"/>
    </w:p>
    <w:p w14:paraId="74C1941D" w14:textId="77777777" w:rsidR="00E3143E" w:rsidRDefault="00000000">
      <w:pPr>
        <w:ind w:firstLine="720"/>
        <w:jc w:val="both"/>
        <w:rPr>
          <w:b/>
          <w:i/>
          <w:szCs w:val="28"/>
          <w:lang w:val="vi-VN"/>
        </w:rPr>
      </w:pPr>
      <w:r>
        <w:rPr>
          <w:i/>
          <w:szCs w:val="28"/>
          <w:lang w:val="vi-VN"/>
        </w:rPr>
        <w:t>3.1.3. Nguồn phát sinh, quy mô, tính chất của chất thải rắn sinh hoạt, chất thải rắn thông thường</w:t>
      </w:r>
      <w:bookmarkEnd w:id="25"/>
      <w:bookmarkEnd w:id="26"/>
      <w:bookmarkEnd w:id="27"/>
      <w:r>
        <w:rPr>
          <w:i/>
          <w:szCs w:val="28"/>
          <w:lang w:val="vi-VN"/>
        </w:rPr>
        <w:t xml:space="preserve"> và đất đào bóc hữu cơ:</w:t>
      </w:r>
    </w:p>
    <w:p w14:paraId="415C0822" w14:textId="77777777" w:rsidR="00E3143E" w:rsidRDefault="00000000">
      <w:pPr>
        <w:widowControl w:val="0"/>
        <w:ind w:firstLine="720"/>
        <w:jc w:val="both"/>
        <w:rPr>
          <w:szCs w:val="28"/>
          <w:lang w:val="vi-VN"/>
        </w:rPr>
      </w:pPr>
      <w:bookmarkStart w:id="33" w:name="_Toc150087820"/>
      <w:bookmarkStart w:id="34" w:name="_Toc150081601"/>
      <w:bookmarkStart w:id="35" w:name="_Toc150086810"/>
      <w:bookmarkStart w:id="36" w:name="_Toc150085265"/>
      <w:bookmarkStart w:id="37" w:name="_Toc150086813"/>
      <w:bookmarkStart w:id="38" w:name="_Toc150085268"/>
      <w:bookmarkStart w:id="39" w:name="_Toc150087823"/>
      <w:bookmarkStart w:id="40" w:name="_Toc150081604"/>
      <w:bookmarkStart w:id="41" w:name="_Hlk128166839"/>
      <w:bookmarkStart w:id="42" w:name="_Toc49150366"/>
      <w:bookmarkStart w:id="43" w:name="_Toc47367236"/>
      <w:bookmarkStart w:id="44" w:name="_Toc47620996"/>
      <w:r>
        <w:rPr>
          <w:szCs w:val="28"/>
          <w:lang w:val="vi-VN"/>
        </w:rPr>
        <w:t>- Sinh khối thực vật (cỏ dại, cây xanh…) từ quá trình phát quang, dọn dẹp thực vật; khối lượng khoảng 37,88 tấn.</w:t>
      </w:r>
    </w:p>
    <w:p w14:paraId="02B0D3E7" w14:textId="77777777" w:rsidR="00E3143E" w:rsidRDefault="00000000">
      <w:pPr>
        <w:widowControl w:val="0"/>
        <w:ind w:firstLine="720"/>
        <w:jc w:val="both"/>
        <w:outlineLvl w:val="0"/>
        <w:rPr>
          <w:spacing w:val="-4"/>
          <w:szCs w:val="28"/>
          <w:lang w:val="vi-VN"/>
        </w:rPr>
      </w:pPr>
      <w:bookmarkStart w:id="45" w:name="_Hlk187678963"/>
      <w:r>
        <w:rPr>
          <w:spacing w:val="-4"/>
          <w:szCs w:val="28"/>
          <w:lang w:val="vi-VN"/>
        </w:rPr>
        <w:t xml:space="preserve">- </w:t>
      </w:r>
      <w:bookmarkEnd w:id="33"/>
      <w:bookmarkEnd w:id="34"/>
      <w:bookmarkEnd w:id="35"/>
      <w:bookmarkEnd w:id="36"/>
      <w:r>
        <w:rPr>
          <w:spacing w:val="-4"/>
          <w:szCs w:val="28"/>
          <w:lang w:val="vi-VN"/>
        </w:rPr>
        <w:t>Chất thải rắn sinh hoạt của công nhân thi công xây dựng: Phát sinh khoảng 15 kg/ngày; thành phần là thực phẩm thừa, vỏ chai, lon, túi ni lông…</w:t>
      </w:r>
    </w:p>
    <w:p w14:paraId="54BDE656" w14:textId="77777777" w:rsidR="00E3143E" w:rsidRDefault="00000000">
      <w:pPr>
        <w:widowControl w:val="0"/>
        <w:ind w:firstLine="720"/>
        <w:jc w:val="both"/>
        <w:rPr>
          <w:szCs w:val="28"/>
          <w:lang w:val="vi-VN"/>
        </w:rPr>
      </w:pPr>
      <w:r>
        <w:rPr>
          <w:szCs w:val="28"/>
          <w:lang w:val="vi-VN"/>
        </w:rPr>
        <w:t>- Chất thải rắn xây dựng và đất đào bóc hữu cơ:</w:t>
      </w:r>
    </w:p>
    <w:p w14:paraId="143A4B89" w14:textId="77777777" w:rsidR="00E3143E" w:rsidRDefault="00000000">
      <w:pPr>
        <w:widowControl w:val="0"/>
        <w:tabs>
          <w:tab w:val="left" w:pos="993"/>
          <w:tab w:val="left" w:pos="9072"/>
          <w:tab w:val="left" w:pos="9240"/>
        </w:tabs>
        <w:ind w:firstLine="720"/>
        <w:jc w:val="both"/>
        <w:rPr>
          <w:szCs w:val="28"/>
          <w:lang w:val="vi-VN"/>
        </w:rPr>
      </w:pPr>
      <w:r>
        <w:rPr>
          <w:spacing w:val="-2"/>
          <w:szCs w:val="28"/>
          <w:lang w:val="vi-VN"/>
        </w:rPr>
        <w:t xml:space="preserve">+ </w:t>
      </w:r>
      <w:r>
        <w:rPr>
          <w:szCs w:val="28"/>
          <w:lang w:val="vi-VN"/>
        </w:rPr>
        <w:t>Tổng khối lượng đất đào, bóc hữu cơ khoảng 28.917,16m</w:t>
      </w:r>
      <w:r>
        <w:rPr>
          <w:szCs w:val="28"/>
          <w:vertAlign w:val="superscript"/>
          <w:lang w:val="vi-VN"/>
        </w:rPr>
        <w:t>3</w:t>
      </w:r>
      <w:r>
        <w:rPr>
          <w:szCs w:val="28"/>
          <w:lang w:val="vi-VN"/>
        </w:rPr>
        <w:t>, trong đó: Khối lượng đất bóc tầng mặt đất trồng lúa (LUC) khoảng 17.691,65m</w:t>
      </w:r>
      <w:r>
        <w:rPr>
          <w:szCs w:val="28"/>
          <w:vertAlign w:val="superscript"/>
          <w:lang w:val="vi-VN"/>
        </w:rPr>
        <w:t>3</w:t>
      </w:r>
      <w:r>
        <w:rPr>
          <w:szCs w:val="28"/>
          <w:lang w:val="vi-VN"/>
        </w:rPr>
        <w:t>; khối lượng đất đào khác và bùn nạo vét khoảng 11.225,51</w:t>
      </w:r>
      <w:r>
        <w:rPr>
          <w:szCs w:val="28"/>
          <w:lang w:val="es-ES"/>
        </w:rPr>
        <w:t>m</w:t>
      </w:r>
      <w:r>
        <w:rPr>
          <w:szCs w:val="28"/>
          <w:vertAlign w:val="superscript"/>
          <w:lang w:val="es-ES"/>
        </w:rPr>
        <w:t>3</w:t>
      </w:r>
      <w:r>
        <w:rPr>
          <w:szCs w:val="28"/>
          <w:lang w:val="vi-VN"/>
        </w:rPr>
        <w:t>.</w:t>
      </w:r>
    </w:p>
    <w:p w14:paraId="1B708C88" w14:textId="77777777" w:rsidR="00E3143E" w:rsidRDefault="00000000">
      <w:pPr>
        <w:widowControl w:val="0"/>
        <w:tabs>
          <w:tab w:val="left" w:pos="993"/>
          <w:tab w:val="left" w:pos="9072"/>
          <w:tab w:val="left" w:pos="9240"/>
        </w:tabs>
        <w:ind w:firstLine="720"/>
        <w:jc w:val="both"/>
        <w:rPr>
          <w:szCs w:val="28"/>
          <w:lang w:val="vi-VN"/>
        </w:rPr>
      </w:pPr>
      <w:r>
        <w:rPr>
          <w:szCs w:val="28"/>
          <w:lang w:val="vi-VN"/>
        </w:rPr>
        <w:t>+ Bê tông, gạch vỡ do phá dỡ các công trình hiện trạng (mương thuỷ lợi)</w:t>
      </w:r>
      <w:r>
        <w:rPr>
          <w:szCs w:val="28"/>
          <w:lang w:val="vi-VN"/>
        </w:rPr>
        <w:br/>
        <w:t xml:space="preserve">trên khu vực thực hiện dự án khoảng </w:t>
      </w:r>
      <w:r>
        <w:rPr>
          <w:rFonts w:eastAsia="VNI-Times"/>
          <w:bCs/>
          <w:szCs w:val="28"/>
          <w:lang w:val="vi-VN"/>
        </w:rPr>
        <w:t>865,3m</w:t>
      </w:r>
      <w:r>
        <w:rPr>
          <w:rFonts w:eastAsia="VNI-Times"/>
          <w:bCs/>
          <w:szCs w:val="28"/>
          <w:vertAlign w:val="superscript"/>
          <w:lang w:val="vi-VN"/>
        </w:rPr>
        <w:t>3</w:t>
      </w:r>
      <w:r>
        <w:rPr>
          <w:szCs w:val="28"/>
          <w:lang w:val="vi-VN"/>
        </w:rPr>
        <w:t>.</w:t>
      </w:r>
    </w:p>
    <w:p w14:paraId="47CBF501" w14:textId="77777777" w:rsidR="00E3143E" w:rsidRDefault="00000000">
      <w:pPr>
        <w:widowControl w:val="0"/>
        <w:ind w:firstLine="720"/>
        <w:jc w:val="both"/>
        <w:rPr>
          <w:szCs w:val="28"/>
          <w:lang w:val="vi-VN"/>
        </w:rPr>
      </w:pPr>
      <w:r>
        <w:rPr>
          <w:szCs w:val="28"/>
          <w:lang w:val="vi-VN"/>
        </w:rPr>
        <w:t>+ Vỏ bao xi măng: khoảng 10.255kg/thời gian thi công.</w:t>
      </w:r>
    </w:p>
    <w:p w14:paraId="7682F8A8" w14:textId="77777777" w:rsidR="00E3143E" w:rsidRDefault="00000000">
      <w:pPr>
        <w:widowControl w:val="0"/>
        <w:ind w:firstLine="720"/>
        <w:jc w:val="both"/>
        <w:rPr>
          <w:spacing w:val="-4"/>
          <w:szCs w:val="28"/>
          <w:lang w:val="vi-VN"/>
        </w:rPr>
      </w:pPr>
      <w:r>
        <w:rPr>
          <w:spacing w:val="-4"/>
          <w:szCs w:val="28"/>
          <w:lang w:val="vi-VN"/>
        </w:rPr>
        <w:t xml:space="preserve">+ Sắt thép vụn, ván cốp pha, cọc chống hỏng và bê tông, vữa, gạch, nhựa </w:t>
      </w:r>
      <w:r>
        <w:rPr>
          <w:spacing w:val="-4"/>
          <w:szCs w:val="28"/>
          <w:lang w:val="vi-VN"/>
        </w:rPr>
        <w:lastRenderedPageBreak/>
        <w:t xml:space="preserve">đường hư hỏng: khoảng 112.105 kg/thời gian thi công. </w:t>
      </w:r>
    </w:p>
    <w:p w14:paraId="198A484F" w14:textId="77777777" w:rsidR="00E3143E" w:rsidRDefault="00000000">
      <w:pPr>
        <w:widowControl w:val="0"/>
        <w:ind w:firstLine="720"/>
        <w:jc w:val="both"/>
        <w:outlineLvl w:val="0"/>
        <w:rPr>
          <w:szCs w:val="28"/>
          <w:lang w:val="vi-VN"/>
        </w:rPr>
      </w:pPr>
      <w:bookmarkStart w:id="46" w:name="_Toc126655579"/>
      <w:bookmarkStart w:id="47" w:name="_Toc116500829"/>
      <w:bookmarkStart w:id="48" w:name="_Toc118203831"/>
      <w:bookmarkStart w:id="49" w:name="_Toc104796352"/>
      <w:bookmarkStart w:id="50" w:name="_Toc102638105"/>
      <w:bookmarkStart w:id="51" w:name="_Toc150087821"/>
      <w:bookmarkStart w:id="52" w:name="_Toc150085266"/>
      <w:bookmarkStart w:id="53" w:name="_Toc150086811"/>
      <w:bookmarkStart w:id="54" w:name="_Toc150081602"/>
      <w:bookmarkStart w:id="55" w:name="_Toc116500830"/>
      <w:bookmarkStart w:id="56" w:name="_Toc118203832"/>
      <w:r>
        <w:rPr>
          <w:szCs w:val="28"/>
          <w:lang w:val="vi-VN"/>
        </w:rPr>
        <w:t>- Bùn cặn từ nhà vệ sinh di động phát sinh khoảng 0,15m</w:t>
      </w:r>
      <w:r>
        <w:rPr>
          <w:szCs w:val="28"/>
          <w:vertAlign w:val="superscript"/>
          <w:lang w:val="vi-VN"/>
        </w:rPr>
        <w:t>3</w:t>
      </w:r>
      <w:r>
        <w:rPr>
          <w:szCs w:val="28"/>
          <w:lang w:val="vi-VN"/>
        </w:rPr>
        <w:t>/tháng; thành phần chủ yếu là các chất cặn, chất lơ lửng (SS), hợp chất hữu cơ (BOD</w:t>
      </w:r>
      <w:r>
        <w:rPr>
          <w:szCs w:val="28"/>
          <w:vertAlign w:val="subscript"/>
          <w:lang w:val="vi-VN"/>
        </w:rPr>
        <w:t>5</w:t>
      </w:r>
      <w:r>
        <w:rPr>
          <w:szCs w:val="28"/>
          <w:lang w:val="vi-VN"/>
        </w:rPr>
        <w:t>/COD), chất dinh dưỡng (N,P) và vi sinh vật</w:t>
      </w:r>
      <w:bookmarkEnd w:id="46"/>
      <w:bookmarkEnd w:id="47"/>
      <w:bookmarkEnd w:id="48"/>
      <w:bookmarkEnd w:id="49"/>
      <w:bookmarkEnd w:id="50"/>
      <w:r>
        <w:rPr>
          <w:szCs w:val="28"/>
          <w:lang w:val="vi-VN"/>
        </w:rPr>
        <w:t>.</w:t>
      </w:r>
      <w:bookmarkEnd w:id="51"/>
      <w:bookmarkEnd w:id="52"/>
      <w:bookmarkEnd w:id="53"/>
      <w:bookmarkEnd w:id="54"/>
    </w:p>
    <w:bookmarkEnd w:id="55"/>
    <w:bookmarkEnd w:id="56"/>
    <w:p w14:paraId="6904BB2A" w14:textId="77777777" w:rsidR="00E3143E" w:rsidRDefault="00000000">
      <w:pPr>
        <w:widowControl w:val="0"/>
        <w:ind w:firstLine="720"/>
        <w:jc w:val="both"/>
        <w:outlineLvl w:val="0"/>
        <w:rPr>
          <w:spacing w:val="-6"/>
          <w:szCs w:val="28"/>
          <w:lang w:val="vi-VN"/>
        </w:rPr>
      </w:pPr>
      <w:r>
        <w:rPr>
          <w:spacing w:val="-6"/>
          <w:szCs w:val="28"/>
          <w:lang w:val="vi-VN"/>
        </w:rPr>
        <w:t>- Bùn cặn từ hố lắng vệ sinh dụng cụ, thiết bị thi công và xịt rửa bánh xe phát sinh khoảng 0,2m</w:t>
      </w:r>
      <w:r>
        <w:rPr>
          <w:spacing w:val="-6"/>
          <w:szCs w:val="28"/>
          <w:vertAlign w:val="superscript"/>
          <w:lang w:val="vi-VN"/>
        </w:rPr>
        <w:t>3</w:t>
      </w:r>
      <w:r>
        <w:rPr>
          <w:spacing w:val="-6"/>
          <w:szCs w:val="28"/>
          <w:lang w:val="vi-VN"/>
        </w:rPr>
        <w:t>/tháng; thành phần chủ yếu là cặn đất, cát có nguy cơ dính dầu mỡ.</w:t>
      </w:r>
    </w:p>
    <w:p w14:paraId="758D2A7F" w14:textId="77777777" w:rsidR="00E3143E" w:rsidRDefault="00000000">
      <w:pPr>
        <w:widowControl w:val="0"/>
        <w:ind w:firstLine="720"/>
        <w:jc w:val="both"/>
        <w:outlineLvl w:val="0"/>
        <w:rPr>
          <w:bCs/>
          <w:szCs w:val="28"/>
          <w:lang w:val="vi-VN"/>
        </w:rPr>
      </w:pPr>
      <w:r>
        <w:rPr>
          <w:bCs/>
          <w:szCs w:val="28"/>
          <w:lang w:val="vi-VN"/>
        </w:rPr>
        <w:t>- Chất thải từ quá trình phá dỡ lán trại, dọn dẹp các khu vực tập kết nguyên vật liệu… sau khi thi công xong: khối lượng phát sinh khoảng 02 tấn</w:t>
      </w:r>
      <w:bookmarkEnd w:id="45"/>
      <w:r>
        <w:rPr>
          <w:bCs/>
          <w:spacing w:val="-4"/>
          <w:szCs w:val="28"/>
          <w:lang w:val="vi-VN"/>
        </w:rPr>
        <w:t>.</w:t>
      </w:r>
      <w:bookmarkEnd w:id="37"/>
      <w:bookmarkEnd w:id="38"/>
      <w:bookmarkEnd w:id="39"/>
      <w:bookmarkEnd w:id="40"/>
      <w:r>
        <w:rPr>
          <w:bCs/>
          <w:szCs w:val="28"/>
          <w:lang w:val="vi-VN"/>
        </w:rPr>
        <w:t xml:space="preserve"> </w:t>
      </w:r>
    </w:p>
    <w:bookmarkEnd w:id="41"/>
    <w:p w14:paraId="43A44E16" w14:textId="77777777" w:rsidR="00E3143E" w:rsidRDefault="00000000">
      <w:pPr>
        <w:widowControl w:val="0"/>
        <w:ind w:firstLine="720"/>
        <w:jc w:val="both"/>
        <w:outlineLvl w:val="1"/>
        <w:rPr>
          <w:i/>
          <w:szCs w:val="28"/>
          <w:lang w:val="nl-NL"/>
        </w:rPr>
      </w:pPr>
      <w:r>
        <w:rPr>
          <w:i/>
          <w:szCs w:val="28"/>
          <w:lang w:val="pt-BR"/>
        </w:rPr>
        <w:t>3</w:t>
      </w:r>
      <w:r>
        <w:rPr>
          <w:i/>
          <w:szCs w:val="28"/>
          <w:lang w:val="vi-VN"/>
        </w:rPr>
        <w:t>.</w:t>
      </w:r>
      <w:r>
        <w:rPr>
          <w:i/>
          <w:szCs w:val="28"/>
          <w:lang w:val="pt-BR"/>
        </w:rPr>
        <w:t>1.4</w:t>
      </w:r>
      <w:r>
        <w:rPr>
          <w:i/>
          <w:szCs w:val="28"/>
          <w:lang w:val="vi-VN"/>
        </w:rPr>
        <w:t>. Nguồn phát sinh</w:t>
      </w:r>
      <w:r>
        <w:rPr>
          <w:i/>
          <w:szCs w:val="28"/>
          <w:lang w:val="nl-NL"/>
        </w:rPr>
        <w:t>,</w:t>
      </w:r>
      <w:r>
        <w:rPr>
          <w:i/>
          <w:szCs w:val="28"/>
          <w:lang w:val="vi-VN"/>
        </w:rPr>
        <w:t xml:space="preserve"> </w:t>
      </w:r>
      <w:r>
        <w:rPr>
          <w:i/>
          <w:szCs w:val="28"/>
          <w:lang w:val="pt-BR"/>
        </w:rPr>
        <w:t>q</w:t>
      </w:r>
      <w:r>
        <w:rPr>
          <w:i/>
          <w:szCs w:val="28"/>
          <w:lang w:val="vi-VN"/>
        </w:rPr>
        <w:t>uy mô, tính chất của CTNH</w:t>
      </w:r>
      <w:r>
        <w:rPr>
          <w:i/>
          <w:szCs w:val="28"/>
          <w:lang w:val="nl-NL"/>
        </w:rPr>
        <w:t>:</w:t>
      </w:r>
    </w:p>
    <w:p w14:paraId="115476E4" w14:textId="77777777" w:rsidR="00E3143E" w:rsidRDefault="00000000">
      <w:pPr>
        <w:widowControl w:val="0"/>
        <w:ind w:firstLine="720"/>
        <w:jc w:val="both"/>
        <w:rPr>
          <w:szCs w:val="28"/>
          <w:lang w:val="nl-NL"/>
        </w:rPr>
      </w:pPr>
      <w:r>
        <w:rPr>
          <w:szCs w:val="28"/>
          <w:lang w:val="nl-NL"/>
        </w:rPr>
        <w:t>Phát sinh trong quá trình thi công xây dựng (giẻ lau dính dầu mỡ, dầu mỡ thải...) và tại khu vực lán trại công nhân (pin thải, bóng đèn huỳnh quang...) với khối lượng phát sinh khoảng 10,48 kg/tháng.</w:t>
      </w:r>
    </w:p>
    <w:p w14:paraId="7061B495" w14:textId="77777777" w:rsidR="00E3143E" w:rsidRDefault="00000000">
      <w:pPr>
        <w:widowControl w:val="0"/>
        <w:ind w:firstLine="720"/>
        <w:jc w:val="both"/>
        <w:rPr>
          <w:i/>
          <w:szCs w:val="28"/>
          <w:lang w:val="nl-NL"/>
        </w:rPr>
      </w:pPr>
      <w:r>
        <w:rPr>
          <w:i/>
          <w:szCs w:val="28"/>
          <w:lang w:val="pt-BR"/>
        </w:rPr>
        <w:t>3</w:t>
      </w:r>
      <w:r>
        <w:rPr>
          <w:i/>
          <w:szCs w:val="28"/>
          <w:lang w:val="vi-VN"/>
        </w:rPr>
        <w:t>.</w:t>
      </w:r>
      <w:r>
        <w:rPr>
          <w:i/>
          <w:szCs w:val="28"/>
          <w:lang w:val="pt-BR"/>
        </w:rPr>
        <w:t>1.5</w:t>
      </w:r>
      <w:r>
        <w:rPr>
          <w:i/>
          <w:szCs w:val="28"/>
          <w:lang w:val="vi-VN"/>
        </w:rPr>
        <w:t xml:space="preserve">. </w:t>
      </w:r>
      <w:r>
        <w:rPr>
          <w:i/>
          <w:szCs w:val="28"/>
          <w:lang w:val="nl-NL"/>
        </w:rPr>
        <w:t xml:space="preserve">Nguồn phát sinh tiếng ồn, độ rung, </w:t>
      </w:r>
      <w:r>
        <w:rPr>
          <w:i/>
          <w:szCs w:val="28"/>
          <w:lang w:val="vi-VN"/>
        </w:rPr>
        <w:t>ô nhiễm khác</w:t>
      </w:r>
      <w:r>
        <w:rPr>
          <w:i/>
          <w:szCs w:val="28"/>
          <w:lang w:val="nl-NL"/>
        </w:rPr>
        <w:t xml:space="preserve"> và sự cố môi trường:</w:t>
      </w:r>
    </w:p>
    <w:p w14:paraId="6F59BB53" w14:textId="77777777" w:rsidR="00E3143E" w:rsidRDefault="00000000">
      <w:pPr>
        <w:widowControl w:val="0"/>
        <w:ind w:firstLine="720"/>
        <w:jc w:val="both"/>
        <w:outlineLvl w:val="0"/>
        <w:rPr>
          <w:szCs w:val="28"/>
          <w:lang w:val="vi-VN"/>
        </w:rPr>
      </w:pPr>
      <w:bookmarkStart w:id="57" w:name="_Toc126655582"/>
      <w:bookmarkStart w:id="58" w:name="_Toc138859330"/>
      <w:bookmarkEnd w:id="42"/>
      <w:bookmarkEnd w:id="43"/>
      <w:bookmarkEnd w:id="44"/>
      <w:r>
        <w:rPr>
          <w:szCs w:val="28"/>
          <w:lang w:val="vi-VN"/>
        </w:rPr>
        <w:t>- Tiếng ồn, độ rung phát sinh chủ yếu từ phương tiện giao thông ra vào khu vực dự án; từ các máy móc, thiết bị thi công trên công trường</w:t>
      </w:r>
      <w:bookmarkEnd w:id="57"/>
      <w:r>
        <w:rPr>
          <w:szCs w:val="28"/>
          <w:lang w:val="vi-VN"/>
        </w:rPr>
        <w:t xml:space="preserve"> (máy lu, máy đào, máy xúc, máy trộn bê tông, còi xe...).</w:t>
      </w:r>
    </w:p>
    <w:bookmarkEnd w:id="58"/>
    <w:p w14:paraId="60746173" w14:textId="77777777" w:rsidR="00E3143E" w:rsidRDefault="00000000">
      <w:pPr>
        <w:widowControl w:val="0"/>
        <w:ind w:firstLine="720"/>
        <w:jc w:val="both"/>
        <w:outlineLvl w:val="0"/>
        <w:rPr>
          <w:spacing w:val="-6"/>
          <w:szCs w:val="28"/>
          <w:lang w:val="vi-VN"/>
        </w:rPr>
      </w:pPr>
      <w:r>
        <w:rPr>
          <w:spacing w:val="-6"/>
          <w:szCs w:val="28"/>
          <w:lang w:val="vi-VN"/>
        </w:rPr>
        <w:t>-</w:t>
      </w:r>
      <w:r>
        <w:rPr>
          <w:szCs w:val="28"/>
          <w:lang w:val="vi-VN"/>
        </w:rPr>
        <w:t xml:space="preserve"> Sự cố cháy nổ, sét đánh, điện giật, tai nạn lao động, tai nạn giao thông; sự cố bom mìn, mưa, bão, ngập lụt, sạt lở, bồi lấp</w:t>
      </w:r>
      <w:r>
        <w:rPr>
          <w:spacing w:val="-6"/>
          <w:szCs w:val="28"/>
          <w:lang w:val="vi-VN"/>
        </w:rPr>
        <w:t xml:space="preserve">. </w:t>
      </w:r>
    </w:p>
    <w:p w14:paraId="6BCB742F" w14:textId="77777777" w:rsidR="00E3143E" w:rsidRDefault="00000000">
      <w:pPr>
        <w:widowControl w:val="0"/>
        <w:ind w:firstLine="720"/>
        <w:jc w:val="both"/>
        <w:outlineLvl w:val="1"/>
        <w:rPr>
          <w:b/>
          <w:i/>
          <w:szCs w:val="28"/>
          <w:lang w:val="pt-BR"/>
        </w:rPr>
      </w:pPr>
      <w:r>
        <w:rPr>
          <w:b/>
          <w:i/>
          <w:szCs w:val="28"/>
          <w:lang w:val="pt-BR"/>
        </w:rPr>
        <w:t>3</w:t>
      </w:r>
      <w:r>
        <w:rPr>
          <w:b/>
          <w:i/>
          <w:szCs w:val="28"/>
          <w:lang w:val="vi-VN"/>
        </w:rPr>
        <w:t>.</w:t>
      </w:r>
      <w:r>
        <w:rPr>
          <w:b/>
          <w:i/>
          <w:szCs w:val="28"/>
          <w:lang w:val="pt-BR"/>
        </w:rPr>
        <w:t>2</w:t>
      </w:r>
      <w:r>
        <w:rPr>
          <w:b/>
          <w:i/>
          <w:szCs w:val="28"/>
          <w:lang w:val="vi-VN"/>
        </w:rPr>
        <w:t>. Giai đoạn dự án đi vào hoạt động</w:t>
      </w:r>
      <w:bookmarkEnd w:id="28"/>
      <w:bookmarkEnd w:id="29"/>
      <w:bookmarkEnd w:id="30"/>
      <w:r>
        <w:rPr>
          <w:b/>
          <w:i/>
          <w:szCs w:val="28"/>
          <w:lang w:val="pt-BR"/>
        </w:rPr>
        <w:t>:</w:t>
      </w:r>
    </w:p>
    <w:p w14:paraId="77350F21" w14:textId="77777777" w:rsidR="00E3143E" w:rsidRDefault="00000000">
      <w:pPr>
        <w:widowControl w:val="0"/>
        <w:ind w:firstLine="720"/>
        <w:jc w:val="both"/>
        <w:outlineLvl w:val="1"/>
        <w:rPr>
          <w:i/>
          <w:spacing w:val="-4"/>
          <w:szCs w:val="28"/>
          <w:lang w:val="pt-BR"/>
        </w:rPr>
      </w:pPr>
      <w:bookmarkStart w:id="59" w:name="_Toc47620999"/>
      <w:bookmarkStart w:id="60" w:name="_Toc49150369"/>
      <w:bookmarkStart w:id="61" w:name="_Toc47367239"/>
      <w:bookmarkStart w:id="62" w:name="_Toc49150374"/>
      <w:r>
        <w:rPr>
          <w:i/>
          <w:spacing w:val="-4"/>
          <w:szCs w:val="28"/>
          <w:lang w:val="pt-BR"/>
        </w:rPr>
        <w:t>3.2</w:t>
      </w:r>
      <w:r>
        <w:rPr>
          <w:i/>
          <w:spacing w:val="-4"/>
          <w:szCs w:val="28"/>
          <w:lang w:val="vi-VN"/>
        </w:rPr>
        <w:t>.</w:t>
      </w:r>
      <w:r>
        <w:rPr>
          <w:i/>
          <w:spacing w:val="-4"/>
          <w:szCs w:val="28"/>
          <w:lang w:val="pt-BR"/>
        </w:rPr>
        <w:t>1</w:t>
      </w:r>
      <w:r>
        <w:rPr>
          <w:i/>
          <w:spacing w:val="-4"/>
          <w:szCs w:val="28"/>
          <w:lang w:val="vi-VN"/>
        </w:rPr>
        <w:t xml:space="preserve">. </w:t>
      </w:r>
      <w:r>
        <w:rPr>
          <w:i/>
          <w:spacing w:val="-4"/>
          <w:szCs w:val="28"/>
          <w:lang w:val="pt-BR"/>
        </w:rPr>
        <w:t>Nguồn phát sinh, q</w:t>
      </w:r>
      <w:r>
        <w:rPr>
          <w:i/>
          <w:spacing w:val="-4"/>
          <w:szCs w:val="28"/>
          <w:lang w:val="vi-VN"/>
        </w:rPr>
        <w:t>uy mô, tính chất của nước thải</w:t>
      </w:r>
      <w:bookmarkEnd w:id="59"/>
      <w:bookmarkEnd w:id="60"/>
      <w:bookmarkEnd w:id="61"/>
      <w:r>
        <w:rPr>
          <w:i/>
          <w:spacing w:val="-4"/>
          <w:szCs w:val="28"/>
          <w:lang w:val="pt-BR"/>
        </w:rPr>
        <w:t>, nước mưa chảy tràn:</w:t>
      </w:r>
    </w:p>
    <w:p w14:paraId="49926018" w14:textId="77777777" w:rsidR="00E3143E" w:rsidRDefault="00000000">
      <w:pPr>
        <w:ind w:firstLine="720"/>
        <w:jc w:val="both"/>
        <w:rPr>
          <w:szCs w:val="28"/>
          <w:lang w:val="vi-VN"/>
        </w:rPr>
      </w:pPr>
      <w:bookmarkStart w:id="63" w:name="_Hlk187679005"/>
      <w:bookmarkStart w:id="64" w:name="_Toc49150370"/>
      <w:bookmarkStart w:id="65" w:name="_Toc47621000"/>
      <w:bookmarkStart w:id="66" w:name="_Toc47367240"/>
      <w:r>
        <w:rPr>
          <w:szCs w:val="28"/>
          <w:lang w:val="vi-VN"/>
        </w:rPr>
        <w:t xml:space="preserve">- </w:t>
      </w:r>
      <w:r>
        <w:rPr>
          <w:bCs/>
          <w:szCs w:val="28"/>
          <w:lang w:val="vi-VN"/>
        </w:rPr>
        <w:t>Nước thải sinh hoạt</w:t>
      </w:r>
      <w:r>
        <w:rPr>
          <w:bCs/>
          <w:szCs w:val="28"/>
          <w:lang w:val="pt-BR"/>
        </w:rPr>
        <w:t xml:space="preserve"> </w:t>
      </w:r>
      <w:r>
        <w:rPr>
          <w:szCs w:val="28"/>
          <w:lang w:val="pt-BR"/>
        </w:rPr>
        <w:t xml:space="preserve">phát sinh của dự án </w:t>
      </w:r>
      <w:r>
        <w:rPr>
          <w:iCs/>
          <w:szCs w:val="28"/>
          <w:lang w:val="vi-VN"/>
        </w:rPr>
        <w:t xml:space="preserve">với </w:t>
      </w:r>
      <w:r>
        <w:rPr>
          <w:iCs/>
          <w:szCs w:val="28"/>
          <w:lang w:val="pt-BR"/>
        </w:rPr>
        <w:t xml:space="preserve">tổng </w:t>
      </w:r>
      <w:r>
        <w:rPr>
          <w:iCs/>
          <w:szCs w:val="28"/>
          <w:lang w:val="it-IT"/>
        </w:rPr>
        <w:t>lưu lượng khoảng 207,8</w:t>
      </w:r>
      <w:r>
        <w:rPr>
          <w:szCs w:val="28"/>
          <w:lang w:val="it-IT"/>
        </w:rPr>
        <w:t>m</w:t>
      </w:r>
      <w:r>
        <w:rPr>
          <w:szCs w:val="28"/>
          <w:vertAlign w:val="superscript"/>
          <w:lang w:val="it-IT"/>
        </w:rPr>
        <w:t>3</w:t>
      </w:r>
      <w:r>
        <w:rPr>
          <w:szCs w:val="28"/>
          <w:lang w:val="it-IT"/>
        </w:rPr>
        <w:t>/ngày đêm</w:t>
      </w:r>
      <w:r>
        <w:rPr>
          <w:iCs/>
          <w:szCs w:val="28"/>
          <w:lang w:val="it-IT"/>
        </w:rPr>
        <w:t xml:space="preserve">: Phát sinh từ các hộ dân </w:t>
      </w:r>
      <w:r>
        <w:rPr>
          <w:szCs w:val="28"/>
          <w:lang w:val="pt-BR"/>
        </w:rPr>
        <w:t>trong dự án khoảng 144m</w:t>
      </w:r>
      <w:r>
        <w:rPr>
          <w:szCs w:val="28"/>
          <w:vertAlign w:val="superscript"/>
          <w:lang w:val="pt-BR"/>
        </w:rPr>
        <w:t>3</w:t>
      </w:r>
      <w:r>
        <w:rPr>
          <w:szCs w:val="28"/>
          <w:lang w:val="pt-BR"/>
        </w:rPr>
        <w:t>/ngày đêm (tính bình quân mỗi hộ gia đình là 0,6m</w:t>
      </w:r>
      <w:r>
        <w:rPr>
          <w:szCs w:val="28"/>
          <w:vertAlign w:val="superscript"/>
          <w:lang w:val="pt-BR"/>
        </w:rPr>
        <w:t>3</w:t>
      </w:r>
      <w:r>
        <w:rPr>
          <w:szCs w:val="28"/>
          <w:lang w:val="pt-BR"/>
        </w:rPr>
        <w:t>/ngày đêm); Trung tâm thương mại phát sinh khoảng 35,32m</w:t>
      </w:r>
      <w:r>
        <w:rPr>
          <w:szCs w:val="28"/>
          <w:vertAlign w:val="superscript"/>
          <w:lang w:val="pt-BR"/>
        </w:rPr>
        <w:t>3</w:t>
      </w:r>
      <w:r>
        <w:rPr>
          <w:szCs w:val="28"/>
          <w:lang w:val="pt-BR"/>
        </w:rPr>
        <w:t>/ngày đêm; Trường mầm non phát sinh khoảng 28,5m</w:t>
      </w:r>
      <w:r>
        <w:rPr>
          <w:szCs w:val="28"/>
          <w:vertAlign w:val="superscript"/>
          <w:lang w:val="pt-BR"/>
        </w:rPr>
        <w:t>3</w:t>
      </w:r>
      <w:r>
        <w:rPr>
          <w:szCs w:val="28"/>
          <w:lang w:val="pt-BR"/>
        </w:rPr>
        <w:t>/ngày đêm. T</w:t>
      </w:r>
      <w:r>
        <w:rPr>
          <w:szCs w:val="28"/>
          <w:lang w:val="it-IT"/>
        </w:rPr>
        <w:t xml:space="preserve">hành phần chủ yếu gồm </w:t>
      </w:r>
      <w:r>
        <w:rPr>
          <w:szCs w:val="28"/>
          <w:lang w:val="vi-VN"/>
        </w:rPr>
        <w:t xml:space="preserve">các chất </w:t>
      </w:r>
      <w:r>
        <w:rPr>
          <w:szCs w:val="28"/>
          <w:lang w:val="pt-BR"/>
        </w:rPr>
        <w:t xml:space="preserve">rắn </w:t>
      </w:r>
      <w:r>
        <w:rPr>
          <w:szCs w:val="28"/>
          <w:lang w:val="vi-VN"/>
        </w:rPr>
        <w:t>lơ lửng</w:t>
      </w:r>
      <w:r>
        <w:rPr>
          <w:szCs w:val="28"/>
          <w:lang w:val="pt-BR"/>
        </w:rPr>
        <w:t xml:space="preserve"> (TSS)</w:t>
      </w:r>
      <w:r>
        <w:rPr>
          <w:szCs w:val="28"/>
          <w:lang w:val="vi-VN"/>
        </w:rPr>
        <w:t>, các hợp chất hữu cơ (BOD</w:t>
      </w:r>
      <w:r>
        <w:rPr>
          <w:szCs w:val="28"/>
          <w:vertAlign w:val="subscript"/>
          <w:lang w:val="pt-BR"/>
        </w:rPr>
        <w:t>5</w:t>
      </w:r>
      <w:r>
        <w:rPr>
          <w:szCs w:val="28"/>
          <w:lang w:val="pt-BR"/>
        </w:rPr>
        <w:t>)</w:t>
      </w:r>
      <w:r>
        <w:rPr>
          <w:szCs w:val="28"/>
          <w:lang w:val="vi-VN"/>
        </w:rPr>
        <w:t>, các chất dinh dưỡng (N, P) và vi sinh vật</w:t>
      </w:r>
      <w:r>
        <w:rPr>
          <w:szCs w:val="28"/>
          <w:lang w:val="it-IT"/>
        </w:rPr>
        <w:t>.</w:t>
      </w:r>
    </w:p>
    <w:p w14:paraId="0F7D6358" w14:textId="77777777" w:rsidR="00E3143E" w:rsidRDefault="00000000">
      <w:pPr>
        <w:widowControl w:val="0"/>
        <w:ind w:firstLine="720"/>
        <w:jc w:val="both"/>
        <w:outlineLvl w:val="1"/>
        <w:rPr>
          <w:szCs w:val="28"/>
          <w:lang w:val="pt-BR"/>
        </w:rPr>
      </w:pPr>
      <w:r>
        <w:rPr>
          <w:szCs w:val="28"/>
          <w:lang w:val="vi-VN"/>
        </w:rPr>
        <w:t>- Nước mưa chảy tràn phát sinh vào những ngày có mưa lớn khoảng 579,6m</w:t>
      </w:r>
      <w:r>
        <w:rPr>
          <w:szCs w:val="28"/>
          <w:vertAlign w:val="superscript"/>
          <w:lang w:val="vi-VN"/>
        </w:rPr>
        <w:t>3</w:t>
      </w:r>
      <w:r>
        <w:rPr>
          <w:szCs w:val="28"/>
          <w:lang w:val="vi-VN"/>
        </w:rPr>
        <w:t>/giờ; thành phần chủ yếu là chất rắn lơ lửng, đất, cát…</w:t>
      </w:r>
    </w:p>
    <w:bookmarkEnd w:id="63"/>
    <w:p w14:paraId="5858ECA7" w14:textId="77777777" w:rsidR="00E3143E" w:rsidRDefault="00000000">
      <w:pPr>
        <w:widowControl w:val="0"/>
        <w:ind w:firstLine="720"/>
        <w:jc w:val="both"/>
        <w:outlineLvl w:val="1"/>
        <w:rPr>
          <w:i/>
          <w:szCs w:val="28"/>
          <w:lang w:val="pt-BR"/>
        </w:rPr>
      </w:pPr>
      <w:r>
        <w:rPr>
          <w:i/>
          <w:szCs w:val="28"/>
          <w:lang w:val="pt-BR"/>
        </w:rPr>
        <w:t>3</w:t>
      </w:r>
      <w:r>
        <w:rPr>
          <w:i/>
          <w:szCs w:val="28"/>
          <w:lang w:val="vi-VN"/>
        </w:rPr>
        <w:t>.</w:t>
      </w:r>
      <w:r>
        <w:rPr>
          <w:i/>
          <w:szCs w:val="28"/>
          <w:lang w:val="pt-BR"/>
        </w:rPr>
        <w:t>2</w:t>
      </w:r>
      <w:r>
        <w:rPr>
          <w:i/>
          <w:szCs w:val="28"/>
          <w:lang w:val="vi-VN"/>
        </w:rPr>
        <w:t>.</w:t>
      </w:r>
      <w:r>
        <w:rPr>
          <w:i/>
          <w:szCs w:val="28"/>
          <w:lang w:val="pt-BR"/>
        </w:rPr>
        <w:t>2</w:t>
      </w:r>
      <w:r>
        <w:rPr>
          <w:i/>
          <w:szCs w:val="28"/>
          <w:lang w:val="vi-VN"/>
        </w:rPr>
        <w:t xml:space="preserve">. </w:t>
      </w:r>
      <w:r>
        <w:rPr>
          <w:i/>
          <w:szCs w:val="28"/>
          <w:lang w:val="pt-BR"/>
        </w:rPr>
        <w:t>Nguồn phát sinh, q</w:t>
      </w:r>
      <w:r>
        <w:rPr>
          <w:i/>
          <w:szCs w:val="28"/>
          <w:lang w:val="vi-VN"/>
        </w:rPr>
        <w:t>uy mô, tính chất của bụi, mùi hôi, khí thải</w:t>
      </w:r>
      <w:bookmarkEnd w:id="64"/>
      <w:bookmarkEnd w:id="65"/>
      <w:bookmarkEnd w:id="66"/>
      <w:r>
        <w:rPr>
          <w:i/>
          <w:szCs w:val="28"/>
          <w:lang w:val="pt-BR"/>
        </w:rPr>
        <w:t>:</w:t>
      </w:r>
    </w:p>
    <w:p w14:paraId="667B99A8" w14:textId="77777777" w:rsidR="00E3143E" w:rsidRDefault="00000000">
      <w:pPr>
        <w:widowControl w:val="0"/>
        <w:ind w:firstLine="720"/>
        <w:jc w:val="both"/>
        <w:rPr>
          <w:szCs w:val="28"/>
          <w:lang w:val="vi-VN"/>
        </w:rPr>
      </w:pPr>
      <w:bookmarkStart w:id="67" w:name="_Toc49150371"/>
      <w:bookmarkStart w:id="68" w:name="_Toc47621001"/>
      <w:bookmarkStart w:id="69" w:name="_Toc47367241"/>
      <w:r>
        <w:rPr>
          <w:szCs w:val="28"/>
          <w:lang w:val="pt-BR"/>
        </w:rPr>
        <w:t>- Bụi, khí thải từ các phương tiện giao thông ra vào Khu dân cư; thành phần chủ yếu là: Bụi, CO</w:t>
      </w:r>
      <w:r>
        <w:rPr>
          <w:szCs w:val="28"/>
          <w:vertAlign w:val="subscript"/>
          <w:lang w:val="pt-BR"/>
        </w:rPr>
        <w:t>x</w:t>
      </w:r>
      <w:r>
        <w:rPr>
          <w:szCs w:val="28"/>
          <w:lang w:val="pt-BR"/>
        </w:rPr>
        <w:t>, NO</w:t>
      </w:r>
      <w:r>
        <w:rPr>
          <w:szCs w:val="28"/>
          <w:vertAlign w:val="subscript"/>
          <w:lang w:val="pt-BR"/>
        </w:rPr>
        <w:t>x</w:t>
      </w:r>
      <w:r>
        <w:rPr>
          <w:szCs w:val="28"/>
          <w:lang w:val="pt-BR"/>
        </w:rPr>
        <w:t>, SO</w:t>
      </w:r>
      <w:r>
        <w:rPr>
          <w:szCs w:val="28"/>
          <w:vertAlign w:val="subscript"/>
          <w:lang w:val="pt-BR"/>
        </w:rPr>
        <w:t>2</w:t>
      </w:r>
      <w:r>
        <w:rPr>
          <w:szCs w:val="28"/>
          <w:lang w:val="pt-BR"/>
        </w:rPr>
        <w:t>, HC,...</w:t>
      </w:r>
    </w:p>
    <w:p w14:paraId="2EC2BDD0" w14:textId="77777777" w:rsidR="00E3143E" w:rsidRDefault="00000000">
      <w:pPr>
        <w:widowControl w:val="0"/>
        <w:ind w:firstLine="720"/>
        <w:jc w:val="both"/>
        <w:outlineLvl w:val="1"/>
        <w:rPr>
          <w:szCs w:val="28"/>
          <w:lang w:val="vi-VN"/>
        </w:rPr>
      </w:pPr>
      <w:r>
        <w:rPr>
          <w:szCs w:val="28"/>
          <w:lang w:val="vi-VN"/>
        </w:rPr>
        <w:t>- Mùi hôi từ các thùng chứa chất thải rắn sinh hoạt của các hộ dân và tại khu tập kết, từ trạm xử lý nước thải tập trung, từ mương rãnh thoát nước thải của</w:t>
      </w:r>
      <w:r>
        <w:rPr>
          <w:szCs w:val="28"/>
          <w:lang w:val="vi-VN"/>
        </w:rPr>
        <w:br/>
        <w:t xml:space="preserve">khu dân cư. </w:t>
      </w:r>
    </w:p>
    <w:p w14:paraId="7FF8B118" w14:textId="77777777" w:rsidR="00E3143E" w:rsidRDefault="00000000">
      <w:pPr>
        <w:widowControl w:val="0"/>
        <w:ind w:firstLine="720"/>
        <w:jc w:val="both"/>
        <w:outlineLvl w:val="1"/>
        <w:rPr>
          <w:i/>
          <w:szCs w:val="28"/>
          <w:lang w:val="pt-BR"/>
        </w:rPr>
      </w:pPr>
      <w:r>
        <w:rPr>
          <w:i/>
          <w:szCs w:val="28"/>
          <w:lang w:val="pt-BR"/>
        </w:rPr>
        <w:t>3</w:t>
      </w:r>
      <w:r>
        <w:rPr>
          <w:i/>
          <w:szCs w:val="28"/>
          <w:lang w:val="vi-VN"/>
        </w:rPr>
        <w:t>.</w:t>
      </w:r>
      <w:r>
        <w:rPr>
          <w:i/>
          <w:szCs w:val="28"/>
          <w:lang w:val="pt-BR"/>
        </w:rPr>
        <w:t>2</w:t>
      </w:r>
      <w:r>
        <w:rPr>
          <w:i/>
          <w:szCs w:val="28"/>
          <w:lang w:val="vi-VN"/>
        </w:rPr>
        <w:t>.</w:t>
      </w:r>
      <w:r>
        <w:rPr>
          <w:i/>
          <w:szCs w:val="28"/>
          <w:lang w:val="pt-BR"/>
        </w:rPr>
        <w:t>3</w:t>
      </w:r>
      <w:r>
        <w:rPr>
          <w:i/>
          <w:szCs w:val="28"/>
          <w:lang w:val="vi-VN"/>
        </w:rPr>
        <w:t xml:space="preserve">. </w:t>
      </w:r>
      <w:r>
        <w:rPr>
          <w:i/>
          <w:szCs w:val="28"/>
          <w:lang w:val="pt-BR"/>
        </w:rPr>
        <w:t>Nguồn phát sinh, q</w:t>
      </w:r>
      <w:r>
        <w:rPr>
          <w:i/>
          <w:szCs w:val="28"/>
          <w:lang w:val="vi-VN"/>
        </w:rPr>
        <w:t xml:space="preserve">uy mô, tính chất của </w:t>
      </w:r>
      <w:bookmarkEnd w:id="67"/>
      <w:bookmarkEnd w:id="68"/>
      <w:bookmarkEnd w:id="69"/>
      <w:r>
        <w:rPr>
          <w:i/>
          <w:iCs/>
          <w:szCs w:val="28"/>
          <w:lang w:val="pt-BR"/>
        </w:rPr>
        <w:t>chất thải rắn sinh hoạt, chất thải rắn thông thường:</w:t>
      </w:r>
    </w:p>
    <w:p w14:paraId="02AEF270" w14:textId="77777777" w:rsidR="00E3143E" w:rsidRDefault="00000000">
      <w:pPr>
        <w:widowControl w:val="0"/>
        <w:tabs>
          <w:tab w:val="left" w:pos="1134"/>
        </w:tabs>
        <w:autoSpaceDE w:val="0"/>
        <w:autoSpaceDN w:val="0"/>
        <w:adjustRightInd w:val="0"/>
        <w:ind w:firstLine="720"/>
        <w:jc w:val="both"/>
        <w:rPr>
          <w:szCs w:val="28"/>
          <w:lang w:val="pt-BR"/>
        </w:rPr>
      </w:pPr>
      <w:bookmarkStart w:id="70" w:name="_Toc93676456"/>
      <w:bookmarkStart w:id="71" w:name="_Toc93497336"/>
      <w:bookmarkStart w:id="72" w:name="_Toc93497457"/>
      <w:bookmarkStart w:id="73" w:name="_Hlk187679015"/>
      <w:r>
        <w:rPr>
          <w:szCs w:val="28"/>
          <w:lang w:val="pt-BR"/>
        </w:rPr>
        <w:t xml:space="preserve">- Tổng lượng chất thải rắn sinh hoạt phát sinh khoảng 1.025 kg/ngày, trong đó: Phát sinh từ các hộ dân (240 hộ) trong dự án khoảng 480 kg/ngày; khu trung tâm thương mại khoảng 370 kg/ngày (740 người) và từ trường mầm non khoảng 175 kg/ngày (350 người); thành phần gồm có giấy, báo, bìa carton, túi nilon, vật liệu bao gói thực phẩm, thức ăn dư thừa... </w:t>
      </w:r>
    </w:p>
    <w:p w14:paraId="0C976AF6" w14:textId="77777777" w:rsidR="00E3143E" w:rsidRDefault="00000000">
      <w:pPr>
        <w:widowControl w:val="0"/>
        <w:ind w:firstLine="720"/>
        <w:jc w:val="both"/>
        <w:rPr>
          <w:szCs w:val="28"/>
          <w:lang w:val="pt-BR"/>
        </w:rPr>
      </w:pPr>
      <w:r>
        <w:rPr>
          <w:szCs w:val="28"/>
          <w:lang w:val="pt-BR"/>
        </w:rPr>
        <w:lastRenderedPageBreak/>
        <w:t>- Bùn thải từ nạo vét cống, mương thoát nước mưa, hố ga: Khối lượng nạo vét khoảng 7,97m</w:t>
      </w:r>
      <w:r>
        <w:rPr>
          <w:szCs w:val="28"/>
          <w:vertAlign w:val="superscript"/>
          <w:lang w:val="pt-BR"/>
        </w:rPr>
        <w:t>3</w:t>
      </w:r>
      <w:r>
        <w:rPr>
          <w:szCs w:val="28"/>
          <w:lang w:val="pt-BR"/>
        </w:rPr>
        <w:t>/năm; thành phần chủ yếu là cặn đất, cát, lá cây hoai mục.</w:t>
      </w:r>
    </w:p>
    <w:bookmarkEnd w:id="70"/>
    <w:bookmarkEnd w:id="71"/>
    <w:bookmarkEnd w:id="72"/>
    <w:p w14:paraId="27EF22A8" w14:textId="77777777" w:rsidR="00E3143E" w:rsidRDefault="00000000">
      <w:pPr>
        <w:widowControl w:val="0"/>
        <w:tabs>
          <w:tab w:val="left" w:pos="1134"/>
        </w:tabs>
        <w:autoSpaceDE w:val="0"/>
        <w:autoSpaceDN w:val="0"/>
        <w:adjustRightInd w:val="0"/>
        <w:ind w:firstLine="720"/>
        <w:jc w:val="both"/>
        <w:rPr>
          <w:szCs w:val="28"/>
          <w:lang w:val="pt-BR"/>
        </w:rPr>
      </w:pPr>
      <w:r>
        <w:rPr>
          <w:szCs w:val="28"/>
          <w:lang w:val="pt-BR"/>
        </w:rPr>
        <w:t>- Bùn thải phát sinh từ bể tự hoại của các hộ dân (tính 240 bể tự hoại) khoảng 151,2m</w:t>
      </w:r>
      <w:r>
        <w:rPr>
          <w:szCs w:val="28"/>
          <w:vertAlign w:val="superscript"/>
          <w:lang w:val="pt-BR"/>
        </w:rPr>
        <w:t>3</w:t>
      </w:r>
      <w:r>
        <w:rPr>
          <w:szCs w:val="28"/>
          <w:lang w:val="pt-BR"/>
        </w:rPr>
        <w:t>/02 năm (tính bình quân mỗi hộ dân khoảng 0,63m</w:t>
      </w:r>
      <w:r>
        <w:rPr>
          <w:szCs w:val="28"/>
          <w:vertAlign w:val="superscript"/>
          <w:lang w:val="pt-BR"/>
        </w:rPr>
        <w:t>3</w:t>
      </w:r>
      <w:r>
        <w:rPr>
          <w:szCs w:val="28"/>
          <w:lang w:val="pt-BR"/>
        </w:rPr>
        <w:t>/02 năm); bùn bể tự hoại của Trung tâm thương mại khoảng 45,38m</w:t>
      </w:r>
      <w:r>
        <w:rPr>
          <w:szCs w:val="28"/>
          <w:vertAlign w:val="superscript"/>
          <w:lang w:val="pt-BR"/>
        </w:rPr>
        <w:t>3</w:t>
      </w:r>
      <w:r>
        <w:rPr>
          <w:szCs w:val="28"/>
          <w:lang w:val="pt-BR"/>
        </w:rPr>
        <w:t>/năm; bùn bể tự hoại của Trường mầm non khoảng 21,46m</w:t>
      </w:r>
      <w:r>
        <w:rPr>
          <w:szCs w:val="28"/>
          <w:vertAlign w:val="superscript"/>
          <w:lang w:val="pt-BR"/>
        </w:rPr>
        <w:t>3</w:t>
      </w:r>
      <w:r>
        <w:rPr>
          <w:szCs w:val="28"/>
          <w:lang w:val="pt-BR"/>
        </w:rPr>
        <w:t>/năm. Thành phần chủ yếu là các chất cặn, chất lơ lửng (SS), hợp chất hữu cơ (BOD</w:t>
      </w:r>
      <w:r>
        <w:rPr>
          <w:szCs w:val="28"/>
          <w:vertAlign w:val="subscript"/>
          <w:lang w:val="pt-BR"/>
        </w:rPr>
        <w:t>5</w:t>
      </w:r>
      <w:r>
        <w:rPr>
          <w:szCs w:val="28"/>
          <w:lang w:val="pt-BR"/>
        </w:rPr>
        <w:t>/COD), chất dinh dưỡng (N,P) và vi sinh vật.</w:t>
      </w:r>
    </w:p>
    <w:p w14:paraId="1C1155D9" w14:textId="77777777" w:rsidR="00E3143E" w:rsidRDefault="00000000">
      <w:pPr>
        <w:widowControl w:val="0"/>
        <w:tabs>
          <w:tab w:val="left" w:pos="1134"/>
        </w:tabs>
        <w:autoSpaceDE w:val="0"/>
        <w:autoSpaceDN w:val="0"/>
        <w:adjustRightInd w:val="0"/>
        <w:ind w:firstLine="720"/>
        <w:jc w:val="both"/>
        <w:rPr>
          <w:szCs w:val="28"/>
          <w:lang w:val="pt-BR"/>
        </w:rPr>
      </w:pPr>
      <w:r>
        <w:rPr>
          <w:szCs w:val="28"/>
          <w:lang w:val="pt-BR"/>
        </w:rPr>
        <w:t xml:space="preserve">- Bùn thải từ trạm xử lý nước thải tập trung phát sinh khối lượng khoảng </w:t>
      </w:r>
      <w:r>
        <w:rPr>
          <w:rStyle w:val="fontstyle01"/>
          <w:b w:val="0"/>
          <w:color w:val="auto"/>
          <w:lang w:val="pt-BR"/>
        </w:rPr>
        <w:t>7,15 kg/ngày;</w:t>
      </w:r>
      <w:r>
        <w:rPr>
          <w:szCs w:val="28"/>
          <w:lang w:val="pt-BR"/>
        </w:rPr>
        <w:t xml:space="preserve"> thành phần chủ yếu là chất cặn bẩn, hợp chất hữu cơ (BOD</w:t>
      </w:r>
      <w:r>
        <w:rPr>
          <w:szCs w:val="28"/>
          <w:vertAlign w:val="subscript"/>
          <w:lang w:val="pt-BR"/>
        </w:rPr>
        <w:t>5</w:t>
      </w:r>
      <w:r>
        <w:rPr>
          <w:szCs w:val="28"/>
          <w:lang w:val="pt-BR"/>
        </w:rPr>
        <w:t xml:space="preserve">/COD), chất dinh dưỡng (N, P) và vi sinh vật. </w:t>
      </w:r>
    </w:p>
    <w:bookmarkEnd w:id="73"/>
    <w:p w14:paraId="601733B8" w14:textId="77777777" w:rsidR="00E3143E" w:rsidRDefault="00000000">
      <w:pPr>
        <w:widowControl w:val="0"/>
        <w:ind w:firstLine="720"/>
        <w:jc w:val="both"/>
        <w:rPr>
          <w:i/>
          <w:szCs w:val="28"/>
          <w:lang w:val="pt-BR"/>
        </w:rPr>
      </w:pPr>
      <w:r>
        <w:rPr>
          <w:i/>
          <w:szCs w:val="28"/>
          <w:lang w:val="pt-BR"/>
        </w:rPr>
        <w:t>3.2.4. Nguồn phát sinh, quy mô, tính chất của chất thải nguy hại (CTNH):</w:t>
      </w:r>
    </w:p>
    <w:p w14:paraId="7527FFC8" w14:textId="77777777" w:rsidR="00E3143E" w:rsidRDefault="00000000">
      <w:pPr>
        <w:pStyle w:val="BodyText"/>
        <w:widowControl w:val="0"/>
        <w:tabs>
          <w:tab w:val="left" w:pos="0"/>
        </w:tabs>
        <w:spacing w:after="0"/>
        <w:ind w:firstLine="720"/>
        <w:jc w:val="both"/>
        <w:rPr>
          <w:iCs/>
          <w:szCs w:val="28"/>
          <w:lang w:val="sv-SE"/>
        </w:rPr>
      </w:pPr>
      <w:r>
        <w:rPr>
          <w:szCs w:val="28"/>
          <w:lang w:val="sv-SE"/>
        </w:rPr>
        <w:t xml:space="preserve">CTNH phát sinh </w:t>
      </w:r>
      <w:r>
        <w:rPr>
          <w:rFonts w:eastAsia="Arial"/>
          <w:szCs w:val="28"/>
          <w:lang w:val="it-IT"/>
        </w:rPr>
        <w:t>từ hoạt động của dự án có</w:t>
      </w:r>
      <w:r>
        <w:rPr>
          <w:szCs w:val="28"/>
          <w:lang w:val="sv-SE"/>
        </w:rPr>
        <w:t xml:space="preserve"> khối lượng khoảng </w:t>
      </w:r>
      <w:r>
        <w:rPr>
          <w:szCs w:val="28"/>
          <w:lang w:val="pt-BR"/>
        </w:rPr>
        <w:t>5,13 kg/ngày</w:t>
      </w:r>
      <w:r>
        <w:rPr>
          <w:szCs w:val="28"/>
          <w:lang w:val="sv-SE"/>
        </w:rPr>
        <w:t>, trong đó: CTNH phát sinh từ các hộ dân khoảng 2,4 kg/ngày; CTNH phát sinh từ khu Trung tâm thương mại khoảng 1,85 kg/ngày; CTNH phát sinh từ Trường mầm non khoảng 0,875 kg/ngày. Thành phần chủ yếu gồm giẻ lau có dính dầu mỡ, pin</w:t>
      </w:r>
      <w:r>
        <w:rPr>
          <w:szCs w:val="28"/>
          <w:lang w:val="vi-VN"/>
        </w:rPr>
        <w:t xml:space="preserve"> thải</w:t>
      </w:r>
      <w:r>
        <w:rPr>
          <w:szCs w:val="28"/>
          <w:lang w:val="sv-SE"/>
        </w:rPr>
        <w:t>, bóng đèn huỳnh quang…</w:t>
      </w:r>
    </w:p>
    <w:p w14:paraId="1A8C8D66" w14:textId="77777777" w:rsidR="00E3143E" w:rsidRPr="00785806" w:rsidRDefault="00000000">
      <w:pPr>
        <w:widowControl w:val="0"/>
        <w:ind w:firstLine="720"/>
        <w:jc w:val="both"/>
        <w:rPr>
          <w:i/>
          <w:spacing w:val="-8"/>
          <w:szCs w:val="28"/>
          <w:lang w:val="vi-VN"/>
        </w:rPr>
      </w:pPr>
      <w:r w:rsidRPr="00785806">
        <w:rPr>
          <w:i/>
          <w:spacing w:val="-8"/>
          <w:szCs w:val="28"/>
          <w:lang w:val="pt-BR"/>
        </w:rPr>
        <w:t>3.2.5. Nguồn phát sinh tiếng ồn, độ rung</w:t>
      </w:r>
      <w:r w:rsidRPr="00785806">
        <w:rPr>
          <w:i/>
          <w:spacing w:val="-8"/>
          <w:szCs w:val="28"/>
          <w:lang w:val="vi-VN"/>
        </w:rPr>
        <w:t>, ô nhiễm khác và sự cố môi trường:</w:t>
      </w:r>
    </w:p>
    <w:p w14:paraId="1D1951B5" w14:textId="77777777" w:rsidR="00E3143E" w:rsidRDefault="00000000">
      <w:pPr>
        <w:widowControl w:val="0"/>
        <w:tabs>
          <w:tab w:val="center" w:pos="4320"/>
          <w:tab w:val="right" w:pos="8640"/>
        </w:tabs>
        <w:ind w:firstLine="720"/>
        <w:jc w:val="both"/>
        <w:outlineLvl w:val="0"/>
        <w:rPr>
          <w:szCs w:val="28"/>
          <w:lang w:val="vi-VN"/>
        </w:rPr>
      </w:pPr>
      <w:bookmarkStart w:id="74" w:name="_Toc127976273"/>
      <w:bookmarkStart w:id="75" w:name="_Toc137200111"/>
      <w:bookmarkStart w:id="76" w:name="_Hlk159427116"/>
      <w:r>
        <w:rPr>
          <w:szCs w:val="28"/>
          <w:lang w:val="vi-VN"/>
        </w:rPr>
        <w:t>- Tiếng ồn, độ rung phát sinh từ máy phát điện dự phòng và các phương tiện giao thông ra vào khu dân cư (xe máy, ô tô…)</w:t>
      </w:r>
      <w:bookmarkEnd w:id="74"/>
      <w:bookmarkEnd w:id="75"/>
      <w:r>
        <w:rPr>
          <w:szCs w:val="28"/>
          <w:lang w:val="vi-VN"/>
        </w:rPr>
        <w:t>.</w:t>
      </w:r>
    </w:p>
    <w:p w14:paraId="6F604373" w14:textId="77777777" w:rsidR="00E3143E" w:rsidRPr="00785806" w:rsidRDefault="00000000">
      <w:pPr>
        <w:widowControl w:val="0"/>
        <w:tabs>
          <w:tab w:val="center" w:pos="4320"/>
          <w:tab w:val="right" w:pos="8640"/>
        </w:tabs>
        <w:ind w:firstLine="720"/>
        <w:jc w:val="both"/>
        <w:outlineLvl w:val="0"/>
        <w:rPr>
          <w:spacing w:val="-8"/>
          <w:szCs w:val="28"/>
          <w:lang w:val="vi-VN"/>
        </w:rPr>
      </w:pPr>
      <w:r w:rsidRPr="00785806">
        <w:rPr>
          <w:spacing w:val="-8"/>
          <w:szCs w:val="28"/>
          <w:lang w:val="vi-VN"/>
        </w:rPr>
        <w:t>- Tiếng ồn phát sinh từ máy bơm nước, từ các thiết bị của trạm xử lý nước thải.</w:t>
      </w:r>
    </w:p>
    <w:p w14:paraId="5B08838B" w14:textId="77777777" w:rsidR="00E3143E" w:rsidRDefault="00000000">
      <w:pPr>
        <w:widowControl w:val="0"/>
        <w:tabs>
          <w:tab w:val="center" w:pos="4320"/>
          <w:tab w:val="right" w:pos="8640"/>
        </w:tabs>
        <w:ind w:firstLine="720"/>
        <w:jc w:val="both"/>
        <w:outlineLvl w:val="0"/>
        <w:rPr>
          <w:szCs w:val="28"/>
          <w:lang w:val="vi-VN"/>
        </w:rPr>
      </w:pPr>
      <w:r>
        <w:rPr>
          <w:szCs w:val="28"/>
          <w:lang w:val="vi-VN"/>
        </w:rPr>
        <w:t>- Sự cố cháy nổ, sét đánh; sự cố mưa, bão, ngập lụt, sụt lún, sạt lở, rạn nứt công trình.</w:t>
      </w:r>
    </w:p>
    <w:bookmarkEnd w:id="76"/>
    <w:p w14:paraId="70AB5392" w14:textId="77777777" w:rsidR="00E3143E" w:rsidRDefault="00000000">
      <w:pPr>
        <w:widowControl w:val="0"/>
        <w:ind w:firstLine="720"/>
        <w:jc w:val="both"/>
        <w:outlineLvl w:val="1"/>
        <w:rPr>
          <w:b/>
          <w:szCs w:val="28"/>
          <w:lang w:val="vi-VN"/>
        </w:rPr>
      </w:pPr>
      <w:r>
        <w:rPr>
          <w:b/>
          <w:szCs w:val="28"/>
          <w:lang w:val="vi-VN"/>
        </w:rPr>
        <w:t>4. Các công trình và biện pháp bảo vệ môi trường của dự án đầu tư</w:t>
      </w:r>
      <w:bookmarkEnd w:id="62"/>
    </w:p>
    <w:p w14:paraId="77B1ED57" w14:textId="77777777" w:rsidR="00E3143E" w:rsidRDefault="00000000">
      <w:pPr>
        <w:widowControl w:val="0"/>
        <w:ind w:firstLine="720"/>
        <w:jc w:val="both"/>
        <w:outlineLvl w:val="1"/>
        <w:rPr>
          <w:b/>
          <w:i/>
          <w:szCs w:val="28"/>
          <w:lang w:val="vi-VN"/>
        </w:rPr>
      </w:pPr>
      <w:r>
        <w:rPr>
          <w:b/>
          <w:i/>
          <w:szCs w:val="28"/>
          <w:lang w:val="vi-VN"/>
        </w:rPr>
        <w:t>4.1. Giai đoạn thi công xây dựng công trình:</w:t>
      </w:r>
    </w:p>
    <w:p w14:paraId="7FEB129F" w14:textId="77777777" w:rsidR="00E3143E" w:rsidRDefault="00000000">
      <w:pPr>
        <w:widowControl w:val="0"/>
        <w:ind w:firstLine="720"/>
        <w:jc w:val="both"/>
        <w:rPr>
          <w:szCs w:val="28"/>
          <w:lang w:val="vi-VN"/>
        </w:rPr>
      </w:pPr>
      <w:bookmarkStart w:id="77" w:name="_Hlk168409615"/>
      <w:r>
        <w:rPr>
          <w:i/>
          <w:szCs w:val="28"/>
          <w:lang w:val="vi-VN"/>
        </w:rPr>
        <w:t>4.1.1. Hệ thống thu gom và xử lý nước thải, nước mưa chảy tràn:</w:t>
      </w:r>
      <w:r>
        <w:rPr>
          <w:szCs w:val="28"/>
          <w:lang w:val="vi-VN"/>
        </w:rPr>
        <w:tab/>
      </w:r>
    </w:p>
    <w:p w14:paraId="78364CE1" w14:textId="77777777" w:rsidR="00E3143E" w:rsidRPr="00785806" w:rsidRDefault="00000000">
      <w:pPr>
        <w:widowControl w:val="0"/>
        <w:ind w:firstLine="720"/>
        <w:jc w:val="both"/>
        <w:rPr>
          <w:spacing w:val="-6"/>
          <w:szCs w:val="28"/>
          <w:lang w:val="nl-NL"/>
        </w:rPr>
      </w:pPr>
      <w:bookmarkStart w:id="78" w:name="_Hlk157061537"/>
      <w:bookmarkStart w:id="79" w:name="_Hlk187679041"/>
      <w:bookmarkStart w:id="80" w:name="_Hlk168409881"/>
      <w:bookmarkEnd w:id="77"/>
      <w:r w:rsidRPr="00785806">
        <w:rPr>
          <w:spacing w:val="-6"/>
          <w:szCs w:val="28"/>
          <w:lang w:val="nl-NL"/>
        </w:rPr>
        <w:t xml:space="preserve">- Nguồn tiếp nhận: </w:t>
      </w:r>
      <w:bookmarkStart w:id="81" w:name="_Toc104796366"/>
      <w:bookmarkStart w:id="82" w:name="_Toc102638124"/>
      <w:bookmarkStart w:id="83" w:name="_Toc118203849"/>
      <w:bookmarkStart w:id="84" w:name="_Toc122192676"/>
      <w:bookmarkStart w:id="85" w:name="_Toc116500847"/>
      <w:bookmarkStart w:id="86" w:name="_Toc122192351"/>
      <w:r w:rsidRPr="00785806">
        <w:rPr>
          <w:spacing w:val="-6"/>
          <w:szCs w:val="28"/>
          <w:lang w:val="nl-NL"/>
        </w:rPr>
        <w:t xml:space="preserve">Nước mưa chảy tràn qua khu vực dự án, nước thải </w:t>
      </w:r>
      <w:r w:rsidRPr="00785806">
        <w:rPr>
          <w:spacing w:val="-6"/>
          <w:szCs w:val="28"/>
          <w:lang w:val="vi-VN"/>
        </w:rPr>
        <w:t xml:space="preserve">sau xử lý </w:t>
      </w:r>
      <w:r w:rsidRPr="00785806">
        <w:rPr>
          <w:spacing w:val="-6"/>
          <w:szCs w:val="28"/>
          <w:lang w:val="nl-NL"/>
        </w:rPr>
        <w:t xml:space="preserve">được </w:t>
      </w:r>
      <w:r w:rsidRPr="00785806">
        <w:rPr>
          <w:spacing w:val="-6"/>
          <w:szCs w:val="28"/>
          <w:lang w:val="vi-VN"/>
        </w:rPr>
        <w:t>dẫn</w:t>
      </w:r>
      <w:r w:rsidRPr="00785806">
        <w:rPr>
          <w:spacing w:val="-6"/>
          <w:szCs w:val="28"/>
          <w:lang w:val="nl-NL"/>
        </w:rPr>
        <w:t xml:space="preserve"> </w:t>
      </w:r>
      <w:r w:rsidRPr="00785806">
        <w:rPr>
          <w:spacing w:val="-6"/>
          <w:szCs w:val="28"/>
          <w:lang w:val="vi-VN"/>
        </w:rPr>
        <w:t>ra</w:t>
      </w:r>
      <w:r w:rsidRPr="00785806">
        <w:rPr>
          <w:spacing w:val="-6"/>
          <w:szCs w:val="28"/>
          <w:lang w:val="nl-NL"/>
        </w:rPr>
        <w:t xml:space="preserve"> mương thoát nước nội đồng</w:t>
      </w:r>
      <w:r w:rsidRPr="00785806">
        <w:rPr>
          <w:spacing w:val="-6"/>
          <w:szCs w:val="28"/>
          <w:lang w:val="vi-VN"/>
        </w:rPr>
        <w:t xml:space="preserve"> </w:t>
      </w:r>
      <w:r w:rsidRPr="00785806">
        <w:rPr>
          <w:spacing w:val="-6"/>
          <w:szCs w:val="28"/>
          <w:lang w:val="nl-NL"/>
        </w:rPr>
        <w:t xml:space="preserve">phía </w:t>
      </w:r>
      <w:r w:rsidRPr="00785806">
        <w:rPr>
          <w:spacing w:val="-6"/>
          <w:szCs w:val="28"/>
          <w:lang w:val="vi-VN"/>
        </w:rPr>
        <w:t>Bắc</w:t>
      </w:r>
      <w:r w:rsidRPr="00785806">
        <w:rPr>
          <w:spacing w:val="-6"/>
          <w:szCs w:val="28"/>
          <w:lang w:val="nl-NL"/>
        </w:rPr>
        <w:t xml:space="preserve"> dự án,</w:t>
      </w:r>
      <w:r w:rsidRPr="00785806">
        <w:rPr>
          <w:spacing w:val="-6"/>
          <w:szCs w:val="28"/>
          <w:lang w:val="vi-VN"/>
        </w:rPr>
        <w:t xml:space="preserve"> </w:t>
      </w:r>
      <w:r w:rsidRPr="00785806">
        <w:rPr>
          <w:spacing w:val="-6"/>
          <w:szCs w:val="28"/>
          <w:lang w:val="nl-NL"/>
        </w:rPr>
        <w:t xml:space="preserve">chảy vào hói Cầu </w:t>
      </w:r>
      <w:r w:rsidRPr="00785806">
        <w:rPr>
          <w:spacing w:val="-6"/>
          <w:szCs w:val="28"/>
          <w:lang w:val="vi-VN"/>
        </w:rPr>
        <w:t>R</w:t>
      </w:r>
      <w:r w:rsidRPr="00785806">
        <w:rPr>
          <w:spacing w:val="-6"/>
          <w:szCs w:val="28"/>
          <w:lang w:val="nl-NL"/>
        </w:rPr>
        <w:t>ồng</w:t>
      </w:r>
      <w:r w:rsidRPr="00785806">
        <w:rPr>
          <w:spacing w:val="-6"/>
          <w:szCs w:val="28"/>
          <w:lang w:val="vi-VN"/>
        </w:rPr>
        <w:t xml:space="preserve"> </w:t>
      </w:r>
      <w:r w:rsidRPr="00785806">
        <w:rPr>
          <w:spacing w:val="-6"/>
          <w:szCs w:val="28"/>
          <w:lang w:val="nl-NL"/>
        </w:rPr>
        <w:t xml:space="preserve">rồi đổ vào sông La </w:t>
      </w:r>
      <w:r w:rsidRPr="00785806">
        <w:rPr>
          <w:spacing w:val="-6"/>
          <w:szCs w:val="28"/>
          <w:lang w:val="vi-VN"/>
        </w:rPr>
        <w:t>(đoạn qua địa phận thị trấn Đức Thọ)</w:t>
      </w:r>
      <w:r w:rsidRPr="00785806">
        <w:rPr>
          <w:spacing w:val="-6"/>
          <w:szCs w:val="28"/>
          <w:lang w:val="nl-NL"/>
        </w:rPr>
        <w:t xml:space="preserve">, </w:t>
      </w:r>
      <w:r w:rsidRPr="00785806">
        <w:rPr>
          <w:spacing w:val="-6"/>
          <w:szCs w:val="28"/>
          <w:lang w:val="vi-VN"/>
        </w:rPr>
        <w:t>theo phương thức tự chảy</w:t>
      </w:r>
      <w:r w:rsidRPr="00785806">
        <w:rPr>
          <w:spacing w:val="-6"/>
          <w:szCs w:val="28"/>
          <w:lang w:val="nl-NL"/>
        </w:rPr>
        <w:t>.</w:t>
      </w:r>
    </w:p>
    <w:p w14:paraId="56303BF6" w14:textId="77777777" w:rsidR="00E3143E" w:rsidRDefault="00000000">
      <w:pPr>
        <w:widowControl w:val="0"/>
        <w:ind w:firstLine="720"/>
        <w:jc w:val="both"/>
        <w:rPr>
          <w:szCs w:val="28"/>
          <w:lang w:val="vi-VN"/>
        </w:rPr>
      </w:pPr>
      <w:r>
        <w:rPr>
          <w:spacing w:val="-2"/>
          <w:szCs w:val="28"/>
          <w:lang w:val="vi-VN"/>
        </w:rPr>
        <w:t xml:space="preserve">- Nước thải sinh hoạt: </w:t>
      </w:r>
      <w:bookmarkEnd w:id="78"/>
      <w:bookmarkEnd w:id="81"/>
      <w:bookmarkEnd w:id="82"/>
      <w:r>
        <w:rPr>
          <w:spacing w:val="-2"/>
          <w:szCs w:val="28"/>
          <w:lang w:val="nl-NL"/>
        </w:rPr>
        <w:t xml:space="preserve">Bố trí 01 nhà vệ sinh di động (loại 02 ngăn) </w:t>
      </w:r>
      <w:r>
        <w:rPr>
          <w:spacing w:val="-2"/>
          <w:szCs w:val="28"/>
          <w:lang w:val="vi-VN"/>
        </w:rPr>
        <w:t>gần</w:t>
      </w:r>
      <w:r>
        <w:rPr>
          <w:spacing w:val="-2"/>
          <w:szCs w:val="28"/>
          <w:lang w:val="nl-NL"/>
        </w:rPr>
        <w:t xml:space="preserve"> khu lán trại, nhà vệ sinh có 01 bể chứa nước thải dung tích khoảng 2m</w:t>
      </w:r>
      <w:r>
        <w:rPr>
          <w:spacing w:val="-2"/>
          <w:szCs w:val="28"/>
          <w:vertAlign w:val="superscript"/>
          <w:lang w:val="nl-NL"/>
        </w:rPr>
        <w:t>3</w:t>
      </w:r>
      <w:r>
        <w:rPr>
          <w:spacing w:val="-2"/>
          <w:szCs w:val="28"/>
          <w:lang w:val="nl-NL"/>
        </w:rPr>
        <w:t xml:space="preserve"> để thu gom nước thải từ quá trình đào thải của con người (viết tắt là nước thải đen); </w:t>
      </w:r>
      <w:r>
        <w:rPr>
          <w:bCs/>
          <w:spacing w:val="-2"/>
          <w:szCs w:val="28"/>
          <w:lang w:val="nl-NL"/>
        </w:rPr>
        <w:t xml:space="preserve">khi gần đầy bể, hợp đồng với đơn vị có chức năng bơm hút, vận chuyển đi xử lý theo quy định. Đối với nước tắm, rửa tay chân: </w:t>
      </w:r>
      <w:r>
        <w:rPr>
          <w:bCs/>
          <w:spacing w:val="-2"/>
          <w:szCs w:val="28"/>
          <w:lang w:val="vi-VN"/>
        </w:rPr>
        <w:t xml:space="preserve">thu gom </w:t>
      </w:r>
      <w:r>
        <w:rPr>
          <w:bCs/>
          <w:spacing w:val="-2"/>
          <w:szCs w:val="28"/>
          <w:lang w:val="nl-NL"/>
        </w:rPr>
        <w:t xml:space="preserve">dẫn </w:t>
      </w:r>
      <w:r>
        <w:rPr>
          <w:bCs/>
          <w:spacing w:val="-2"/>
          <w:szCs w:val="28"/>
          <w:lang w:val="vi-VN"/>
        </w:rPr>
        <w:t xml:space="preserve">vào </w:t>
      </w:r>
      <w:r>
        <w:rPr>
          <w:bCs/>
          <w:spacing w:val="-2"/>
          <w:szCs w:val="28"/>
          <w:lang w:val="nl-NL"/>
        </w:rPr>
        <w:t xml:space="preserve">01 </w:t>
      </w:r>
      <w:r>
        <w:rPr>
          <w:bCs/>
          <w:spacing w:val="-2"/>
          <w:szCs w:val="28"/>
          <w:lang w:val="vi-VN"/>
        </w:rPr>
        <w:t>bể lắng</w:t>
      </w:r>
      <w:r>
        <w:rPr>
          <w:bCs/>
          <w:spacing w:val="-2"/>
          <w:szCs w:val="28"/>
          <w:lang w:val="nl-NL"/>
        </w:rPr>
        <w:t xml:space="preserve"> lọc 3 ngăn </w:t>
      </w:r>
      <w:r>
        <w:rPr>
          <w:szCs w:val="28"/>
          <w:lang w:val="nl-NL"/>
        </w:rPr>
        <w:t xml:space="preserve">(mỗi </w:t>
      </w:r>
      <w:r>
        <w:rPr>
          <w:szCs w:val="28"/>
          <w:lang w:val="vi-VN"/>
        </w:rPr>
        <w:t>ngăn</w:t>
      </w:r>
      <w:r>
        <w:rPr>
          <w:szCs w:val="28"/>
          <w:lang w:val="nl-NL"/>
        </w:rPr>
        <w:t xml:space="preserve"> có kích thước 1,0mx1,0mx1,5m, vật liệu lọc </w:t>
      </w:r>
      <w:r>
        <w:rPr>
          <w:szCs w:val="28"/>
          <w:lang w:val="vi-VN"/>
        </w:rPr>
        <w:t>bằng cát, sỏi, than hoạt tính)</w:t>
      </w:r>
      <w:r>
        <w:rPr>
          <w:szCs w:val="28"/>
          <w:lang w:val="nl-NL"/>
        </w:rPr>
        <w:t xml:space="preserve"> để xử lý trước khi thoát ra nguồn tiếp nhận.</w:t>
      </w:r>
    </w:p>
    <w:bookmarkEnd w:id="79"/>
    <w:p w14:paraId="13793FAF" w14:textId="77777777" w:rsidR="00E3143E" w:rsidRDefault="00000000">
      <w:pPr>
        <w:widowControl w:val="0"/>
        <w:ind w:firstLine="720"/>
        <w:jc w:val="both"/>
        <w:outlineLvl w:val="0"/>
        <w:rPr>
          <w:bCs/>
          <w:sz w:val="26"/>
          <w:szCs w:val="26"/>
          <w:lang w:val="vi-VN"/>
        </w:rPr>
      </w:pPr>
      <w:r>
        <w:rPr>
          <w:noProof/>
          <w:szCs w:val="28"/>
        </w:rPr>
        <mc:AlternateContent>
          <mc:Choice Requires="wpg">
            <w:drawing>
              <wp:anchor distT="0" distB="0" distL="114300" distR="114300" simplePos="0" relativeHeight="251665408" behindDoc="0" locked="0" layoutInCell="1" allowOverlap="1" wp14:anchorId="4463A32B" wp14:editId="3D777E6A">
                <wp:simplePos x="0" y="0"/>
                <wp:positionH relativeFrom="column">
                  <wp:posOffset>24765</wp:posOffset>
                </wp:positionH>
                <wp:positionV relativeFrom="paragraph">
                  <wp:posOffset>18415</wp:posOffset>
                </wp:positionV>
                <wp:extent cx="5829300" cy="1395730"/>
                <wp:effectExtent l="0" t="0" r="19050" b="139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395730"/>
                          <a:chOff x="930" y="9308"/>
                          <a:chExt cx="9625" cy="2684"/>
                        </a:xfrm>
                      </wpg:grpSpPr>
                      <wpg:grpSp>
                        <wpg:cNvPr id="1293262722" name="Group 3"/>
                        <wpg:cNvGrpSpPr>
                          <a:grpSpLocks/>
                        </wpg:cNvGrpSpPr>
                        <wpg:grpSpPr bwMode="auto">
                          <a:xfrm>
                            <a:off x="930" y="9308"/>
                            <a:ext cx="9625" cy="2684"/>
                            <a:chOff x="930" y="9308"/>
                            <a:chExt cx="9625" cy="2684"/>
                          </a:xfrm>
                        </wpg:grpSpPr>
                        <wpg:grpSp>
                          <wpg:cNvPr id="1293262723" name="Group 4"/>
                          <wpg:cNvGrpSpPr>
                            <a:grpSpLocks/>
                          </wpg:cNvGrpSpPr>
                          <wpg:grpSpPr bwMode="auto">
                            <a:xfrm>
                              <a:off x="930" y="9308"/>
                              <a:ext cx="9625" cy="2684"/>
                              <a:chOff x="930" y="9308"/>
                              <a:chExt cx="9625" cy="2684"/>
                            </a:xfrm>
                          </wpg:grpSpPr>
                          <wps:wsp>
                            <wps:cNvPr id="1293262724" name="AutoShape 5"/>
                            <wps:cNvCnPr>
                              <a:cxnSpLocks noChangeShapeType="1"/>
                            </wps:cNvCnPr>
                            <wps:spPr bwMode="auto">
                              <a:xfrm>
                                <a:off x="7305" y="11534"/>
                                <a:ext cx="112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293262725" name="Group 6"/>
                            <wpg:cNvGrpSpPr>
                              <a:grpSpLocks/>
                            </wpg:cNvGrpSpPr>
                            <wpg:grpSpPr bwMode="auto">
                              <a:xfrm>
                                <a:off x="930" y="9308"/>
                                <a:ext cx="9625" cy="2684"/>
                                <a:chOff x="930" y="9308"/>
                                <a:chExt cx="9625" cy="2684"/>
                              </a:xfrm>
                            </wpg:grpSpPr>
                            <wps:wsp>
                              <wps:cNvPr id="1293262726" name="Text Box 88"/>
                              <wps:cNvSpPr txBox="1">
                                <a:spLocks noChangeArrowheads="1"/>
                              </wps:cNvSpPr>
                              <wps:spPr bwMode="auto">
                                <a:xfrm>
                                  <a:off x="8430" y="9308"/>
                                  <a:ext cx="2125" cy="1170"/>
                                </a:xfrm>
                                <a:prstGeom prst="rect">
                                  <a:avLst/>
                                </a:prstGeom>
                                <a:solidFill>
                                  <a:srgbClr val="FFFFFF"/>
                                </a:solidFill>
                                <a:ln w="9525">
                                  <a:solidFill>
                                    <a:srgbClr val="000000"/>
                                  </a:solidFill>
                                  <a:miter lim="800000"/>
                                  <a:headEnd/>
                                  <a:tailEnd/>
                                </a:ln>
                              </wps:spPr>
                              <wps:txbx>
                                <w:txbxContent>
                                  <w:p w14:paraId="1B079C3C" w14:textId="77777777" w:rsidR="00E3143E" w:rsidRDefault="00000000">
                                    <w:pPr>
                                      <w:spacing w:after="120"/>
                                      <w:jc w:val="center"/>
                                      <w:rPr>
                                        <w:sz w:val="24"/>
                                        <w:szCs w:val="24"/>
                                      </w:rPr>
                                    </w:pPr>
                                    <w:r>
                                      <w:rPr>
                                        <w:sz w:val="24"/>
                                        <w:szCs w:val="24"/>
                                      </w:rPr>
                                      <w:t>Đơn vị có chức năng bơm hút, vận chuyển xử lý</w:t>
                                    </w:r>
                                  </w:p>
                                </w:txbxContent>
                              </wps:txbx>
                              <wps:bodyPr rot="0" vert="horz" wrap="square" lIns="91440" tIns="45720" rIns="91440" bIns="45720" anchor="t" anchorCtr="0" upright="1">
                                <a:noAutofit/>
                              </wps:bodyPr>
                            </wps:wsp>
                            <wps:wsp>
                              <wps:cNvPr id="1293262727" name="Text Box 87"/>
                              <wps:cNvSpPr txBox="1">
                                <a:spLocks noChangeArrowheads="1"/>
                              </wps:cNvSpPr>
                              <wps:spPr bwMode="auto">
                                <a:xfrm>
                                  <a:off x="2707" y="9406"/>
                                  <a:ext cx="2020" cy="900"/>
                                </a:xfrm>
                                <a:prstGeom prst="rect">
                                  <a:avLst/>
                                </a:prstGeom>
                                <a:solidFill>
                                  <a:srgbClr val="FFFFFF"/>
                                </a:solidFill>
                                <a:ln w="9525">
                                  <a:solidFill>
                                    <a:srgbClr val="000000"/>
                                  </a:solidFill>
                                  <a:miter lim="800000"/>
                                  <a:headEnd/>
                                  <a:tailEnd/>
                                </a:ln>
                              </wps:spPr>
                              <wps:txbx>
                                <w:txbxContent>
                                  <w:p w14:paraId="681E98AC" w14:textId="77777777" w:rsidR="00E3143E" w:rsidRDefault="00000000">
                                    <w:pPr>
                                      <w:spacing w:before="60"/>
                                      <w:jc w:val="center"/>
                                      <w:rPr>
                                        <w:sz w:val="24"/>
                                        <w:szCs w:val="24"/>
                                      </w:rPr>
                                    </w:pPr>
                                    <w:r>
                                      <w:rPr>
                                        <w:sz w:val="24"/>
                                        <w:szCs w:val="24"/>
                                      </w:rPr>
                                      <w:t>Nước thải đen của con người</w:t>
                                    </w:r>
                                  </w:p>
                                </w:txbxContent>
                              </wps:txbx>
                              <wps:bodyPr rot="0" vert="horz" wrap="square" lIns="91440" tIns="45720" rIns="91440" bIns="45720" anchor="t" anchorCtr="0" upright="1">
                                <a:noAutofit/>
                              </wps:bodyPr>
                            </wps:wsp>
                            <wps:wsp>
                              <wps:cNvPr id="1293262728" name="Text Box 88"/>
                              <wps:cNvSpPr txBox="1">
                                <a:spLocks noChangeArrowheads="1"/>
                              </wps:cNvSpPr>
                              <wps:spPr bwMode="auto">
                                <a:xfrm>
                                  <a:off x="5577" y="9466"/>
                                  <a:ext cx="1728" cy="840"/>
                                </a:xfrm>
                                <a:prstGeom prst="rect">
                                  <a:avLst/>
                                </a:prstGeom>
                                <a:solidFill>
                                  <a:srgbClr val="FFFFFF"/>
                                </a:solidFill>
                                <a:ln w="9525">
                                  <a:solidFill>
                                    <a:srgbClr val="000000"/>
                                  </a:solidFill>
                                  <a:miter lim="800000"/>
                                  <a:headEnd/>
                                  <a:tailEnd/>
                                </a:ln>
                              </wps:spPr>
                              <wps:txbx>
                                <w:txbxContent>
                                  <w:p w14:paraId="7734DF3D" w14:textId="77777777" w:rsidR="00E3143E" w:rsidRDefault="00000000">
                                    <w:pPr>
                                      <w:spacing w:before="100" w:beforeAutospacing="1"/>
                                      <w:jc w:val="center"/>
                                      <w:rPr>
                                        <w:sz w:val="24"/>
                                        <w:szCs w:val="24"/>
                                      </w:rPr>
                                    </w:pPr>
                                    <w:r>
                                      <w:rPr>
                                        <w:sz w:val="24"/>
                                        <w:szCs w:val="24"/>
                                      </w:rPr>
                                      <w:t>Nhà vệ sinh di động</w:t>
                                    </w:r>
                                  </w:p>
                                </w:txbxContent>
                              </wps:txbx>
                              <wps:bodyPr rot="0" vert="horz" wrap="square" lIns="91440" tIns="45720" rIns="91440" bIns="45720" anchor="t" anchorCtr="0" upright="1">
                                <a:noAutofit/>
                              </wps:bodyPr>
                            </wps:wsp>
                            <wps:wsp>
                              <wps:cNvPr id="1293262729" name="Text Box 88"/>
                              <wps:cNvSpPr txBox="1">
                                <a:spLocks noChangeArrowheads="1"/>
                              </wps:cNvSpPr>
                              <wps:spPr bwMode="auto">
                                <a:xfrm>
                                  <a:off x="8446" y="11085"/>
                                  <a:ext cx="2093" cy="853"/>
                                </a:xfrm>
                                <a:prstGeom prst="rect">
                                  <a:avLst/>
                                </a:prstGeom>
                                <a:solidFill>
                                  <a:srgbClr val="FFFFFF"/>
                                </a:solidFill>
                                <a:ln w="9525">
                                  <a:solidFill>
                                    <a:srgbClr val="000000"/>
                                  </a:solidFill>
                                  <a:miter lim="800000"/>
                                  <a:headEnd/>
                                  <a:tailEnd/>
                                </a:ln>
                              </wps:spPr>
                              <wps:txbx>
                                <w:txbxContent>
                                  <w:p w14:paraId="39C71905" w14:textId="77777777" w:rsidR="00E3143E" w:rsidRDefault="00000000">
                                    <w:pPr>
                                      <w:spacing w:before="60" w:after="60"/>
                                      <w:jc w:val="center"/>
                                      <w:rPr>
                                        <w:sz w:val="24"/>
                                        <w:szCs w:val="24"/>
                                      </w:rPr>
                                    </w:pPr>
                                    <w:r>
                                      <w:rPr>
                                        <w:sz w:val="24"/>
                                        <w:szCs w:val="24"/>
                                      </w:rPr>
                                      <w:t>Nguồn tiếp nhận (sông La)</w:t>
                                    </w:r>
                                  </w:p>
                                </w:txbxContent>
                              </wps:txbx>
                              <wps:bodyPr rot="0" vert="horz" wrap="square" lIns="91440" tIns="45720" rIns="91440" bIns="45720" anchor="t" anchorCtr="0" upright="1">
                                <a:noAutofit/>
                              </wps:bodyPr>
                            </wps:wsp>
                            <wps:wsp>
                              <wps:cNvPr id="1293262730" name="Text Box 87"/>
                              <wps:cNvSpPr txBox="1">
                                <a:spLocks noChangeArrowheads="1"/>
                              </wps:cNvSpPr>
                              <wps:spPr bwMode="auto">
                                <a:xfrm>
                                  <a:off x="2722" y="11082"/>
                                  <a:ext cx="2035" cy="904"/>
                                </a:xfrm>
                                <a:prstGeom prst="rect">
                                  <a:avLst/>
                                </a:prstGeom>
                                <a:solidFill>
                                  <a:srgbClr val="FFFFFF"/>
                                </a:solidFill>
                                <a:ln w="9525">
                                  <a:solidFill>
                                    <a:srgbClr val="000000"/>
                                  </a:solidFill>
                                  <a:miter lim="800000"/>
                                  <a:headEnd/>
                                  <a:tailEnd/>
                                </a:ln>
                              </wps:spPr>
                              <wps:txbx>
                                <w:txbxContent>
                                  <w:p w14:paraId="76494C8D" w14:textId="77777777" w:rsidR="00E3143E" w:rsidRDefault="00000000">
                                    <w:pPr>
                                      <w:spacing w:before="60" w:after="60"/>
                                      <w:jc w:val="center"/>
                                      <w:rPr>
                                        <w:sz w:val="24"/>
                                        <w:szCs w:val="24"/>
                                      </w:rPr>
                                    </w:pPr>
                                    <w:r>
                                      <w:rPr>
                                        <w:sz w:val="24"/>
                                        <w:szCs w:val="24"/>
                                      </w:rPr>
                                      <w:t>Nước thải tắm, rửa tay chân</w:t>
                                    </w:r>
                                  </w:p>
                                </w:txbxContent>
                              </wps:txbx>
                              <wps:bodyPr rot="0" vert="horz" wrap="square" lIns="91440" tIns="45720" rIns="91440" bIns="45720" anchor="t" anchorCtr="0" upright="1">
                                <a:noAutofit/>
                              </wps:bodyPr>
                            </wps:wsp>
                            <wps:wsp>
                              <wps:cNvPr id="1293262731" name="Text Box 88"/>
                              <wps:cNvSpPr txBox="1">
                                <a:spLocks noChangeArrowheads="1"/>
                              </wps:cNvSpPr>
                              <wps:spPr bwMode="auto">
                                <a:xfrm>
                                  <a:off x="5577" y="11095"/>
                                  <a:ext cx="1711" cy="897"/>
                                </a:xfrm>
                                <a:prstGeom prst="rect">
                                  <a:avLst/>
                                </a:prstGeom>
                                <a:solidFill>
                                  <a:srgbClr val="FFFFFF"/>
                                </a:solidFill>
                                <a:ln w="9525">
                                  <a:solidFill>
                                    <a:srgbClr val="000000"/>
                                  </a:solidFill>
                                  <a:miter lim="800000"/>
                                  <a:headEnd/>
                                  <a:tailEnd/>
                                </a:ln>
                              </wps:spPr>
                              <wps:txbx>
                                <w:txbxContent>
                                  <w:p w14:paraId="3956A1A8" w14:textId="77777777" w:rsidR="00E3143E" w:rsidRDefault="00000000">
                                    <w:pPr>
                                      <w:spacing w:before="60" w:after="60"/>
                                      <w:jc w:val="center"/>
                                      <w:rPr>
                                        <w:sz w:val="24"/>
                                        <w:szCs w:val="24"/>
                                      </w:rPr>
                                    </w:pPr>
                                    <w:r>
                                      <w:rPr>
                                        <w:sz w:val="24"/>
                                        <w:szCs w:val="24"/>
                                      </w:rPr>
                                      <w:t>Bể lắng, lọc 3 ngăn</w:t>
                                    </w:r>
                                  </w:p>
                                </w:txbxContent>
                              </wps:txbx>
                              <wps:bodyPr rot="0" vert="horz" wrap="square" lIns="91440" tIns="45720" rIns="91440" bIns="45720" anchor="t" anchorCtr="0" upright="1">
                                <a:noAutofit/>
                              </wps:bodyPr>
                            </wps:wsp>
                            <wps:wsp>
                              <wps:cNvPr id="1293262732" name="AutoShape 98"/>
                              <wps:cNvCnPr>
                                <a:cxnSpLocks noChangeShapeType="1"/>
                              </wps:cNvCnPr>
                              <wps:spPr bwMode="auto">
                                <a:xfrm>
                                  <a:off x="4727" y="11536"/>
                                  <a:ext cx="85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3262733" name="Text Box 87"/>
                              <wps:cNvSpPr txBox="1">
                                <a:spLocks noChangeArrowheads="1"/>
                              </wps:cNvSpPr>
                              <wps:spPr bwMode="auto">
                                <a:xfrm>
                                  <a:off x="930" y="10261"/>
                                  <a:ext cx="1509" cy="900"/>
                                </a:xfrm>
                                <a:prstGeom prst="rect">
                                  <a:avLst/>
                                </a:prstGeom>
                                <a:solidFill>
                                  <a:srgbClr val="FFFFFF"/>
                                </a:solidFill>
                                <a:ln w="9525">
                                  <a:solidFill>
                                    <a:srgbClr val="000000"/>
                                  </a:solidFill>
                                  <a:miter lim="800000"/>
                                  <a:headEnd/>
                                  <a:tailEnd/>
                                </a:ln>
                              </wps:spPr>
                              <wps:txbx>
                                <w:txbxContent>
                                  <w:p w14:paraId="34E95D83" w14:textId="77777777" w:rsidR="00E3143E" w:rsidRDefault="00000000">
                                    <w:pPr>
                                      <w:spacing w:before="60"/>
                                      <w:jc w:val="center"/>
                                      <w:rPr>
                                        <w:sz w:val="24"/>
                                        <w:szCs w:val="24"/>
                                      </w:rPr>
                                    </w:pPr>
                                    <w:r>
                                      <w:rPr>
                                        <w:sz w:val="24"/>
                                        <w:szCs w:val="24"/>
                                      </w:rPr>
                                      <w:t>Nước thải sinh hoạt</w:t>
                                    </w:r>
                                  </w:p>
                                </w:txbxContent>
                              </wps:txbx>
                              <wps:bodyPr rot="0" vert="horz" wrap="square" lIns="91440" tIns="45720" rIns="91440" bIns="45720" anchor="t" anchorCtr="0" upright="1">
                                <a:noAutofit/>
                              </wps:bodyPr>
                            </wps:wsp>
                            <wps:wsp>
                              <wps:cNvPr id="1293262734" name="Straight Connector 29"/>
                              <wps:cNvCnPr>
                                <a:cxnSpLocks noChangeShapeType="1"/>
                              </wps:cNvCnPr>
                              <wps:spPr bwMode="auto">
                                <a:xfrm flipV="1">
                                  <a:off x="1662" y="9886"/>
                                  <a:ext cx="0" cy="36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293262735" name="Straight Connector 30"/>
                              <wps:cNvCnPr>
                                <a:cxnSpLocks noChangeShapeType="1"/>
                              </wps:cNvCnPr>
                              <wps:spPr bwMode="auto">
                                <a:xfrm flipV="1">
                                  <a:off x="1677" y="11161"/>
                                  <a:ext cx="0" cy="36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293262736" name="Straight Arrow Connector 31"/>
                              <wps:cNvCnPr>
                                <a:cxnSpLocks noChangeShapeType="1"/>
                              </wps:cNvCnPr>
                              <wps:spPr bwMode="auto">
                                <a:xfrm>
                                  <a:off x="1662" y="9901"/>
                                  <a:ext cx="1045"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93262737" name="Straight Arrow Connector 32"/>
                              <wps:cNvCnPr>
                                <a:cxnSpLocks noChangeShapeType="1"/>
                              </wps:cNvCnPr>
                              <wps:spPr bwMode="auto">
                                <a:xfrm>
                                  <a:off x="1677" y="11506"/>
                                  <a:ext cx="1045" cy="1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s:wsp>
                          <wps:cNvPr id="1293262738" name="AutoShape 19"/>
                          <wps:cNvCnPr>
                            <a:cxnSpLocks noChangeShapeType="1"/>
                          </wps:cNvCnPr>
                          <wps:spPr bwMode="auto">
                            <a:xfrm>
                              <a:off x="7288" y="9901"/>
                              <a:ext cx="112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293262739" name="AutoShape 98"/>
                        <wps:cNvCnPr>
                          <a:cxnSpLocks noChangeShapeType="1"/>
                        </wps:cNvCnPr>
                        <wps:spPr bwMode="auto">
                          <a:xfrm>
                            <a:off x="4727" y="9902"/>
                            <a:ext cx="85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63A32B" id="Group 1" o:spid="_x0000_s1026" style="position:absolute;left:0;text-align:left;margin-left:1.95pt;margin-top:1.45pt;width:459pt;height:109.9pt;z-index:251665408" coordorigin="930,9308" coordsize="9625,2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">
                <v:group id="_x0000_s1027" style="position:absolute;left:930;top:9308;width:9625;height:2684" coordorigin="930,9308" coordsize="9625,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">
                  <v:group id="Group 4" o:spid="_x0000_s1028" style="position:absolute;left:930;top:9308;width:9625;height:2684" coordorigin="930,9308" coordsize="9625,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">
                    <v:shapetype id="_x0000_t32" coordsize="21600,21600" o:spt="32" o:oned="t" path="m,l21600,21600e" filled="f">
                      <v:path arrowok="t" fillok="f" o:connecttype="none"/>
                      <o:lock v:ext="edit" shapetype="t"/>
                    </v:shapetype>
                    <v:shape id="AutoShape 5" o:spid="_x0000_s1029" type="#_x0000_t32" style="position:absolute;left:7305;top:11534;width:112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">
                      <v:stroke endarrow="block"/>
                    </v:shape>
                    <v:group id="Group 6" o:spid="_x0000_s1030" style="position:absolute;left:930;top:9308;width:9625;height:2684" coordorigin="930,9308" coordsize="9625,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">
                      <v:shapetype id="_x0000_t202" coordsize="21600,21600" o:spt="202" path="m,l,21600r21600,l21600,xe">
                        <v:stroke joinstyle="miter"/>
                        <v:path gradientshapeok="t" o:connecttype="rect"/>
                      </v:shapetype>
                      <v:shape id="Text Box 88" o:spid="_x0000_s1031" type="#_x0000_t202" style="position:absolute;left:8430;top:9308;width:2125;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">
                        <v:textbox>
                          <w:txbxContent>
                            <w:p w14:paraId="1B079C3C" w14:textId="77777777" w:rsidR="00E3143E" w:rsidRDefault="00000000">
                              <w:pPr>
                                <w:spacing w:after="120"/>
                                <w:jc w:val="center"/>
                                <w:rPr>
                                  <w:sz w:val="24"/>
                                  <w:szCs w:val="24"/>
                                </w:rPr>
                              </w:pPr>
                              <w:r>
                                <w:rPr>
                                  <w:sz w:val="24"/>
                                  <w:szCs w:val="24"/>
                                </w:rPr>
                                <w:t>Đơn vị có chức năng bơm hút, vận chuyển xử lý</w:t>
                              </w:r>
                            </w:p>
                          </w:txbxContent>
                        </v:textbox>
                      </v:shape>
                      <v:shape id="Text Box 87" o:spid="_x0000_s1032" type="#_x0000_t202" style="position:absolute;left:2707;top:9406;width:20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">
                        <v:textbox>
                          <w:txbxContent>
                            <w:p w14:paraId="681E98AC" w14:textId="77777777" w:rsidR="00E3143E" w:rsidRDefault="00000000">
                              <w:pPr>
                                <w:spacing w:before="60"/>
                                <w:jc w:val="center"/>
                                <w:rPr>
                                  <w:sz w:val="24"/>
                                  <w:szCs w:val="24"/>
                                </w:rPr>
                              </w:pPr>
                              <w:r>
                                <w:rPr>
                                  <w:sz w:val="24"/>
                                  <w:szCs w:val="24"/>
                                </w:rPr>
                                <w:t>Nước thải đen của con người</w:t>
                              </w:r>
                            </w:p>
                          </w:txbxContent>
                        </v:textbox>
                      </v:shape>
                      <v:shape id="Text Box 88" o:spid="_x0000_s1033" type="#_x0000_t202" style="position:absolute;left:5577;top:9466;width:1728;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">
                        <v:textbox>
                          <w:txbxContent>
                            <w:p w14:paraId="7734DF3D" w14:textId="77777777" w:rsidR="00E3143E" w:rsidRDefault="00000000">
                              <w:pPr>
                                <w:spacing w:before="100" w:beforeAutospacing="1"/>
                                <w:jc w:val="center"/>
                                <w:rPr>
                                  <w:sz w:val="24"/>
                                  <w:szCs w:val="24"/>
                                </w:rPr>
                              </w:pPr>
                              <w:r>
                                <w:rPr>
                                  <w:sz w:val="24"/>
                                  <w:szCs w:val="24"/>
                                </w:rPr>
                                <w:t>Nhà vệ sinh di động</w:t>
                              </w:r>
                            </w:p>
                          </w:txbxContent>
                        </v:textbox>
                      </v:shape>
                      <v:shape id="Text Box 88" o:spid="_x0000_s1034" type="#_x0000_t202" style="position:absolute;left:8446;top:11085;width:2093;height: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">
                        <v:textbox>
                          <w:txbxContent>
                            <w:p w14:paraId="39C71905" w14:textId="77777777" w:rsidR="00E3143E" w:rsidRDefault="00000000">
                              <w:pPr>
                                <w:spacing w:before="60" w:after="60"/>
                                <w:jc w:val="center"/>
                                <w:rPr>
                                  <w:sz w:val="24"/>
                                  <w:szCs w:val="24"/>
                                </w:rPr>
                              </w:pPr>
                              <w:r>
                                <w:rPr>
                                  <w:sz w:val="24"/>
                                  <w:szCs w:val="24"/>
                                </w:rPr>
                                <w:t>Nguồn tiếp nhận (sông La)</w:t>
                              </w:r>
                            </w:p>
                          </w:txbxContent>
                        </v:textbox>
                      </v:shape>
                      <v:shape id="Text Box 87" o:spid="_x0000_s1035" type="#_x0000_t202" style="position:absolute;left:2722;top:11082;width:2035;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">
                        <v:textbox>
                          <w:txbxContent>
                            <w:p w14:paraId="76494C8D" w14:textId="77777777" w:rsidR="00E3143E" w:rsidRDefault="00000000">
                              <w:pPr>
                                <w:spacing w:before="60" w:after="60"/>
                                <w:jc w:val="center"/>
                                <w:rPr>
                                  <w:sz w:val="24"/>
                                  <w:szCs w:val="24"/>
                                </w:rPr>
                              </w:pPr>
                              <w:r>
                                <w:rPr>
                                  <w:sz w:val="24"/>
                                  <w:szCs w:val="24"/>
                                </w:rPr>
                                <w:t>Nước thải tắm, rửa tay chân</w:t>
                              </w:r>
                            </w:p>
                          </w:txbxContent>
                        </v:textbox>
                      </v:shape>
                      <v:shape id="Text Box 88" o:spid="_x0000_s1036" type="#_x0000_t202" style="position:absolute;left:5577;top:11095;width:1711;height: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">
                        <v:textbox>
                          <w:txbxContent>
                            <w:p w14:paraId="3956A1A8" w14:textId="77777777" w:rsidR="00E3143E" w:rsidRDefault="00000000">
                              <w:pPr>
                                <w:spacing w:before="60" w:after="60"/>
                                <w:jc w:val="center"/>
                                <w:rPr>
                                  <w:sz w:val="24"/>
                                  <w:szCs w:val="24"/>
                                </w:rPr>
                              </w:pPr>
                              <w:r>
                                <w:rPr>
                                  <w:sz w:val="24"/>
                                  <w:szCs w:val="24"/>
                                </w:rPr>
                                <w:t>Bể lắng, lọc 3 ngăn</w:t>
                              </w:r>
                            </w:p>
                          </w:txbxContent>
                        </v:textbox>
                      </v:shape>
                      <v:shape id="AutoShape 98" o:spid="_x0000_s1037" type="#_x0000_t32" style="position:absolute;left:4727;top:11536;width:85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">
                        <v:stroke endarrow="block"/>
                      </v:shape>
                      <v:shape id="Text Box 87" o:spid="_x0000_s1038" type="#_x0000_t202" style="position:absolute;left:930;top:10261;width:1509;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">
                        <v:textbox>
                          <w:txbxContent>
                            <w:p w14:paraId="34E95D83" w14:textId="77777777" w:rsidR="00E3143E" w:rsidRDefault="00000000">
                              <w:pPr>
                                <w:spacing w:before="60"/>
                                <w:jc w:val="center"/>
                                <w:rPr>
                                  <w:sz w:val="24"/>
                                  <w:szCs w:val="24"/>
                                </w:rPr>
                              </w:pPr>
                              <w:r>
                                <w:rPr>
                                  <w:sz w:val="24"/>
                                  <w:szCs w:val="24"/>
                                </w:rPr>
                                <w:t>Nước thải sinh hoạt</w:t>
                              </w:r>
                            </w:p>
                          </w:txbxContent>
                        </v:textbox>
                      </v:shape>
                      <v:line id="Straight Connector 29" o:spid="_x0000_s1039" style="position:absolute;flip:y;visibility:visible;mso-wrap-style:square" from="1662,9886" to="1662,10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" strokeweight=".5pt">
                        <v:stroke joinstyle="miter"/>
                      </v:line>
                      <v:line id="Straight Connector 30" o:spid="_x0000_s1040" style="position:absolute;flip:y;visibility:visible;mso-wrap-style:square" from="1677,11161" to="1677,11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" strokeweight=".5pt">
                        <v:stroke joinstyle="miter"/>
                      </v:line>
                      <v:shape id="Straight Arrow Connector 31" o:spid="_x0000_s1041" type="#_x0000_t32" style="position:absolute;left:1662;top:9901;width:10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" strokeweight=".5pt">
                        <v:stroke endarrow="block" joinstyle="miter"/>
                      </v:shape>
                      <v:shape id="Straight Arrow Connector 32" o:spid="_x0000_s1042" type="#_x0000_t32" style="position:absolute;left:1677;top:11506;width:1045;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" strokeweight=".5pt">
                        <v:stroke endarrow="block" joinstyle="miter"/>
                      </v:shape>
                    </v:group>
                  </v:group>
                  <v:shape id="AutoShape 19" o:spid="_x0000_s1043" type="#_x0000_t32" style="position:absolute;left:7288;top:9901;width:112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">
                    <v:stroke endarrow="block"/>
                  </v:shape>
                </v:group>
                <v:shape id="AutoShape 98" o:spid="_x0000_s1044" type="#_x0000_t32" style="position:absolute;left:4727;top:9902;width:85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">
                  <v:stroke endarrow="block"/>
                </v:shape>
              </v:group>
            </w:pict>
          </mc:Fallback>
        </mc:AlternateContent>
      </w:r>
    </w:p>
    <w:p w14:paraId="2D8CE4F5" w14:textId="77777777" w:rsidR="00E3143E" w:rsidRDefault="00E3143E">
      <w:pPr>
        <w:widowControl w:val="0"/>
        <w:ind w:firstLine="720"/>
        <w:jc w:val="both"/>
        <w:outlineLvl w:val="0"/>
        <w:rPr>
          <w:bCs/>
          <w:sz w:val="26"/>
          <w:szCs w:val="26"/>
          <w:lang w:val="vi-VN"/>
        </w:rPr>
      </w:pPr>
    </w:p>
    <w:p w14:paraId="11385051" w14:textId="77777777" w:rsidR="00E3143E" w:rsidRDefault="00E3143E">
      <w:pPr>
        <w:widowControl w:val="0"/>
        <w:jc w:val="center"/>
        <w:outlineLvl w:val="0"/>
        <w:rPr>
          <w:b/>
          <w:sz w:val="24"/>
          <w:szCs w:val="24"/>
          <w:lang w:val="nl-NL"/>
        </w:rPr>
      </w:pPr>
      <w:bookmarkStart w:id="87" w:name="_Toc122192677"/>
      <w:bookmarkStart w:id="88" w:name="_Toc104796367"/>
      <w:bookmarkStart w:id="89" w:name="_Hlk129870331"/>
      <w:bookmarkStart w:id="90" w:name="_Toc118203850"/>
      <w:bookmarkStart w:id="91" w:name="_Hlk130328805"/>
      <w:bookmarkStart w:id="92" w:name="_Toc116500848"/>
      <w:bookmarkStart w:id="93" w:name="_Toc122192352"/>
      <w:bookmarkEnd w:id="83"/>
      <w:bookmarkEnd w:id="84"/>
      <w:bookmarkEnd w:id="85"/>
      <w:bookmarkEnd w:id="86"/>
    </w:p>
    <w:p w14:paraId="386DE794" w14:textId="77777777" w:rsidR="00E3143E" w:rsidRDefault="00E3143E">
      <w:pPr>
        <w:widowControl w:val="0"/>
        <w:jc w:val="center"/>
        <w:rPr>
          <w:i/>
          <w:iCs/>
          <w:sz w:val="24"/>
          <w:szCs w:val="24"/>
          <w:lang w:val="nl-NL"/>
        </w:rPr>
      </w:pPr>
    </w:p>
    <w:p w14:paraId="6B59DC6C" w14:textId="77777777" w:rsidR="00E3143E" w:rsidRDefault="00E3143E">
      <w:pPr>
        <w:widowControl w:val="0"/>
        <w:jc w:val="center"/>
        <w:rPr>
          <w:i/>
          <w:iCs/>
          <w:sz w:val="24"/>
          <w:szCs w:val="24"/>
          <w:lang w:val="nl-NL"/>
        </w:rPr>
      </w:pPr>
    </w:p>
    <w:p w14:paraId="716A1C42" w14:textId="77777777" w:rsidR="00E3143E" w:rsidRDefault="00E3143E">
      <w:pPr>
        <w:widowControl w:val="0"/>
        <w:jc w:val="center"/>
        <w:rPr>
          <w:i/>
          <w:iCs/>
          <w:sz w:val="24"/>
          <w:szCs w:val="24"/>
          <w:lang w:val="nl-NL"/>
        </w:rPr>
      </w:pPr>
    </w:p>
    <w:p w14:paraId="4CC7107D" w14:textId="77777777" w:rsidR="00E3143E" w:rsidRDefault="00E3143E">
      <w:pPr>
        <w:widowControl w:val="0"/>
        <w:jc w:val="center"/>
        <w:rPr>
          <w:i/>
          <w:iCs/>
          <w:sz w:val="18"/>
          <w:szCs w:val="24"/>
          <w:lang w:val="nl-NL"/>
        </w:rPr>
      </w:pPr>
    </w:p>
    <w:bookmarkEnd w:id="87"/>
    <w:bookmarkEnd w:id="88"/>
    <w:bookmarkEnd w:id="89"/>
    <w:bookmarkEnd w:id="90"/>
    <w:bookmarkEnd w:id="91"/>
    <w:bookmarkEnd w:id="92"/>
    <w:bookmarkEnd w:id="93"/>
    <w:p w14:paraId="0BD07A9B" w14:textId="77777777" w:rsidR="00E3143E" w:rsidRPr="00785806" w:rsidRDefault="00E3143E">
      <w:pPr>
        <w:widowControl w:val="0"/>
        <w:jc w:val="center"/>
        <w:rPr>
          <w:i/>
          <w:iCs/>
          <w:sz w:val="10"/>
          <w:szCs w:val="26"/>
          <w:lang w:val="nl-NL"/>
        </w:rPr>
      </w:pPr>
    </w:p>
    <w:p w14:paraId="57FC5510" w14:textId="77777777" w:rsidR="00E3143E" w:rsidRPr="00785806" w:rsidRDefault="00E3143E">
      <w:pPr>
        <w:widowControl w:val="0"/>
        <w:jc w:val="center"/>
        <w:rPr>
          <w:i/>
          <w:iCs/>
          <w:sz w:val="10"/>
          <w:szCs w:val="26"/>
          <w:lang w:val="nl-NL"/>
        </w:rPr>
      </w:pPr>
    </w:p>
    <w:p w14:paraId="06582EF7" w14:textId="77777777" w:rsidR="00E3143E" w:rsidRPr="00785806" w:rsidRDefault="00E3143E">
      <w:pPr>
        <w:widowControl w:val="0"/>
        <w:jc w:val="center"/>
        <w:rPr>
          <w:i/>
          <w:iCs/>
          <w:sz w:val="10"/>
          <w:szCs w:val="26"/>
          <w:lang w:val="nl-NL"/>
        </w:rPr>
      </w:pPr>
    </w:p>
    <w:p w14:paraId="000E7FA5" w14:textId="77777777" w:rsidR="00E3143E" w:rsidRDefault="00000000">
      <w:pPr>
        <w:widowControl w:val="0"/>
        <w:jc w:val="center"/>
        <w:rPr>
          <w:i/>
          <w:iCs/>
          <w:szCs w:val="26"/>
          <w:lang w:val="vi-VN"/>
        </w:rPr>
      </w:pPr>
      <w:r>
        <w:rPr>
          <w:i/>
          <w:iCs/>
          <w:szCs w:val="26"/>
          <w:lang w:val="vi-VN"/>
        </w:rPr>
        <w:t>Sơ đồ thu gom, xử lý nước thải sinh hoạt của công nhân</w:t>
      </w:r>
      <w:bookmarkStart w:id="94" w:name="_Hlk130883811"/>
    </w:p>
    <w:p w14:paraId="47437C1D" w14:textId="77777777" w:rsidR="00E3143E" w:rsidRDefault="00E3143E">
      <w:pPr>
        <w:ind w:firstLine="567"/>
        <w:jc w:val="both"/>
        <w:rPr>
          <w:sz w:val="10"/>
          <w:szCs w:val="26"/>
          <w:lang w:val="vi-VN"/>
        </w:rPr>
      </w:pPr>
      <w:bookmarkStart w:id="95" w:name="_Hlk187679049"/>
    </w:p>
    <w:p w14:paraId="02FD2D98" w14:textId="77777777" w:rsidR="00E3143E" w:rsidRDefault="00000000">
      <w:pPr>
        <w:ind w:firstLine="567"/>
        <w:jc w:val="both"/>
        <w:rPr>
          <w:szCs w:val="26"/>
          <w:lang w:val="vi-VN"/>
        </w:rPr>
      </w:pPr>
      <w:r>
        <w:rPr>
          <w:szCs w:val="26"/>
          <w:lang w:val="vi-VN"/>
        </w:rPr>
        <w:lastRenderedPageBreak/>
        <w:t xml:space="preserve">- Nước thải thi công xây dựng: </w:t>
      </w:r>
      <w:r>
        <w:rPr>
          <w:szCs w:val="28"/>
          <w:lang w:val="vi-VN"/>
        </w:rPr>
        <w:t xml:space="preserve">Bố trí rãnh thu gom kích thước BxH = 0,3x0,3m để thu gom nước xịt rửa bánh xe, vệ sinh máy móc thiết bị dụng cụ thi công về bể lắng; xây dựng 01 bể lắng 3 ngăn (ngăn lắng 1 có chức năng lắng đất, cát; ngăn thứ 2 được bố trí tấm vải lọc dầu để tách dầu mỡ và ngăn thứ 3 có chức năng chứa nước, kích thước mỗi ngăn là LxBxH = 1,5mx1mx1,5m). Nước thải sau xử </w:t>
      </w:r>
      <w:r>
        <w:rPr>
          <w:spacing w:val="-2"/>
          <w:szCs w:val="28"/>
          <w:lang w:val="vi-VN"/>
        </w:rPr>
        <w:t>lý được tái sử dụng để xịt rửa xe hoặc làm ẩm các khu vực thi công</w:t>
      </w:r>
      <w:r>
        <w:rPr>
          <w:szCs w:val="26"/>
          <w:lang w:val="vi-VN"/>
        </w:rPr>
        <w:t>.</w:t>
      </w:r>
      <w:bookmarkEnd w:id="94"/>
    </w:p>
    <w:p w14:paraId="45CAE527" w14:textId="77777777" w:rsidR="00E3143E" w:rsidRDefault="00E3143E">
      <w:pPr>
        <w:ind w:firstLine="567"/>
        <w:jc w:val="both"/>
        <w:rPr>
          <w:szCs w:val="26"/>
          <w:lang w:val="vi-VN"/>
        </w:rPr>
      </w:pPr>
    </w:p>
    <w:bookmarkEnd w:id="95"/>
    <w:p w14:paraId="13C5E735" w14:textId="77777777" w:rsidR="00E3143E" w:rsidRDefault="00000000">
      <w:pPr>
        <w:ind w:firstLine="567"/>
        <w:jc w:val="both"/>
        <w:rPr>
          <w:szCs w:val="26"/>
          <w:lang w:val="vi-VN"/>
        </w:rPr>
      </w:pPr>
      <w:r>
        <w:rPr>
          <w:noProof/>
          <w:szCs w:val="26"/>
        </w:rPr>
        <mc:AlternateContent>
          <mc:Choice Requires="wpg">
            <w:drawing>
              <wp:anchor distT="0" distB="0" distL="114300" distR="114300" simplePos="0" relativeHeight="251666432" behindDoc="0" locked="0" layoutInCell="1" allowOverlap="1" wp14:anchorId="2C398186" wp14:editId="352AC36D">
                <wp:simplePos x="0" y="0"/>
                <wp:positionH relativeFrom="column">
                  <wp:posOffset>-19685</wp:posOffset>
                </wp:positionH>
                <wp:positionV relativeFrom="paragraph">
                  <wp:posOffset>130810</wp:posOffset>
                </wp:positionV>
                <wp:extent cx="5525135" cy="742950"/>
                <wp:effectExtent l="0" t="0" r="18415" b="19050"/>
                <wp:wrapNone/>
                <wp:docPr id="1293262740" name="Group 1293262740"/>
                <wp:cNvGraphicFramePr/>
                <a:graphic xmlns:a="http://schemas.openxmlformats.org/drawingml/2006/main">
                  <a:graphicData uri="http://schemas.microsoft.com/office/word/2010/wordprocessingGroup">
                    <wpg:wgp>
                      <wpg:cNvGrpSpPr/>
                      <wpg:grpSpPr>
                        <a:xfrm>
                          <a:off x="0" y="0"/>
                          <a:ext cx="5525135" cy="742950"/>
                          <a:chOff x="-273050" y="0"/>
                          <a:chExt cx="5525135" cy="742950"/>
                        </a:xfrm>
                      </wpg:grpSpPr>
                      <wpg:grpSp>
                        <wpg:cNvPr id="1293262741" name="Group 1293262741"/>
                        <wpg:cNvGrpSpPr>
                          <a:grpSpLocks/>
                        </wpg:cNvGrpSpPr>
                        <wpg:grpSpPr bwMode="auto">
                          <a:xfrm>
                            <a:off x="-273050" y="0"/>
                            <a:ext cx="5525135" cy="742950"/>
                            <a:chOff x="1379" y="9165"/>
                            <a:chExt cx="8701" cy="1170"/>
                          </a:xfrm>
                        </wpg:grpSpPr>
                        <wps:wsp>
                          <wps:cNvPr id="1293262742" name="Text Box 88"/>
                          <wps:cNvSpPr txBox="1">
                            <a:spLocks noChangeArrowheads="1"/>
                          </wps:cNvSpPr>
                          <wps:spPr bwMode="auto">
                            <a:xfrm>
                              <a:off x="8126" y="9165"/>
                              <a:ext cx="1954" cy="1170"/>
                            </a:xfrm>
                            <a:prstGeom prst="rect">
                              <a:avLst/>
                            </a:prstGeom>
                            <a:solidFill>
                              <a:srgbClr val="FFFFFF"/>
                            </a:solidFill>
                            <a:ln w="9525">
                              <a:solidFill>
                                <a:srgbClr val="000000"/>
                              </a:solidFill>
                              <a:miter lim="800000"/>
                              <a:headEnd/>
                              <a:tailEnd/>
                            </a:ln>
                          </wps:spPr>
                          <wps:txbx>
                            <w:txbxContent>
                              <w:p w14:paraId="00EF378D" w14:textId="77777777" w:rsidR="00E3143E" w:rsidRDefault="00000000">
                                <w:pPr>
                                  <w:spacing w:before="60"/>
                                  <w:jc w:val="center"/>
                                  <w:rPr>
                                    <w:sz w:val="24"/>
                                    <w:szCs w:val="24"/>
                                  </w:rPr>
                                </w:pPr>
                                <w:r>
                                  <w:rPr>
                                    <w:sz w:val="24"/>
                                    <w:szCs w:val="24"/>
                                  </w:rPr>
                                  <w:t xml:space="preserve">Tận dụng rửa xe hoặc làm ẩm vật liệu thi công </w:t>
                                </w:r>
                              </w:p>
                            </w:txbxContent>
                          </wps:txbx>
                          <wps:bodyPr rot="0" vert="horz" wrap="square" lIns="91440" tIns="45720" rIns="91440" bIns="45720" anchor="t" anchorCtr="0" upright="1">
                            <a:noAutofit/>
                          </wps:bodyPr>
                        </wps:wsp>
                        <wps:wsp>
                          <wps:cNvPr id="1293262743" name="Text Box 87"/>
                          <wps:cNvSpPr txBox="1">
                            <a:spLocks noChangeArrowheads="1"/>
                          </wps:cNvSpPr>
                          <wps:spPr bwMode="auto">
                            <a:xfrm>
                              <a:off x="1379" y="9165"/>
                              <a:ext cx="2529" cy="1160"/>
                            </a:xfrm>
                            <a:prstGeom prst="rect">
                              <a:avLst/>
                            </a:prstGeom>
                            <a:solidFill>
                              <a:srgbClr val="FFFFFF"/>
                            </a:solidFill>
                            <a:ln w="9525">
                              <a:solidFill>
                                <a:srgbClr val="000000"/>
                              </a:solidFill>
                              <a:miter lim="800000"/>
                              <a:headEnd/>
                              <a:tailEnd/>
                            </a:ln>
                          </wps:spPr>
                          <wps:txbx>
                            <w:txbxContent>
                              <w:p w14:paraId="5A17F190" w14:textId="77777777" w:rsidR="00E3143E" w:rsidRDefault="00000000">
                                <w:pPr>
                                  <w:spacing w:before="120"/>
                                  <w:jc w:val="center"/>
                                  <w:rPr>
                                    <w:sz w:val="24"/>
                                    <w:szCs w:val="24"/>
                                  </w:rPr>
                                </w:pPr>
                                <w:r>
                                  <w:rPr>
                                    <w:sz w:val="24"/>
                                    <w:szCs w:val="24"/>
                                  </w:rPr>
                                  <w:t xml:space="preserve">Điểm xịt rửa bánh xe; vệ sinh máy móc thiết bị dụng cụ thi công </w:t>
                                </w:r>
                              </w:p>
                            </w:txbxContent>
                          </wps:txbx>
                          <wps:bodyPr rot="0" vert="horz" wrap="square" lIns="91440" tIns="45720" rIns="91440" bIns="45720" anchor="t" anchorCtr="0" upright="1">
                            <a:noAutofit/>
                          </wps:bodyPr>
                        </wps:wsp>
                        <wps:wsp>
                          <wps:cNvPr id="1293262744" name="Text Box 88"/>
                          <wps:cNvSpPr txBox="1">
                            <a:spLocks noChangeArrowheads="1"/>
                          </wps:cNvSpPr>
                          <wps:spPr bwMode="auto">
                            <a:xfrm>
                              <a:off x="5010" y="9201"/>
                              <a:ext cx="1479" cy="1134"/>
                            </a:xfrm>
                            <a:prstGeom prst="rect">
                              <a:avLst/>
                            </a:prstGeom>
                            <a:solidFill>
                              <a:srgbClr val="FFFFFF"/>
                            </a:solidFill>
                            <a:ln w="9525">
                              <a:solidFill>
                                <a:srgbClr val="000000"/>
                              </a:solidFill>
                              <a:miter lim="800000"/>
                              <a:headEnd/>
                              <a:tailEnd/>
                            </a:ln>
                          </wps:spPr>
                          <wps:txbx>
                            <w:txbxContent>
                              <w:p w14:paraId="501425A0" w14:textId="77777777" w:rsidR="00E3143E" w:rsidRDefault="00000000">
                                <w:pPr>
                                  <w:spacing w:before="240"/>
                                  <w:jc w:val="center"/>
                                  <w:rPr>
                                    <w:sz w:val="24"/>
                                    <w:szCs w:val="24"/>
                                  </w:rPr>
                                </w:pPr>
                                <w:r>
                                  <w:rPr>
                                    <w:sz w:val="24"/>
                                    <w:szCs w:val="24"/>
                                  </w:rPr>
                                  <w:t>Bể lắng 3 ngăn</w:t>
                                </w:r>
                              </w:p>
                            </w:txbxContent>
                          </wps:txbx>
                          <wps:bodyPr rot="0" vert="horz" wrap="square" lIns="91440" tIns="45720" rIns="91440" bIns="45720" anchor="t" anchorCtr="0" upright="1">
                            <a:noAutofit/>
                          </wps:bodyPr>
                        </wps:wsp>
                        <wps:wsp>
                          <wps:cNvPr id="1293262745" name="AutoShape 98"/>
                          <wps:cNvCnPr>
                            <a:cxnSpLocks noChangeShapeType="1"/>
                          </wps:cNvCnPr>
                          <wps:spPr bwMode="auto">
                            <a:xfrm>
                              <a:off x="3942" y="9812"/>
                              <a:ext cx="103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3262746" name="AutoShape 98"/>
                          <wps:cNvCnPr>
                            <a:cxnSpLocks noChangeShapeType="1"/>
                          </wps:cNvCnPr>
                          <wps:spPr bwMode="auto">
                            <a:xfrm flipV="1">
                              <a:off x="6489" y="9862"/>
                              <a:ext cx="1637" cy="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293262747" name="Rectangle 1293262747"/>
                        <wps:cNvSpPr/>
                        <wps:spPr>
                          <a:xfrm>
                            <a:off x="3028950" y="22860"/>
                            <a:ext cx="885825" cy="422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9BABA8" w14:textId="77777777" w:rsidR="00E3143E" w:rsidRDefault="00000000">
                              <w:pPr>
                                <w:jc w:val="center"/>
                                <w:rPr>
                                  <w:color w:val="000000" w:themeColor="text1"/>
                                  <w:sz w:val="20"/>
                                  <w:szCs w:val="24"/>
                                  <w14:textOutline w14:w="9525" w14:cap="rnd" w14:cmpd="sng" w14:algn="ctr">
                                    <w14:noFill/>
                                    <w14:prstDash w14:val="solid"/>
                                    <w14:bevel/>
                                  </w14:textOutline>
                                </w:rPr>
                              </w:pPr>
                              <w:r>
                                <w:rPr>
                                  <w:color w:val="000000" w:themeColor="text1"/>
                                  <w:sz w:val="20"/>
                                  <w:szCs w:val="24"/>
                                  <w14:textOutline w14:w="9525" w14:cap="rnd" w14:cmpd="sng" w14:algn="ctr">
                                    <w14:noFill/>
                                    <w14:prstDash w14:val="solid"/>
                                    <w14:bevel/>
                                  </w14:textOutline>
                                </w:rPr>
                                <w:t>Tuần hoàn sử dụng lại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398186" id="Group 1293262740" o:spid="_x0000_s1045" style="position:absolute;left:0;text-align:left;margin-left:-1.55pt;margin-top:10.3pt;width:435.05pt;height:58.5pt;z-index:251666432;mso-width-relative:margin;mso-height-relative:margin" coordorigin="-2730" coordsize="55251,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">
                <v:group id="Group 1293262741" o:spid="_x0000_s1046" style="position:absolute;left:-2730;width:55250;height:7429" coordorigin="1379,9165" coordsize="8701,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">
                  <v:shape id="Text Box 88" o:spid="_x0000_s1047" type="#_x0000_t202" style="position:absolute;left:8126;top:9165;width:1954;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">
                    <v:textbox>
                      <w:txbxContent>
                        <w:p w14:paraId="00EF378D" w14:textId="77777777" w:rsidR="00E3143E" w:rsidRDefault="00000000">
                          <w:pPr>
                            <w:spacing w:before="60"/>
                            <w:jc w:val="center"/>
                            <w:rPr>
                              <w:sz w:val="24"/>
                              <w:szCs w:val="24"/>
                            </w:rPr>
                          </w:pPr>
                          <w:r>
                            <w:rPr>
                              <w:sz w:val="24"/>
                              <w:szCs w:val="24"/>
                            </w:rPr>
                            <w:t xml:space="preserve">Tận dụng rửa xe hoặc làm ẩm vật liệu thi công </w:t>
                          </w:r>
                        </w:p>
                      </w:txbxContent>
                    </v:textbox>
                  </v:shape>
                  <v:shape id="Text Box 87" o:spid="_x0000_s1048" type="#_x0000_t202" style="position:absolute;left:1379;top:9165;width:2529;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">
                    <v:textbox>
                      <w:txbxContent>
                        <w:p w14:paraId="5A17F190" w14:textId="77777777" w:rsidR="00E3143E" w:rsidRDefault="00000000">
                          <w:pPr>
                            <w:spacing w:before="120"/>
                            <w:jc w:val="center"/>
                            <w:rPr>
                              <w:sz w:val="24"/>
                              <w:szCs w:val="24"/>
                            </w:rPr>
                          </w:pPr>
                          <w:r>
                            <w:rPr>
                              <w:sz w:val="24"/>
                              <w:szCs w:val="24"/>
                            </w:rPr>
                            <w:t xml:space="preserve">Điểm xịt rửa bánh xe; vệ sinh máy móc thiết bị dụng cụ thi công </w:t>
                          </w:r>
                        </w:p>
                      </w:txbxContent>
                    </v:textbox>
                  </v:shape>
                  <v:shape id="Text Box 88" o:spid="_x0000_s1049" type="#_x0000_t202" style="position:absolute;left:5010;top:9201;width:1479;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">
                    <v:textbox>
                      <w:txbxContent>
                        <w:p w14:paraId="501425A0" w14:textId="77777777" w:rsidR="00E3143E" w:rsidRDefault="00000000">
                          <w:pPr>
                            <w:spacing w:before="240"/>
                            <w:jc w:val="center"/>
                            <w:rPr>
                              <w:sz w:val="24"/>
                              <w:szCs w:val="24"/>
                            </w:rPr>
                          </w:pPr>
                          <w:r>
                            <w:rPr>
                              <w:sz w:val="24"/>
                              <w:szCs w:val="24"/>
                            </w:rPr>
                            <w:t>Bể lắng 3 ngăn</w:t>
                          </w:r>
                        </w:p>
                      </w:txbxContent>
                    </v:textbox>
                  </v:shape>
                  <v:shape id="AutoShape 98" o:spid="_x0000_s1050" type="#_x0000_t32" style="position:absolute;left:3942;top:9812;width:10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">
                    <v:stroke endarrow="block"/>
                  </v:shape>
                  <v:shape id="AutoShape 98" o:spid="_x0000_s1051" type="#_x0000_t32" style="position:absolute;left:6489;top:9862;width:1637;height: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">
                    <v:stroke endarrow="block"/>
                  </v:shape>
                </v:group>
                <v:rect id="Rectangle 1293262747" o:spid="_x0000_s1052" style="position:absolute;left:30289;top:228;width:8858;height:4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" filled="f" stroked="f" strokeweight="1pt">
                  <v:textbox>
                    <w:txbxContent>
                      <w:p w14:paraId="4B9BABA8" w14:textId="77777777" w:rsidR="00E3143E" w:rsidRDefault="00000000">
                        <w:pPr>
                          <w:jc w:val="center"/>
                          <w:rPr>
                            <w:color w:val="000000" w:themeColor="text1"/>
                            <w:sz w:val="20"/>
                            <w:szCs w:val="24"/>
                            <w14:textOutline w14:w="9525" w14:cap="rnd" w14:cmpd="sng" w14:algn="ctr">
                              <w14:noFill/>
                              <w14:prstDash w14:val="solid"/>
                              <w14:bevel/>
                            </w14:textOutline>
                          </w:rPr>
                        </w:pPr>
                        <w:r>
                          <w:rPr>
                            <w:color w:val="000000" w:themeColor="text1"/>
                            <w:sz w:val="20"/>
                            <w:szCs w:val="24"/>
                            <w14:textOutline w14:w="9525" w14:cap="rnd" w14:cmpd="sng" w14:algn="ctr">
                              <w14:noFill/>
                              <w14:prstDash w14:val="solid"/>
                              <w14:bevel/>
                            </w14:textOutline>
                          </w:rPr>
                          <w:t>Tuần hoàn sử dụng lại</w:t>
                        </w:r>
                      </w:p>
                    </w:txbxContent>
                  </v:textbox>
                </v:rect>
              </v:group>
            </w:pict>
          </mc:Fallback>
        </mc:AlternateContent>
      </w:r>
    </w:p>
    <w:p w14:paraId="2A43A529" w14:textId="77777777" w:rsidR="00E3143E" w:rsidRDefault="00E3143E">
      <w:pPr>
        <w:ind w:firstLine="567"/>
        <w:jc w:val="both"/>
        <w:rPr>
          <w:szCs w:val="26"/>
          <w:lang w:val="vi-VN"/>
        </w:rPr>
      </w:pPr>
    </w:p>
    <w:p w14:paraId="0023E59F" w14:textId="77777777" w:rsidR="00E3143E" w:rsidRDefault="00E3143E">
      <w:pPr>
        <w:ind w:firstLine="567"/>
        <w:jc w:val="both"/>
        <w:rPr>
          <w:szCs w:val="26"/>
          <w:lang w:val="vi-VN"/>
        </w:rPr>
      </w:pPr>
    </w:p>
    <w:p w14:paraId="7C2CC26D" w14:textId="77777777" w:rsidR="00E3143E" w:rsidRDefault="00E3143E">
      <w:pPr>
        <w:ind w:firstLine="567"/>
        <w:jc w:val="both"/>
        <w:rPr>
          <w:szCs w:val="26"/>
          <w:lang w:val="vi-VN"/>
        </w:rPr>
      </w:pPr>
    </w:p>
    <w:p w14:paraId="5C2BBC3E" w14:textId="77777777" w:rsidR="00E3143E" w:rsidRDefault="00E3143E">
      <w:pPr>
        <w:widowControl w:val="0"/>
        <w:jc w:val="center"/>
        <w:rPr>
          <w:i/>
          <w:iCs/>
          <w:szCs w:val="28"/>
          <w:lang w:val="vi-VN"/>
        </w:rPr>
      </w:pPr>
      <w:bookmarkStart w:id="96" w:name="_Toc116500849"/>
      <w:bookmarkStart w:id="97" w:name="_Toc122192353"/>
      <w:bookmarkStart w:id="98" w:name="_Toc118203851"/>
      <w:bookmarkStart w:id="99" w:name="_Toc122192678"/>
    </w:p>
    <w:p w14:paraId="14E18D4A" w14:textId="77777777" w:rsidR="00E3143E" w:rsidRDefault="00000000">
      <w:pPr>
        <w:widowControl w:val="0"/>
        <w:jc w:val="center"/>
        <w:rPr>
          <w:i/>
          <w:iCs/>
          <w:szCs w:val="28"/>
          <w:lang w:val="vi-VN"/>
        </w:rPr>
      </w:pPr>
      <w:r>
        <w:rPr>
          <w:i/>
          <w:iCs/>
          <w:szCs w:val="28"/>
          <w:lang w:val="vi-VN"/>
        </w:rPr>
        <w:t>Sơ đồ thu gom, xử lý nước thải thi công xây dựng</w:t>
      </w:r>
    </w:p>
    <w:p w14:paraId="2BF5FF8A" w14:textId="77777777" w:rsidR="00E3143E" w:rsidRDefault="00E3143E">
      <w:pPr>
        <w:ind w:firstLine="720"/>
        <w:jc w:val="both"/>
        <w:rPr>
          <w:sz w:val="14"/>
          <w:szCs w:val="28"/>
          <w:lang w:val="vi-VN"/>
        </w:rPr>
      </w:pPr>
    </w:p>
    <w:p w14:paraId="175918B1" w14:textId="77777777" w:rsidR="00E3143E" w:rsidRDefault="00000000">
      <w:pPr>
        <w:ind w:firstLine="720"/>
        <w:jc w:val="both"/>
        <w:rPr>
          <w:spacing w:val="-2"/>
          <w:szCs w:val="28"/>
          <w:lang w:val="vi-VN"/>
        </w:rPr>
      </w:pPr>
      <w:bookmarkStart w:id="100" w:name="_Hlk187679054"/>
      <w:r>
        <w:rPr>
          <w:szCs w:val="28"/>
          <w:lang w:val="vi-VN"/>
        </w:rPr>
        <w:t xml:space="preserve">- Nước mưa chảy tràn: </w:t>
      </w:r>
      <w:bookmarkEnd w:id="96"/>
      <w:bookmarkEnd w:id="97"/>
      <w:bookmarkEnd w:id="98"/>
      <w:bookmarkEnd w:id="99"/>
      <w:r>
        <w:rPr>
          <w:szCs w:val="28"/>
          <w:lang w:val="vi-VN"/>
        </w:rPr>
        <w:t>Được thu gom bằng hệ thống thoát nước mưa tạm thời trên công trường; dọc tuyến có bố trí hố ga lắng cặn, tách rác trước khi chảy ra mương thoát nước phía Bắc dự án và thoát ra nguồn tiếp nhận. Bãi tập kết nguyên vật liệu sẽ được che chắn để hạn chế nước mưa chảy tràn cuốn theo cát, sỏi,... ra môi trường</w:t>
      </w:r>
    </w:p>
    <w:bookmarkEnd w:id="100"/>
    <w:p w14:paraId="501503AF" w14:textId="77777777" w:rsidR="00E3143E" w:rsidRDefault="00000000">
      <w:pPr>
        <w:widowControl w:val="0"/>
        <w:ind w:firstLine="720"/>
        <w:jc w:val="both"/>
        <w:rPr>
          <w:i/>
          <w:szCs w:val="28"/>
          <w:lang w:val="pt-BR"/>
        </w:rPr>
      </w:pPr>
      <w:r>
        <w:rPr>
          <w:i/>
          <w:szCs w:val="28"/>
          <w:lang w:val="pt-BR"/>
        </w:rPr>
        <w:t xml:space="preserve">4.1.2. </w:t>
      </w:r>
      <w:r>
        <w:rPr>
          <w:i/>
          <w:iCs/>
          <w:szCs w:val="28"/>
          <w:lang w:val="vi-VN"/>
        </w:rPr>
        <w:t>Công trình và biện pháp xử lý bụi, khí thải</w:t>
      </w:r>
      <w:r>
        <w:rPr>
          <w:i/>
          <w:szCs w:val="28"/>
          <w:lang w:val="pt-BR"/>
        </w:rPr>
        <w:t>:</w:t>
      </w:r>
    </w:p>
    <w:p w14:paraId="513B320E" w14:textId="77777777" w:rsidR="00E3143E" w:rsidRDefault="00000000">
      <w:pPr>
        <w:widowControl w:val="0"/>
        <w:ind w:firstLine="720"/>
        <w:jc w:val="both"/>
        <w:rPr>
          <w:bCs/>
          <w:iCs/>
          <w:szCs w:val="28"/>
          <w:lang w:val="af-ZA"/>
        </w:rPr>
      </w:pPr>
      <w:bookmarkStart w:id="101" w:name="_Hlk187679062"/>
      <w:r>
        <w:rPr>
          <w:bCs/>
          <w:iCs/>
          <w:szCs w:val="28"/>
          <w:lang w:val="af-ZA"/>
        </w:rPr>
        <w:t>- Vào những ngày thi công trời không mưa tiến hành phun nước tưới ẩm tối thiểu 02-04 lần/ngày; xịt rửa bánh xe trước khi ra khỏi công trường, che chắn khu vực thi công gần nhà dân.</w:t>
      </w:r>
    </w:p>
    <w:p w14:paraId="66FC28FD" w14:textId="77777777" w:rsidR="00E3143E" w:rsidRDefault="00000000">
      <w:pPr>
        <w:widowControl w:val="0"/>
        <w:ind w:firstLine="720"/>
        <w:jc w:val="both"/>
        <w:rPr>
          <w:bCs/>
          <w:iCs/>
          <w:szCs w:val="28"/>
          <w:lang w:val="af-ZA"/>
        </w:rPr>
      </w:pPr>
      <w:bookmarkStart w:id="102" w:name="_Toc91784047"/>
      <w:bookmarkStart w:id="103" w:name="_Toc91828438"/>
      <w:r>
        <w:rPr>
          <w:bCs/>
          <w:iCs/>
          <w:szCs w:val="28"/>
          <w:lang w:val="af-ZA"/>
        </w:rPr>
        <w:t>- Các kho, bãi chứa vật liệu xây dựng được bố trí tại khu vực khô ráo, kín để hạn chế bụi phát tán vào không khí khi có gió</w:t>
      </w:r>
      <w:bookmarkEnd w:id="102"/>
      <w:bookmarkEnd w:id="103"/>
      <w:r>
        <w:rPr>
          <w:bCs/>
          <w:iCs/>
          <w:szCs w:val="28"/>
          <w:lang w:val="af-ZA"/>
        </w:rPr>
        <w:t>.</w:t>
      </w:r>
    </w:p>
    <w:p w14:paraId="72BD4CF2" w14:textId="77777777" w:rsidR="00E3143E" w:rsidRDefault="00000000">
      <w:pPr>
        <w:widowControl w:val="0"/>
        <w:ind w:firstLine="720"/>
        <w:jc w:val="both"/>
        <w:rPr>
          <w:bCs/>
          <w:iCs/>
          <w:szCs w:val="28"/>
          <w:lang w:val="af-ZA"/>
        </w:rPr>
      </w:pPr>
      <w:bookmarkStart w:id="104" w:name="_Toc91784048"/>
      <w:bookmarkStart w:id="105" w:name="_Toc91828439"/>
      <w:r>
        <w:rPr>
          <w:bCs/>
          <w:iCs/>
          <w:szCs w:val="28"/>
          <w:lang w:val="af-ZA"/>
        </w:rPr>
        <w:t xml:space="preserve">- </w:t>
      </w:r>
      <w:bookmarkEnd w:id="104"/>
      <w:bookmarkEnd w:id="105"/>
      <w:r>
        <w:rPr>
          <w:bCs/>
          <w:iCs/>
          <w:szCs w:val="28"/>
          <w:lang w:val="af-ZA"/>
        </w:rPr>
        <w:t>Các phương tiện thi công, vận chuyển phải kiểm tra và bảo dưỡng định kỳ, đăng kiểm, đăng ký tình trạng máy móc đầy đủ; không chở quá trọng tải quy định; có bạt che kín thùng xe khi vận chuyển vật liệu.</w:t>
      </w:r>
    </w:p>
    <w:p w14:paraId="633DD45A" w14:textId="77777777" w:rsidR="00E3143E" w:rsidRDefault="00000000">
      <w:pPr>
        <w:widowControl w:val="0"/>
        <w:ind w:firstLine="720"/>
        <w:jc w:val="both"/>
        <w:rPr>
          <w:bCs/>
          <w:iCs/>
          <w:szCs w:val="28"/>
          <w:lang w:val="af-ZA"/>
        </w:rPr>
      </w:pPr>
      <w:r>
        <w:rPr>
          <w:bCs/>
          <w:iCs/>
          <w:szCs w:val="28"/>
          <w:lang w:val="af-ZA"/>
        </w:rPr>
        <w:t>- Sử dụng các máy móc, thiết bị thu hút bụi (máy hút bụi công trình, xe hút bụi chuyên dụng…) trong quá trình thi công thảm nhựa đường để giảm thiểu tác động đến môi trường.</w:t>
      </w:r>
    </w:p>
    <w:bookmarkEnd w:id="101"/>
    <w:p w14:paraId="56086506" w14:textId="77777777" w:rsidR="00E3143E" w:rsidRDefault="00000000">
      <w:pPr>
        <w:widowControl w:val="0"/>
        <w:ind w:firstLine="720"/>
        <w:jc w:val="both"/>
        <w:rPr>
          <w:i/>
          <w:spacing w:val="-4"/>
          <w:szCs w:val="28"/>
          <w:lang w:val="pt-BR"/>
        </w:rPr>
      </w:pPr>
      <w:r>
        <w:rPr>
          <w:i/>
          <w:spacing w:val="-10"/>
          <w:szCs w:val="28"/>
          <w:lang w:val="pt-BR"/>
        </w:rPr>
        <w:t xml:space="preserve"> 4.1.3. </w:t>
      </w:r>
      <w:r>
        <w:rPr>
          <w:i/>
          <w:szCs w:val="28"/>
          <w:lang w:val="af-ZA"/>
        </w:rPr>
        <w:t>Công trình, biện pháp thu gom, lưu giữ, quản lý, xử lý chất thải rắn sinh hoạt, chất thải rắn thông thường và đất đào bóc hữu cơ</w:t>
      </w:r>
      <w:r>
        <w:rPr>
          <w:i/>
          <w:iCs/>
          <w:szCs w:val="28"/>
          <w:lang w:val="af-ZA"/>
        </w:rPr>
        <w:t>:</w:t>
      </w:r>
    </w:p>
    <w:p w14:paraId="1B187957" w14:textId="77777777" w:rsidR="00E3143E" w:rsidRDefault="00000000">
      <w:pPr>
        <w:widowControl w:val="0"/>
        <w:ind w:firstLine="720"/>
        <w:jc w:val="both"/>
        <w:rPr>
          <w:rFonts w:eastAsia="SimSun"/>
          <w:spacing w:val="-4"/>
          <w:szCs w:val="28"/>
          <w:lang w:val="pt-BR"/>
        </w:rPr>
      </w:pPr>
      <w:bookmarkStart w:id="106" w:name="_Hlk74670801"/>
      <w:bookmarkStart w:id="107" w:name="_Hlk187679081"/>
      <w:r>
        <w:rPr>
          <w:rFonts w:eastAsia="SimSun"/>
          <w:spacing w:val="-4"/>
          <w:szCs w:val="28"/>
          <w:lang w:val="pt-BR"/>
        </w:rPr>
        <w:t>- Sinh khối thực vật: Tập kết về các vị trí thuận lợi trên công trường, hợp đồng với đơn vị có chức năng vận chuyển đi xử lý theo quy định.</w:t>
      </w:r>
    </w:p>
    <w:p w14:paraId="14F3B023" w14:textId="77777777" w:rsidR="00E3143E" w:rsidRDefault="00000000">
      <w:pPr>
        <w:widowControl w:val="0"/>
        <w:ind w:firstLine="720"/>
        <w:jc w:val="both"/>
        <w:rPr>
          <w:rFonts w:eastAsia="SimSun"/>
          <w:spacing w:val="-4"/>
          <w:szCs w:val="28"/>
          <w:lang w:val="pt-BR"/>
        </w:rPr>
      </w:pPr>
      <w:r>
        <w:rPr>
          <w:rFonts w:eastAsia="SimSun"/>
          <w:spacing w:val="-4"/>
          <w:szCs w:val="28"/>
          <w:lang w:val="pt-BR"/>
        </w:rPr>
        <w:t>- Chất thải rắn sinh hoạt: Thu gom vào 03 thùng chứa (dung tích khoảng 100 lít/thùng), đặt tại khu vực lán trại trên công trường và được phân loại, xử lý như sau:</w:t>
      </w:r>
    </w:p>
    <w:p w14:paraId="63B8E4A9" w14:textId="77777777" w:rsidR="00E3143E" w:rsidRDefault="00000000">
      <w:pPr>
        <w:widowControl w:val="0"/>
        <w:ind w:firstLine="720"/>
        <w:jc w:val="both"/>
        <w:rPr>
          <w:rFonts w:eastAsia="SimSun"/>
          <w:spacing w:val="-4"/>
          <w:szCs w:val="28"/>
          <w:lang w:val="pt-BR"/>
        </w:rPr>
      </w:pPr>
      <w:r>
        <w:rPr>
          <w:rFonts w:eastAsia="SimSun"/>
          <w:spacing w:val="-4"/>
          <w:szCs w:val="28"/>
          <w:lang w:val="pt-BR"/>
        </w:rPr>
        <w:t xml:space="preserve">+ Đối với chất thải có </w:t>
      </w:r>
      <w:r>
        <w:rPr>
          <w:rFonts w:eastAsia="SimSun"/>
          <w:spacing w:val="-4"/>
          <w:szCs w:val="28"/>
          <w:lang w:val="vi-VN"/>
        </w:rPr>
        <w:t xml:space="preserve">khả năng tái chế (có nguồn gốc từ </w:t>
      </w:r>
      <w:r>
        <w:rPr>
          <w:rFonts w:eastAsia="SimSun"/>
          <w:spacing w:val="-4"/>
          <w:szCs w:val="28"/>
          <w:lang w:val="pt-BR"/>
        </w:rPr>
        <w:t xml:space="preserve">kim </w:t>
      </w:r>
      <w:r>
        <w:rPr>
          <w:rFonts w:eastAsia="SimSun"/>
          <w:spacing w:val="-4"/>
          <w:szCs w:val="28"/>
          <w:lang w:val="vi-VN"/>
        </w:rPr>
        <w:t>loại,</w:t>
      </w:r>
      <w:r>
        <w:rPr>
          <w:rFonts w:eastAsia="SimSun"/>
          <w:spacing w:val="-4"/>
          <w:szCs w:val="28"/>
          <w:lang w:val="pt-BR"/>
        </w:rPr>
        <w:t xml:space="preserve"> </w:t>
      </w:r>
      <w:r>
        <w:rPr>
          <w:rFonts w:eastAsia="SimSun"/>
          <w:spacing w:val="-4"/>
          <w:szCs w:val="28"/>
          <w:lang w:val="vi-VN"/>
        </w:rPr>
        <w:t>nhựa,</w:t>
      </w:r>
      <w:r>
        <w:rPr>
          <w:rFonts w:eastAsia="SimSun"/>
          <w:spacing w:val="-4"/>
          <w:szCs w:val="28"/>
          <w:lang w:val="pt-BR"/>
        </w:rPr>
        <w:t xml:space="preserve"> </w:t>
      </w:r>
      <w:r>
        <w:rPr>
          <w:rFonts w:eastAsia="SimSun"/>
          <w:spacing w:val="-4"/>
          <w:szCs w:val="28"/>
          <w:lang w:val="vi-VN"/>
        </w:rPr>
        <w:t>giấy...)</w:t>
      </w:r>
      <w:r>
        <w:rPr>
          <w:rFonts w:eastAsia="SimSun"/>
          <w:spacing w:val="-4"/>
          <w:szCs w:val="28"/>
          <w:lang w:val="pt-BR"/>
        </w:rPr>
        <w:t xml:space="preserve"> được thu gom vào thùng đựng, định kỳ bán phế liệu.</w:t>
      </w:r>
    </w:p>
    <w:p w14:paraId="47291F34" w14:textId="77777777" w:rsidR="00E3143E" w:rsidRDefault="00000000">
      <w:pPr>
        <w:widowControl w:val="0"/>
        <w:ind w:firstLine="720"/>
        <w:jc w:val="both"/>
        <w:rPr>
          <w:rFonts w:eastAsia="SimSun"/>
          <w:spacing w:val="-4"/>
          <w:szCs w:val="28"/>
          <w:lang w:val="pt-BR"/>
        </w:rPr>
      </w:pPr>
      <w:r>
        <w:rPr>
          <w:rFonts w:eastAsia="SimSun"/>
          <w:spacing w:val="-4"/>
          <w:szCs w:val="28"/>
          <w:lang w:val="pt-BR"/>
        </w:rPr>
        <w:t>+ Đối với chất thải dễ phân huỷ như thức ăn, rau củ quả hỏng và các loại chất thải còn lại không có khả năng tái sử dụng, tái chế được thu gom vào thùng đựng riêng theo từng loại; hợp đồng với đơn vị có chức năng vận chuyển đưa đi xử lý theo đúng quy định.</w:t>
      </w:r>
    </w:p>
    <w:p w14:paraId="0F9EF8BE" w14:textId="77777777" w:rsidR="00E3143E" w:rsidRDefault="00000000">
      <w:pPr>
        <w:widowControl w:val="0"/>
        <w:ind w:firstLine="720"/>
        <w:jc w:val="both"/>
        <w:rPr>
          <w:rFonts w:eastAsia="SimSun"/>
          <w:spacing w:val="-4"/>
          <w:szCs w:val="28"/>
          <w:lang w:val="pt-BR"/>
        </w:rPr>
      </w:pPr>
      <w:r>
        <w:rPr>
          <w:rFonts w:eastAsia="SimSun"/>
          <w:spacing w:val="-4"/>
          <w:szCs w:val="28"/>
          <w:lang w:val="pt-BR"/>
        </w:rPr>
        <w:t>- Chất thải rắn xây dựng và đất đào bóc hữu cơ:</w:t>
      </w:r>
    </w:p>
    <w:bookmarkEnd w:id="106"/>
    <w:p w14:paraId="60B9453F" w14:textId="77777777" w:rsidR="00E3143E" w:rsidRDefault="00000000">
      <w:pPr>
        <w:widowControl w:val="0"/>
        <w:shd w:val="clear" w:color="auto" w:fill="FFFFFF"/>
        <w:tabs>
          <w:tab w:val="left" w:pos="540"/>
          <w:tab w:val="left" w:pos="567"/>
          <w:tab w:val="left" w:pos="709"/>
          <w:tab w:val="left" w:pos="851"/>
        </w:tabs>
        <w:ind w:firstLine="720"/>
        <w:jc w:val="both"/>
        <w:rPr>
          <w:rFonts w:eastAsia="SimSun"/>
          <w:bCs/>
          <w:szCs w:val="28"/>
          <w:lang w:val="sv-SE" w:bidi="ar"/>
        </w:rPr>
      </w:pPr>
      <w:r>
        <w:rPr>
          <w:szCs w:val="28"/>
          <w:lang w:val="pt-BR"/>
        </w:rPr>
        <w:lastRenderedPageBreak/>
        <w:t xml:space="preserve">+ Đối với </w:t>
      </w:r>
      <w:r>
        <w:rPr>
          <w:rFonts w:eastAsia="SimSun"/>
          <w:spacing w:val="-4"/>
          <w:szCs w:val="28"/>
          <w:lang w:val="pt-BR"/>
        </w:rPr>
        <w:t>đất đào bóc hữu cơ:</w:t>
      </w:r>
      <w:r>
        <w:rPr>
          <w:szCs w:val="28"/>
          <w:lang w:val="pt-BR"/>
        </w:rPr>
        <w:t xml:space="preserve"> Chủ dự án đăng ký sử dụng 5.636,32m</w:t>
      </w:r>
      <w:r>
        <w:rPr>
          <w:szCs w:val="28"/>
          <w:vertAlign w:val="superscript"/>
          <w:lang w:val="pt-BR"/>
        </w:rPr>
        <w:t>3</w:t>
      </w:r>
      <w:r>
        <w:rPr>
          <w:szCs w:val="28"/>
          <w:lang w:val="pt-BR"/>
        </w:rPr>
        <w:t xml:space="preserve"> đất tầng mặt đất trồng lúa vào khu vực diện tích quy hoạch trồng cây xanh trong khuôn viên dự án; số còn lại (bao gồm 12.055,33m</w:t>
      </w:r>
      <w:r>
        <w:rPr>
          <w:szCs w:val="28"/>
          <w:vertAlign w:val="superscript"/>
          <w:lang w:val="pt-BR"/>
        </w:rPr>
        <w:t>3</w:t>
      </w:r>
      <w:r>
        <w:rPr>
          <w:szCs w:val="28"/>
          <w:lang w:val="pt-BR"/>
        </w:rPr>
        <w:t xml:space="preserve"> đất tầng mặt đất trồng lúa; 11.225,51</w:t>
      </w:r>
      <w:r>
        <w:rPr>
          <w:szCs w:val="28"/>
          <w:lang w:val="es-ES"/>
        </w:rPr>
        <w:t>m</w:t>
      </w:r>
      <w:r>
        <w:rPr>
          <w:szCs w:val="28"/>
          <w:vertAlign w:val="superscript"/>
          <w:lang w:val="es-ES"/>
        </w:rPr>
        <w:t xml:space="preserve">3 </w:t>
      </w:r>
      <w:r>
        <w:rPr>
          <w:szCs w:val="28"/>
          <w:lang w:val="pt-BR"/>
        </w:rPr>
        <w:t xml:space="preserve">đất đào khác và bùn nạo vét) vận chuyển về lưu giữ riêng từng loại tại bãi đổ khu vực Đồng Véo xã Tùng Ảnh (khu vực </w:t>
      </w:r>
      <w:r>
        <w:rPr>
          <w:rFonts w:eastAsia="SimSun"/>
          <w:bCs/>
          <w:szCs w:val="28"/>
          <w:lang w:val="sv-SE" w:bidi="ar"/>
        </w:rPr>
        <w:t xml:space="preserve">có diện tích </w:t>
      </w:r>
      <w:r>
        <w:rPr>
          <w:rFonts w:eastAsia="SimSun"/>
          <w:bCs/>
          <w:szCs w:val="28"/>
          <w:lang w:val="pt-BR" w:bidi="ar"/>
        </w:rPr>
        <w:t>14.700</w:t>
      </w:r>
      <w:r>
        <w:rPr>
          <w:rFonts w:eastAsia="SimSun"/>
          <w:bCs/>
          <w:szCs w:val="28"/>
          <w:lang w:val="sv-SE" w:bidi="ar"/>
        </w:rPr>
        <w:t>m</w:t>
      </w:r>
      <w:r>
        <w:rPr>
          <w:rFonts w:eastAsia="SimSun"/>
          <w:bCs/>
          <w:szCs w:val="28"/>
          <w:vertAlign w:val="superscript"/>
          <w:lang w:val="sv-SE" w:bidi="ar"/>
        </w:rPr>
        <w:t>2</w:t>
      </w:r>
      <w:r>
        <w:rPr>
          <w:rFonts w:eastAsia="SimSun"/>
          <w:bCs/>
          <w:szCs w:val="28"/>
          <w:lang w:val="sv-SE" w:bidi="ar"/>
        </w:rPr>
        <w:t>, khả năng lưu chứa khoảng 30.000m</w:t>
      </w:r>
      <w:r>
        <w:rPr>
          <w:rFonts w:eastAsia="SimSun"/>
          <w:bCs/>
          <w:szCs w:val="28"/>
          <w:vertAlign w:val="superscript"/>
          <w:lang w:val="sv-SE" w:bidi="ar"/>
        </w:rPr>
        <w:t>3</w:t>
      </w:r>
      <w:r>
        <w:rPr>
          <w:szCs w:val="28"/>
          <w:lang w:val="pt-BR"/>
        </w:rPr>
        <w:t>)</w:t>
      </w:r>
      <w:r>
        <w:rPr>
          <w:rFonts w:eastAsia="SimSun"/>
          <w:bCs/>
          <w:szCs w:val="28"/>
          <w:lang w:val="sv-SE" w:bidi="ar"/>
        </w:rPr>
        <w:t xml:space="preserve">. Chủ dự án và chính quyền địa phương có trách nhiệm quản lý sử dụng theo quy định của pháp luật. </w:t>
      </w:r>
    </w:p>
    <w:p w14:paraId="3EA272E1" w14:textId="77777777" w:rsidR="00E3143E" w:rsidRDefault="00000000">
      <w:pPr>
        <w:widowControl w:val="0"/>
        <w:ind w:firstLine="720"/>
        <w:jc w:val="both"/>
        <w:rPr>
          <w:rFonts w:eastAsia="SimSun"/>
          <w:spacing w:val="-4"/>
          <w:szCs w:val="28"/>
          <w:lang w:val="sv-SE"/>
        </w:rPr>
      </w:pPr>
      <w:r>
        <w:rPr>
          <w:rFonts w:eastAsia="SimSun"/>
          <w:spacing w:val="-4"/>
          <w:szCs w:val="28"/>
          <w:lang w:val="sv-SE"/>
        </w:rPr>
        <w:t xml:space="preserve">+ Vỏ bao xi măng, sắt thép vụn...: Được thu gom về khu vực kho chứa vật liệu xây dựng trên công trường và bán phế liệu. </w:t>
      </w:r>
    </w:p>
    <w:p w14:paraId="791DF847" w14:textId="77777777" w:rsidR="00E3143E" w:rsidRDefault="00000000">
      <w:pPr>
        <w:widowControl w:val="0"/>
        <w:ind w:firstLine="720"/>
        <w:jc w:val="both"/>
        <w:rPr>
          <w:rFonts w:eastAsia="SimSun"/>
          <w:spacing w:val="-4"/>
          <w:szCs w:val="28"/>
          <w:lang w:val="sv-SE"/>
        </w:rPr>
      </w:pPr>
      <w:r>
        <w:rPr>
          <w:rFonts w:eastAsia="SimSun"/>
          <w:spacing w:val="-4"/>
          <w:szCs w:val="28"/>
          <w:lang w:val="sv-SE"/>
        </w:rPr>
        <w:t>+ B</w:t>
      </w:r>
      <w:r>
        <w:rPr>
          <w:spacing w:val="-4"/>
          <w:szCs w:val="28"/>
          <w:lang w:val="sv-SE"/>
        </w:rPr>
        <w:t>ê tông, vữa, gạch, nhựa đường hư hỏng được tận dụng san lấp mặt bằng khu vực dự án.</w:t>
      </w:r>
    </w:p>
    <w:p w14:paraId="0DCAB422" w14:textId="77777777" w:rsidR="00E3143E" w:rsidRDefault="00000000">
      <w:pPr>
        <w:widowControl w:val="0"/>
        <w:ind w:firstLine="720"/>
        <w:jc w:val="both"/>
        <w:rPr>
          <w:rFonts w:eastAsia="SimSun"/>
          <w:szCs w:val="28"/>
          <w:lang w:val="sv-SE"/>
        </w:rPr>
      </w:pPr>
      <w:r>
        <w:rPr>
          <w:rFonts w:eastAsia="SimSun"/>
          <w:szCs w:val="28"/>
          <w:lang w:val="sv-SE"/>
        </w:rPr>
        <w:t>+ Ván cốp pha, cọc chống hỏng: Cho người dân trong vùng hoặc công nhân đưa về sử dụng.</w:t>
      </w:r>
    </w:p>
    <w:p w14:paraId="346D250A" w14:textId="77777777" w:rsidR="00E3143E" w:rsidRDefault="00000000">
      <w:pPr>
        <w:widowControl w:val="0"/>
        <w:ind w:firstLine="720"/>
        <w:jc w:val="both"/>
        <w:rPr>
          <w:rFonts w:eastAsia="SimSun"/>
          <w:szCs w:val="28"/>
          <w:lang w:val="sv-SE"/>
        </w:rPr>
      </w:pPr>
      <w:r>
        <w:rPr>
          <w:rFonts w:eastAsia="SimSun"/>
          <w:spacing w:val="-8"/>
          <w:szCs w:val="28"/>
          <w:lang w:val="sv-SE"/>
        </w:rPr>
        <w:t xml:space="preserve">- </w:t>
      </w:r>
      <w:r>
        <w:rPr>
          <w:spacing w:val="-8"/>
          <w:szCs w:val="28"/>
          <w:lang w:val="sv-SE"/>
        </w:rPr>
        <w:t xml:space="preserve">Bùn cặn từ hố lắng xịt rửa bánh xe, vệ sinh dụng cụ, thiết bị thi công và từ </w:t>
      </w:r>
      <w:r>
        <w:rPr>
          <w:rFonts w:eastAsia="SimSun"/>
          <w:spacing w:val="-8"/>
          <w:szCs w:val="28"/>
          <w:lang w:val="sv-SE"/>
        </w:rPr>
        <w:t>nhà vệ sinh di động: hợp đồng với Công ty TNHH chế biến chất thải công nghiệp Hà Tĩnh hoặc đơn vị có chức năng nạo vét, bơm hút, vận chuyển đi xử lý theo quy định.</w:t>
      </w:r>
    </w:p>
    <w:p w14:paraId="5A32BC4F" w14:textId="77777777" w:rsidR="00E3143E" w:rsidRDefault="00000000">
      <w:pPr>
        <w:widowControl w:val="0"/>
        <w:ind w:firstLine="720"/>
        <w:jc w:val="both"/>
        <w:rPr>
          <w:rFonts w:eastAsia="SimSun"/>
          <w:szCs w:val="28"/>
          <w:lang w:val="sv-SE"/>
        </w:rPr>
      </w:pPr>
      <w:r>
        <w:rPr>
          <w:spacing w:val="-2"/>
          <w:szCs w:val="28"/>
          <w:lang w:val="pt-BR"/>
        </w:rPr>
        <w:t>- Chất thải từ quá trình phá dỡ lán trại và dọn dẹp các khu vực tập kết nguyên vật liệu sau khi thi công:</w:t>
      </w:r>
      <w:r>
        <w:rPr>
          <w:spacing w:val="-2"/>
          <w:szCs w:val="28"/>
          <w:lang w:val="vi-VN"/>
        </w:rPr>
        <w:t xml:space="preserve"> </w:t>
      </w:r>
      <w:r>
        <w:rPr>
          <w:spacing w:val="-2"/>
          <w:szCs w:val="28"/>
          <w:lang w:val="pt-BR"/>
        </w:rPr>
        <w:t xml:space="preserve">Được nhà thầu tái sử dụng thi công các công trình khác; </w:t>
      </w:r>
      <w:r>
        <w:rPr>
          <w:rFonts w:eastAsia="SimSun"/>
          <w:szCs w:val="28"/>
          <w:lang w:val="pt-BR"/>
        </w:rPr>
        <w:t>số còn lại không có khả năng tái sử dụng, thuê đơn vị có chức năng thu gom vận chuyển đi xử lý theo quy định</w:t>
      </w:r>
      <w:r>
        <w:rPr>
          <w:szCs w:val="28"/>
          <w:lang w:val="pt-BR"/>
        </w:rPr>
        <w:t>.</w:t>
      </w:r>
    </w:p>
    <w:bookmarkEnd w:id="107"/>
    <w:p w14:paraId="676F0E12" w14:textId="77777777" w:rsidR="00E3143E" w:rsidRDefault="00000000">
      <w:pPr>
        <w:ind w:firstLine="720"/>
        <w:jc w:val="both"/>
        <w:rPr>
          <w:i/>
          <w:spacing w:val="-8"/>
          <w:szCs w:val="28"/>
          <w:lang w:val="pt-BR"/>
        </w:rPr>
      </w:pPr>
      <w:r>
        <w:rPr>
          <w:i/>
          <w:spacing w:val="-8"/>
          <w:szCs w:val="28"/>
          <w:lang w:val="pt-BR"/>
        </w:rPr>
        <w:t>4</w:t>
      </w:r>
      <w:r>
        <w:rPr>
          <w:i/>
          <w:spacing w:val="-8"/>
          <w:szCs w:val="28"/>
          <w:lang w:val="vi-VN"/>
        </w:rPr>
        <w:t>.</w:t>
      </w:r>
      <w:r>
        <w:rPr>
          <w:i/>
          <w:spacing w:val="-8"/>
          <w:szCs w:val="28"/>
          <w:lang w:val="pt-BR"/>
        </w:rPr>
        <w:t>1</w:t>
      </w:r>
      <w:r>
        <w:rPr>
          <w:i/>
          <w:spacing w:val="-8"/>
          <w:szCs w:val="28"/>
          <w:lang w:val="vi-VN"/>
        </w:rPr>
        <w:t>.4. Công trình, biện pháp thu gom, lưu giữ, quản lý, xử lý CTNH</w:t>
      </w:r>
      <w:r>
        <w:rPr>
          <w:i/>
          <w:spacing w:val="-8"/>
          <w:szCs w:val="28"/>
          <w:lang w:val="pt-BR"/>
        </w:rPr>
        <w:t>:</w:t>
      </w:r>
    </w:p>
    <w:p w14:paraId="2A7BAD8B" w14:textId="77777777" w:rsidR="00E3143E" w:rsidRDefault="00000000">
      <w:pPr>
        <w:widowControl w:val="0"/>
        <w:tabs>
          <w:tab w:val="left" w:pos="709"/>
        </w:tabs>
        <w:ind w:firstLine="720"/>
        <w:jc w:val="both"/>
        <w:rPr>
          <w:szCs w:val="28"/>
          <w:lang w:val="vi-VN"/>
        </w:rPr>
      </w:pPr>
      <w:bookmarkStart w:id="108" w:name="_Toc49150376"/>
      <w:r>
        <w:rPr>
          <w:spacing w:val="-2"/>
          <w:lang w:val="pt-BR"/>
        </w:rPr>
        <w:t xml:space="preserve">CTNH được phân thành từng loại riêng, không để lẫn CTNH với chất thải thông thường. </w:t>
      </w:r>
      <w:r>
        <w:rPr>
          <w:spacing w:val="-2"/>
          <w:szCs w:val="28"/>
          <w:lang w:val="es-ES"/>
        </w:rPr>
        <w:t>Bố trí 01 kho chứa CTNH diện tích 5m</w:t>
      </w:r>
      <w:r>
        <w:rPr>
          <w:spacing w:val="-2"/>
          <w:szCs w:val="28"/>
          <w:vertAlign w:val="superscript"/>
          <w:lang w:val="es-ES"/>
        </w:rPr>
        <w:t>2</w:t>
      </w:r>
      <w:r>
        <w:rPr>
          <w:spacing w:val="-2"/>
          <w:szCs w:val="28"/>
          <w:lang w:val="es-ES"/>
        </w:rPr>
        <w:t xml:space="preserve"> cạnh vị trí tập kết vật liệu xây dựng</w:t>
      </w:r>
      <w:r>
        <w:rPr>
          <w:spacing w:val="-2"/>
          <w:szCs w:val="28"/>
          <w:vertAlign w:val="subscript"/>
          <w:lang w:val="es-ES"/>
        </w:rPr>
        <w:t xml:space="preserve">, </w:t>
      </w:r>
      <w:r>
        <w:rPr>
          <w:spacing w:val="-2"/>
          <w:szCs w:val="28"/>
          <w:lang w:val="es-ES"/>
        </w:rPr>
        <w:t>có biển dấu hiệu cảnh báo, cửa khóa, nền chống thấm, đảm bảo kín khít tránh nước mưa chảy tràn từ ngoài vào, có mái che; bố trí 03 thùng composite có nắp đậy, có dung tích 100 lít/thùng, các thùng ch</w:t>
      </w:r>
      <w:r>
        <w:rPr>
          <w:rFonts w:eastAsia="TimesNewRomanPSMT"/>
          <w:spacing w:val="-2"/>
          <w:szCs w:val="28"/>
          <w:lang w:val="es-ES"/>
        </w:rPr>
        <w:t>ứa đều đượ</w:t>
      </w:r>
      <w:r>
        <w:rPr>
          <w:spacing w:val="-2"/>
          <w:szCs w:val="28"/>
          <w:lang w:val="es-ES"/>
        </w:rPr>
        <w:t>c dán nhãn cảnh báo;</w:t>
      </w:r>
      <w:r>
        <w:rPr>
          <w:spacing w:val="-2"/>
          <w:lang w:val="pt-BR"/>
        </w:rPr>
        <w:t xml:space="preserve"> hợp đồng với Công ty TNHH Chế biến chất thải công nghiệp Hà Tĩnh hoặc đơn vị có chức năng vận chuyển đi xử lý theo đúng hướng dẫn tại Thông tư số 02/2022/TT-BTNMT ngày 10/01/2022 của Bộ trưởng Bộ Tài nguyên và Môi trường</w:t>
      </w:r>
      <w:r>
        <w:rPr>
          <w:lang w:val="pt-BR"/>
        </w:rPr>
        <w:t xml:space="preserve">. </w:t>
      </w:r>
    </w:p>
    <w:p w14:paraId="65BD81A3" w14:textId="77777777" w:rsidR="00E3143E" w:rsidRDefault="00000000">
      <w:pPr>
        <w:ind w:firstLine="720"/>
        <w:jc w:val="both"/>
        <w:rPr>
          <w:szCs w:val="28"/>
          <w:lang w:val="vi-VN"/>
        </w:rPr>
      </w:pPr>
      <w:r>
        <w:rPr>
          <w:i/>
          <w:szCs w:val="28"/>
          <w:lang w:val="vi-VN"/>
        </w:rPr>
        <w:t xml:space="preserve">4.1.5. Biện pháp giảm thiểu ô nhiễm tiếng ồn, độ rung, ô nhiễm khác và sự cố môi trường: </w:t>
      </w:r>
      <w:r>
        <w:rPr>
          <w:szCs w:val="28"/>
          <w:lang w:val="vi-VN"/>
        </w:rPr>
        <w:t>Thực hiện đầy đủ theo nội dung báo cáo ĐTM.</w:t>
      </w:r>
    </w:p>
    <w:bookmarkEnd w:id="80"/>
    <w:p w14:paraId="322349BE" w14:textId="77777777" w:rsidR="00E3143E" w:rsidRDefault="00000000">
      <w:pPr>
        <w:ind w:firstLine="720"/>
        <w:jc w:val="both"/>
        <w:outlineLvl w:val="1"/>
        <w:rPr>
          <w:b/>
          <w:i/>
          <w:szCs w:val="28"/>
          <w:lang w:val="vi-VN"/>
        </w:rPr>
      </w:pPr>
      <w:r>
        <w:rPr>
          <w:b/>
          <w:i/>
          <w:szCs w:val="28"/>
          <w:lang w:val="vi-VN"/>
        </w:rPr>
        <w:t xml:space="preserve">4.2. Giai đoạn dự án đi vào </w:t>
      </w:r>
      <w:bookmarkEnd w:id="108"/>
      <w:r>
        <w:rPr>
          <w:b/>
          <w:i/>
          <w:szCs w:val="28"/>
          <w:lang w:val="vi-VN"/>
        </w:rPr>
        <w:t>hoạt động:</w:t>
      </w:r>
    </w:p>
    <w:p w14:paraId="0ED0DDB6" w14:textId="77777777" w:rsidR="00E3143E" w:rsidRDefault="00000000">
      <w:pPr>
        <w:ind w:firstLine="720"/>
        <w:jc w:val="both"/>
        <w:rPr>
          <w:i/>
          <w:szCs w:val="28"/>
          <w:lang w:val="vi-VN"/>
        </w:rPr>
      </w:pPr>
      <w:r>
        <w:rPr>
          <w:i/>
          <w:szCs w:val="28"/>
          <w:lang w:val="vi-VN"/>
        </w:rPr>
        <w:t xml:space="preserve"> 4.2.1. Công trình và biện pháp thu gom, lưu giữ, quản lý, xử lý nước thải, nước mưa chảy tràn:</w:t>
      </w:r>
    </w:p>
    <w:p w14:paraId="7DD640DE" w14:textId="77777777" w:rsidR="00E3143E" w:rsidRDefault="00000000">
      <w:pPr>
        <w:widowControl w:val="0"/>
        <w:ind w:firstLine="720"/>
        <w:jc w:val="both"/>
        <w:rPr>
          <w:szCs w:val="28"/>
          <w:lang w:val="vi-VN"/>
        </w:rPr>
      </w:pPr>
      <w:r>
        <w:rPr>
          <w:szCs w:val="28"/>
          <w:lang w:val="vi-VN"/>
        </w:rPr>
        <w:t xml:space="preserve">- Nguồn tiếp nhận nước thải: Nước mưa chảy tràn và nước thải sau xử lý trong khu vực dự án được dẫn ra </w:t>
      </w:r>
      <w:r>
        <w:rPr>
          <w:szCs w:val="28"/>
          <w:lang w:val="nl-NL"/>
        </w:rPr>
        <w:t>mương thoát nước nội đồng</w:t>
      </w:r>
      <w:r>
        <w:rPr>
          <w:szCs w:val="28"/>
          <w:lang w:val="vi-VN"/>
        </w:rPr>
        <w:t xml:space="preserve"> </w:t>
      </w:r>
      <w:r>
        <w:rPr>
          <w:szCs w:val="28"/>
          <w:lang w:val="nl-NL"/>
        </w:rPr>
        <w:t xml:space="preserve">phía </w:t>
      </w:r>
      <w:r>
        <w:rPr>
          <w:szCs w:val="28"/>
          <w:lang w:val="vi-VN"/>
        </w:rPr>
        <w:t>Bắc</w:t>
      </w:r>
      <w:r>
        <w:rPr>
          <w:szCs w:val="28"/>
          <w:lang w:val="nl-NL"/>
        </w:rPr>
        <w:t xml:space="preserve"> dự án,</w:t>
      </w:r>
      <w:r>
        <w:rPr>
          <w:szCs w:val="28"/>
          <w:lang w:val="vi-VN"/>
        </w:rPr>
        <w:t xml:space="preserve"> </w:t>
      </w:r>
      <w:r>
        <w:rPr>
          <w:szCs w:val="28"/>
          <w:lang w:val="nl-NL"/>
        </w:rPr>
        <w:t xml:space="preserve">chảy vào hói Cầu </w:t>
      </w:r>
      <w:r>
        <w:rPr>
          <w:szCs w:val="28"/>
          <w:lang w:val="vi-VN"/>
        </w:rPr>
        <w:t>R</w:t>
      </w:r>
      <w:r>
        <w:rPr>
          <w:szCs w:val="28"/>
          <w:lang w:val="nl-NL"/>
        </w:rPr>
        <w:t>ồng</w:t>
      </w:r>
      <w:r>
        <w:rPr>
          <w:szCs w:val="28"/>
          <w:lang w:val="vi-VN"/>
        </w:rPr>
        <w:t xml:space="preserve">, </w:t>
      </w:r>
      <w:r>
        <w:rPr>
          <w:szCs w:val="28"/>
          <w:lang w:val="nl-NL"/>
        </w:rPr>
        <w:t xml:space="preserve">rồi đổ vào sông La </w:t>
      </w:r>
      <w:r>
        <w:rPr>
          <w:szCs w:val="28"/>
          <w:lang w:val="vi-VN"/>
        </w:rPr>
        <w:t>(đoạn qua địa phận thị trấn Đức Thọ)</w:t>
      </w:r>
      <w:r>
        <w:rPr>
          <w:szCs w:val="28"/>
          <w:lang w:val="nl-NL"/>
        </w:rPr>
        <w:t xml:space="preserve">, </w:t>
      </w:r>
      <w:r>
        <w:rPr>
          <w:szCs w:val="28"/>
          <w:lang w:val="vi-VN"/>
        </w:rPr>
        <w:t>theo phương thức tự chảy.</w:t>
      </w:r>
    </w:p>
    <w:p w14:paraId="1F8375DE" w14:textId="77777777" w:rsidR="00E3143E" w:rsidRDefault="00000000">
      <w:pPr>
        <w:widowControl w:val="0"/>
        <w:ind w:firstLine="720"/>
        <w:jc w:val="both"/>
        <w:rPr>
          <w:spacing w:val="-2"/>
          <w:szCs w:val="28"/>
          <w:lang w:val="nl-NL"/>
        </w:rPr>
      </w:pPr>
      <w:r>
        <w:rPr>
          <w:spacing w:val="-2"/>
          <w:szCs w:val="28"/>
          <w:lang w:val="nl-NL"/>
        </w:rPr>
        <w:t xml:space="preserve">- </w:t>
      </w:r>
      <w:r>
        <w:rPr>
          <w:bCs/>
          <w:szCs w:val="28"/>
          <w:lang w:val="vi-VN"/>
        </w:rPr>
        <w:t>Nước thải sinh hoạt</w:t>
      </w:r>
      <w:r>
        <w:rPr>
          <w:bCs/>
          <w:szCs w:val="28"/>
          <w:lang w:val="pt-BR"/>
        </w:rPr>
        <w:t xml:space="preserve"> </w:t>
      </w:r>
      <w:r>
        <w:rPr>
          <w:szCs w:val="28"/>
          <w:lang w:val="vi-VN"/>
        </w:rPr>
        <w:t>phát sinh trong dự án</w:t>
      </w:r>
      <w:r>
        <w:rPr>
          <w:spacing w:val="-2"/>
          <w:szCs w:val="28"/>
          <w:lang w:val="nl-NL"/>
        </w:rPr>
        <w:t>, bao gồm</w:t>
      </w:r>
      <w:r>
        <w:rPr>
          <w:szCs w:val="28"/>
          <w:lang w:val="vi-VN"/>
        </w:rPr>
        <w:t>:</w:t>
      </w:r>
    </w:p>
    <w:p w14:paraId="114D8ACF" w14:textId="77777777" w:rsidR="00E3143E" w:rsidRDefault="00000000">
      <w:pPr>
        <w:widowControl w:val="0"/>
        <w:ind w:firstLine="720"/>
        <w:jc w:val="both"/>
        <w:rPr>
          <w:rStyle w:val="fontstyle01"/>
          <w:b w:val="0"/>
          <w:color w:val="auto"/>
          <w:lang w:val="nl-NL"/>
        </w:rPr>
      </w:pPr>
      <w:r>
        <w:rPr>
          <w:spacing w:val="-2"/>
          <w:szCs w:val="28"/>
          <w:lang w:val="nl-NL"/>
        </w:rPr>
        <w:t>+ Đối với nước thải sinh hoạt từ các hộ dân: N</w:t>
      </w:r>
      <w:r>
        <w:rPr>
          <w:rStyle w:val="fontstyle01"/>
          <w:b w:val="0"/>
          <w:color w:val="auto"/>
          <w:lang w:val="nl-NL"/>
        </w:rPr>
        <w:t>ước thải từ quá trình đào thải của con người sau khi xử lý tại chỗ bằng bể tự hoại</w:t>
      </w:r>
      <w:r>
        <w:rPr>
          <w:szCs w:val="28"/>
          <w:lang w:val="nl-NL"/>
        </w:rPr>
        <w:t xml:space="preserve"> </w:t>
      </w:r>
      <w:r>
        <w:rPr>
          <w:rStyle w:val="fontstyle01"/>
          <w:b w:val="0"/>
          <w:color w:val="auto"/>
          <w:lang w:val="nl-NL"/>
        </w:rPr>
        <w:t>cải tiến (bể Bastaf có bổ sung chế phẩm sinh học), cùng với nước từ tắm, rửa, nhà bếp qua song chắn rác, được dẫn về</w:t>
      </w:r>
      <w:r>
        <w:rPr>
          <w:szCs w:val="28"/>
          <w:lang w:val="nl-NL"/>
        </w:rPr>
        <w:t xml:space="preserve"> </w:t>
      </w:r>
      <w:r>
        <w:rPr>
          <w:rStyle w:val="fontstyle01"/>
          <w:b w:val="0"/>
          <w:color w:val="auto"/>
          <w:lang w:val="nl-NL"/>
        </w:rPr>
        <w:t>Trạm xử lý nước thải tập trung của khu dân cư để xử lý đạt QCVN</w:t>
      </w:r>
      <w:r>
        <w:rPr>
          <w:szCs w:val="28"/>
          <w:lang w:val="nl-NL"/>
        </w:rPr>
        <w:t xml:space="preserve"> </w:t>
      </w:r>
      <w:r>
        <w:rPr>
          <w:rStyle w:val="fontstyle01"/>
          <w:b w:val="0"/>
          <w:color w:val="auto"/>
          <w:lang w:val="nl-NL"/>
        </w:rPr>
        <w:lastRenderedPageBreak/>
        <w:t>14:2008/BTNMT (cột A, K=1,0) trước khi chảy ra nguồn tiếp nhận.</w:t>
      </w:r>
    </w:p>
    <w:p w14:paraId="66D2F3C6" w14:textId="77777777" w:rsidR="00E3143E" w:rsidRDefault="00000000">
      <w:pPr>
        <w:widowControl w:val="0"/>
        <w:ind w:firstLine="720"/>
        <w:jc w:val="both"/>
        <w:rPr>
          <w:rStyle w:val="fontstyle01"/>
          <w:b w:val="0"/>
          <w:color w:val="auto"/>
          <w:lang w:val="nl-NL"/>
        </w:rPr>
      </w:pPr>
      <w:r>
        <w:rPr>
          <w:rStyle w:val="fontstyle01"/>
          <w:b w:val="0"/>
          <w:color w:val="auto"/>
          <w:lang w:val="nl-NL"/>
        </w:rPr>
        <w:t xml:space="preserve">+ Đối với nước thải từ Trung tâm thương mại và Trường mầm non: Nước thải từ quá trình đào thải của con người được xử lý sơ bộ bằng bể tự hoại cải tiến </w:t>
      </w:r>
      <w:r>
        <w:rPr>
          <w:rFonts w:eastAsia="Calibri"/>
          <w:szCs w:val="28"/>
          <w:lang w:val="nl-NL"/>
        </w:rPr>
        <w:t xml:space="preserve">(bể Bastaf có bổ sung chế phẩm sinh học) và nước thải sinh hoạt từ tắm, rửa, từ nhà bếp được xử lý sơ bộ bằng song chắn rác và bể tách dầu mỡ, sau đó </w:t>
      </w:r>
      <w:r>
        <w:rPr>
          <w:rStyle w:val="fontstyle01"/>
          <w:b w:val="0"/>
          <w:color w:val="auto"/>
          <w:lang w:val="nl-NL"/>
        </w:rPr>
        <w:t>được dẫn về</w:t>
      </w:r>
      <w:r>
        <w:rPr>
          <w:szCs w:val="28"/>
          <w:lang w:val="nl-NL"/>
        </w:rPr>
        <w:t xml:space="preserve"> </w:t>
      </w:r>
      <w:r>
        <w:rPr>
          <w:rStyle w:val="fontstyle01"/>
          <w:b w:val="0"/>
          <w:color w:val="auto"/>
          <w:lang w:val="nl-NL"/>
        </w:rPr>
        <w:t>Trạm xử lý nước thải tập trung của khu dân cư để xử lý đạt QCVN</w:t>
      </w:r>
      <w:r>
        <w:rPr>
          <w:szCs w:val="28"/>
          <w:lang w:val="nl-NL"/>
        </w:rPr>
        <w:t xml:space="preserve"> </w:t>
      </w:r>
      <w:r>
        <w:rPr>
          <w:rStyle w:val="fontstyle01"/>
          <w:b w:val="0"/>
          <w:color w:val="auto"/>
          <w:lang w:val="nl-NL"/>
        </w:rPr>
        <w:t>14:2008/BTNMT (cột A, K=1,0) trước khi chảy ra nguồn tiếp nhận.</w:t>
      </w:r>
    </w:p>
    <w:p w14:paraId="45DEE532" w14:textId="77777777" w:rsidR="00E3143E" w:rsidRDefault="00000000">
      <w:pPr>
        <w:widowControl w:val="0"/>
        <w:ind w:firstLine="720"/>
        <w:jc w:val="both"/>
        <w:rPr>
          <w:rStyle w:val="fontstyle01"/>
          <w:b w:val="0"/>
          <w:color w:val="auto"/>
          <w:lang w:val="nl-NL"/>
        </w:rPr>
      </w:pPr>
      <w:r>
        <w:rPr>
          <w:rStyle w:val="fontstyle01"/>
          <w:b w:val="0"/>
          <w:color w:val="auto"/>
          <w:lang w:val="nl-NL"/>
        </w:rPr>
        <w:t>* Trạm xử lý nước thải tập trung: Công suất 250 m</w:t>
      </w:r>
      <w:r>
        <w:rPr>
          <w:rStyle w:val="fontstyle01"/>
          <w:b w:val="0"/>
          <w:color w:val="auto"/>
          <w:vertAlign w:val="superscript"/>
          <w:lang w:val="nl-NL"/>
        </w:rPr>
        <w:t>3</w:t>
      </w:r>
      <w:r>
        <w:rPr>
          <w:rStyle w:val="fontstyle01"/>
          <w:b w:val="0"/>
          <w:color w:val="auto"/>
          <w:lang w:val="nl-NL"/>
        </w:rPr>
        <w:t>/ngày đêm, quy trình xử</w:t>
      </w:r>
      <w:r>
        <w:rPr>
          <w:szCs w:val="28"/>
          <w:lang w:val="nl-NL"/>
        </w:rPr>
        <w:t xml:space="preserve"> </w:t>
      </w:r>
      <w:r>
        <w:rPr>
          <w:rStyle w:val="fontstyle01"/>
          <w:b w:val="0"/>
          <w:color w:val="auto"/>
          <w:lang w:val="nl-NL"/>
        </w:rPr>
        <w:t>lý nước thải như sau:</w:t>
      </w:r>
    </w:p>
    <w:p w14:paraId="130B8915" w14:textId="77777777" w:rsidR="00E3143E" w:rsidRDefault="00000000">
      <w:pPr>
        <w:rPr>
          <w:i/>
          <w:iCs/>
          <w:sz w:val="26"/>
          <w:szCs w:val="26"/>
          <w:lang w:val="nl-NL" w:eastAsia="vi-VN"/>
        </w:rPr>
      </w:pPr>
      <w:r>
        <w:rPr>
          <w:rStyle w:val="fontstyle01"/>
          <w:b w:val="0"/>
          <w:color w:val="auto"/>
          <w:lang w:val="nl-NL"/>
        </w:rPr>
        <w:br w:type="page"/>
      </w:r>
      <w:r>
        <w:rPr>
          <w:i/>
          <w:iCs/>
          <w:sz w:val="26"/>
          <w:szCs w:val="26"/>
          <w:lang w:val="nl-NL" w:eastAsia="vi-VN"/>
        </w:rPr>
        <w:lastRenderedPageBreak/>
        <w:t xml:space="preserve">            </w:t>
      </w:r>
    </w:p>
    <w:p w14:paraId="3C969CE8" w14:textId="77777777" w:rsidR="00E3143E" w:rsidRDefault="00000000">
      <w:pPr>
        <w:widowControl w:val="0"/>
        <w:outlineLvl w:val="5"/>
        <w:rPr>
          <w:i/>
          <w:iCs/>
          <w:sz w:val="26"/>
          <w:szCs w:val="26"/>
          <w:lang w:val="nl-NL" w:eastAsia="vi-VN"/>
        </w:rPr>
      </w:pPr>
      <w:r>
        <w:rPr>
          <w:noProof/>
          <w:spacing w:val="-2"/>
          <w:szCs w:val="28"/>
        </w:rPr>
        <mc:AlternateContent>
          <mc:Choice Requires="wpg">
            <w:drawing>
              <wp:anchor distT="0" distB="0" distL="114300" distR="114300" simplePos="0" relativeHeight="251667456" behindDoc="0" locked="0" layoutInCell="1" allowOverlap="1" wp14:anchorId="44980CF5" wp14:editId="1835DD1C">
                <wp:simplePos x="0" y="0"/>
                <wp:positionH relativeFrom="page">
                  <wp:posOffset>1080135</wp:posOffset>
                </wp:positionH>
                <wp:positionV relativeFrom="paragraph">
                  <wp:posOffset>-635</wp:posOffset>
                </wp:positionV>
                <wp:extent cx="6191250" cy="8633638"/>
                <wp:effectExtent l="361950" t="0" r="19050" b="1524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8633638"/>
                          <a:chOff x="0" y="0"/>
                          <a:chExt cx="6508310" cy="9002684"/>
                        </a:xfrm>
                      </wpg:grpSpPr>
                      <wps:wsp>
                        <wps:cNvPr id="4" name="Straight Arrow Connector 236"/>
                        <wps:cNvCnPr>
                          <a:cxnSpLocks noChangeShapeType="1"/>
                        </wps:cNvCnPr>
                        <wps:spPr bwMode="auto">
                          <a:xfrm flipV="1">
                            <a:off x="5957108" y="5419898"/>
                            <a:ext cx="0" cy="382137"/>
                          </a:xfrm>
                          <a:prstGeom prst="straightConnector1">
                            <a:avLst/>
                          </a:prstGeom>
                          <a:noFill/>
                          <a:ln w="6350" algn="ctr">
                            <a:solidFill>
                              <a:srgbClr val="000000"/>
                            </a:solidFill>
                            <a:prstDash val="lgDashDotDot"/>
                            <a:miter lim="800000"/>
                            <a:headEnd type="triangle" w="med" len="med"/>
                            <a:tailEnd/>
                          </a:ln>
                          <a:extLst>
                            <a:ext uri="{909E8E84-426E-40DD-AFC4-6F175D3DCCD1}">
                              <a14:hiddenFill xmlns:a14="http://schemas.microsoft.com/office/drawing/2010/main">
                                <a:noFill/>
                              </a14:hiddenFill>
                            </a:ext>
                          </a:extLst>
                        </wps:spPr>
                        <wps:bodyPr/>
                      </wps:wsp>
                      <wpg:grpSp>
                        <wpg:cNvPr id="5" name="Nhóm 4"/>
                        <wpg:cNvGrpSpPr>
                          <a:grpSpLocks/>
                        </wpg:cNvGrpSpPr>
                        <wpg:grpSpPr bwMode="auto">
                          <a:xfrm>
                            <a:off x="0" y="0"/>
                            <a:ext cx="6508310" cy="9002684"/>
                            <a:chOff x="0" y="0"/>
                            <a:chExt cx="7203949" cy="9408118"/>
                          </a:xfrm>
                        </wpg:grpSpPr>
                        <wps:wsp>
                          <wps:cNvPr id="6" name="Text Box 17"/>
                          <wps:cNvSpPr txBox="1">
                            <a:spLocks noChangeArrowheads="1"/>
                          </wps:cNvSpPr>
                          <wps:spPr bwMode="auto">
                            <a:xfrm>
                              <a:off x="5385318" y="1791477"/>
                              <a:ext cx="541020" cy="189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89B0F" w14:textId="77777777" w:rsidR="00E3143E" w:rsidRDefault="00000000">
                                <w:pPr>
                                  <w:ind w:firstLine="142"/>
                                  <w:jc w:val="center"/>
                                  <w:rPr>
                                    <w:color w:val="000000"/>
                                    <w:sz w:val="22"/>
                                  </w:rPr>
                                </w:pPr>
                                <w:r>
                                  <w:rPr>
                                    <w:color w:val="000000"/>
                                    <w:sz w:val="22"/>
                                  </w:rPr>
                                  <w:t>SCR</w:t>
                                </w:r>
                              </w:p>
                            </w:txbxContent>
                          </wps:txbx>
                          <wps:bodyPr rot="0" vert="horz" wrap="square" lIns="3600" tIns="3600" rIns="36000" bIns="3600" anchor="t" anchorCtr="0" upright="1">
                            <a:noAutofit/>
                          </wps:bodyPr>
                        </wps:wsp>
                        <wpg:grpSp>
                          <wpg:cNvPr id="7" name="Nhóm 3"/>
                          <wpg:cNvGrpSpPr>
                            <a:grpSpLocks/>
                          </wpg:cNvGrpSpPr>
                          <wpg:grpSpPr bwMode="auto">
                            <a:xfrm>
                              <a:off x="0" y="0"/>
                              <a:ext cx="7203949" cy="9408118"/>
                              <a:chOff x="0" y="0"/>
                              <a:chExt cx="7203949" cy="9408118"/>
                            </a:xfrm>
                          </wpg:grpSpPr>
                          <wps:wsp>
                            <wps:cNvPr id="8" name="Text Box 196"/>
                            <wps:cNvSpPr txBox="1">
                              <a:spLocks noChangeArrowheads="1"/>
                            </wps:cNvSpPr>
                            <wps:spPr bwMode="auto">
                              <a:xfrm>
                                <a:off x="2611016" y="1723053"/>
                                <a:ext cx="541020"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E74E3B" w14:textId="77777777" w:rsidR="00E3143E" w:rsidRDefault="00000000">
                                  <w:pPr>
                                    <w:ind w:firstLine="142"/>
                                    <w:jc w:val="center"/>
                                    <w:rPr>
                                      <w:color w:val="000000"/>
                                      <w:sz w:val="22"/>
                                    </w:rPr>
                                  </w:pPr>
                                  <w:r>
                                    <w:rPr>
                                      <w:color w:val="000000"/>
                                      <w:sz w:val="22"/>
                                    </w:rPr>
                                    <w:t>SCR</w:t>
                                  </w:r>
                                </w:p>
                              </w:txbxContent>
                            </wps:txbx>
                            <wps:bodyPr rot="0" vert="horz" wrap="square" lIns="3600" tIns="3600" rIns="36000" bIns="3600" anchor="t" anchorCtr="0" upright="1">
                              <a:noAutofit/>
                            </wps:bodyPr>
                          </wps:wsp>
                          <wpg:grpSp>
                            <wpg:cNvPr id="9" name="Nhóm 2"/>
                            <wpg:cNvGrpSpPr>
                              <a:grpSpLocks/>
                            </wpg:cNvGrpSpPr>
                            <wpg:grpSpPr bwMode="auto">
                              <a:xfrm>
                                <a:off x="0" y="0"/>
                                <a:ext cx="7203949" cy="9408118"/>
                                <a:chOff x="0" y="0"/>
                                <a:chExt cx="7203949" cy="9408118"/>
                              </a:xfrm>
                            </wpg:grpSpPr>
                            <wps:wsp>
                              <wps:cNvPr id="10" name="Rectangle 1"/>
                              <wps:cNvSpPr>
                                <a:spLocks noChangeArrowheads="1"/>
                              </wps:cNvSpPr>
                              <wps:spPr bwMode="auto">
                                <a:xfrm>
                                  <a:off x="923384" y="0"/>
                                  <a:ext cx="2505075" cy="493528"/>
                                </a:xfrm>
                                <a:prstGeom prst="rect">
                                  <a:avLst/>
                                </a:prstGeom>
                                <a:solidFill>
                                  <a:srgbClr val="FFFFFF"/>
                                </a:solidFill>
                                <a:ln w="12700" algn="ctr">
                                  <a:solidFill>
                                    <a:srgbClr val="000000"/>
                                  </a:solidFill>
                                  <a:miter lim="800000"/>
                                  <a:headEnd/>
                                  <a:tailEnd/>
                                </a:ln>
                              </wps:spPr>
                              <wps:txbx>
                                <w:txbxContent>
                                  <w:p w14:paraId="131DD4E0" w14:textId="77777777" w:rsidR="00E3143E" w:rsidRDefault="00000000">
                                    <w:pPr>
                                      <w:jc w:val="center"/>
                                      <w:rPr>
                                        <w:color w:val="000000"/>
                                        <w:sz w:val="22"/>
                                      </w:rPr>
                                    </w:pPr>
                                    <w:r>
                                      <w:rPr>
                                        <w:color w:val="000000"/>
                                        <w:sz w:val="22"/>
                                      </w:rPr>
                                      <w:t>Nước thải từ các hộ dân</w:t>
                                    </w:r>
                                  </w:p>
                                </w:txbxContent>
                              </wps:txbx>
                              <wps:bodyPr rot="0" vert="horz" wrap="square" lIns="91440" tIns="45720" rIns="91440" bIns="45720" anchor="ctr" anchorCtr="0" upright="1">
                                <a:noAutofit/>
                              </wps:bodyPr>
                            </wps:wsp>
                            <wps:wsp>
                              <wps:cNvPr id="11" name="Rectangle 2"/>
                              <wps:cNvSpPr>
                                <a:spLocks noChangeArrowheads="1"/>
                              </wps:cNvSpPr>
                              <wps:spPr bwMode="auto">
                                <a:xfrm>
                                  <a:off x="269808" y="709076"/>
                                  <a:ext cx="1740099" cy="428910"/>
                                </a:xfrm>
                                <a:prstGeom prst="rect">
                                  <a:avLst/>
                                </a:prstGeom>
                                <a:solidFill>
                                  <a:srgbClr val="FFFFFF"/>
                                </a:solidFill>
                                <a:ln w="12700" algn="ctr">
                                  <a:solidFill>
                                    <a:srgbClr val="000000"/>
                                  </a:solidFill>
                                  <a:miter lim="800000"/>
                                  <a:headEnd/>
                                  <a:tailEnd/>
                                </a:ln>
                              </wps:spPr>
                              <wps:txbx>
                                <w:txbxContent>
                                  <w:p w14:paraId="0E4E35FF" w14:textId="77777777" w:rsidR="00E3143E" w:rsidRDefault="00000000">
                                    <w:pPr>
                                      <w:jc w:val="center"/>
                                      <w:rPr>
                                        <w:color w:val="000000"/>
                                        <w:sz w:val="22"/>
                                      </w:rPr>
                                    </w:pPr>
                                    <w:r>
                                      <w:rPr>
                                        <w:color w:val="000000"/>
                                        <w:sz w:val="22"/>
                                      </w:rPr>
                                      <w:t>Từ quá trình đào thải</w:t>
                                    </w:r>
                                  </w:p>
                                </w:txbxContent>
                              </wps:txbx>
                              <wps:bodyPr rot="0" vert="horz" wrap="square" lIns="91440" tIns="45720" rIns="91440" bIns="45720" anchor="ctr" anchorCtr="0" upright="1">
                                <a:noAutofit/>
                              </wps:bodyPr>
                            </wps:wsp>
                            <wps:wsp>
                              <wps:cNvPr id="12" name="Straight Arrow Connector 194"/>
                              <wps:cNvCnPr>
                                <a:cxnSpLocks noChangeShapeType="1"/>
                              </wps:cNvCnPr>
                              <wps:spPr bwMode="auto">
                                <a:xfrm>
                                  <a:off x="1389915" y="503853"/>
                                  <a:ext cx="635" cy="192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Straight Arrow Connector 4"/>
                              <wps:cNvCnPr>
                                <a:cxnSpLocks noChangeShapeType="1"/>
                              </wps:cNvCnPr>
                              <wps:spPr bwMode="auto">
                                <a:xfrm>
                                  <a:off x="2903029" y="516293"/>
                                  <a:ext cx="635" cy="192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Rectangle 5"/>
                              <wps:cNvSpPr>
                                <a:spLocks noChangeArrowheads="1"/>
                              </wps:cNvSpPr>
                              <wps:spPr bwMode="auto">
                                <a:xfrm>
                                  <a:off x="2136364" y="734008"/>
                                  <a:ext cx="1515804" cy="404037"/>
                                </a:xfrm>
                                <a:prstGeom prst="rect">
                                  <a:avLst/>
                                </a:prstGeom>
                                <a:solidFill>
                                  <a:srgbClr val="FFFFFF"/>
                                </a:solidFill>
                                <a:ln w="12700" algn="ctr">
                                  <a:solidFill>
                                    <a:srgbClr val="000000"/>
                                  </a:solidFill>
                                  <a:miter lim="800000"/>
                                  <a:headEnd/>
                                  <a:tailEnd/>
                                </a:ln>
                              </wps:spPr>
                              <wps:txbx>
                                <w:txbxContent>
                                  <w:p w14:paraId="127DDF0D" w14:textId="77777777" w:rsidR="00E3143E" w:rsidRDefault="00000000">
                                    <w:pPr>
                                      <w:jc w:val="center"/>
                                      <w:rPr>
                                        <w:color w:val="000000"/>
                                        <w:sz w:val="22"/>
                                      </w:rPr>
                                    </w:pPr>
                                    <w:r>
                                      <w:rPr>
                                        <w:color w:val="000000"/>
                                        <w:sz w:val="22"/>
                                      </w:rPr>
                                      <w:t>Nước tắm rửa, bếp</w:t>
                                    </w:r>
                                  </w:p>
                                  <w:p w14:paraId="01E2A801" w14:textId="77777777" w:rsidR="00E3143E" w:rsidRDefault="00E3143E">
                                    <w:pPr>
                                      <w:jc w:val="center"/>
                                      <w:rPr>
                                        <w:color w:val="000000"/>
                                        <w:sz w:val="22"/>
                                      </w:rPr>
                                    </w:pPr>
                                  </w:p>
                                </w:txbxContent>
                              </wps:txbx>
                              <wps:bodyPr rot="0" vert="horz" wrap="square" lIns="91440" tIns="45720" rIns="91440" bIns="45720" anchor="ctr" anchorCtr="0" upright="1">
                                <a:noAutofit/>
                              </wps:bodyPr>
                            </wps:wsp>
                            <wps:wsp>
                              <wps:cNvPr id="15" name="Text Box 198"/>
                              <wps:cNvSpPr txBox="1">
                                <a:spLocks noChangeArrowheads="1"/>
                              </wps:cNvSpPr>
                              <wps:spPr bwMode="auto">
                                <a:xfrm>
                                  <a:off x="767874" y="1679510"/>
                                  <a:ext cx="985520" cy="292735"/>
                                </a:xfrm>
                                <a:prstGeom prst="rect">
                                  <a:avLst/>
                                </a:prstGeom>
                                <a:solidFill>
                                  <a:srgbClr val="FFFFFF"/>
                                </a:solidFill>
                                <a:ln w="9525">
                                  <a:solidFill>
                                    <a:srgbClr val="000000"/>
                                  </a:solidFill>
                                  <a:miter lim="800000"/>
                                  <a:headEnd/>
                                  <a:tailEnd/>
                                </a:ln>
                              </wps:spPr>
                              <wps:txbx>
                                <w:txbxContent>
                                  <w:p w14:paraId="7F5C6EAA" w14:textId="77777777" w:rsidR="00E3143E" w:rsidRDefault="00000000">
                                    <w:pPr>
                                      <w:jc w:val="center"/>
                                      <w:rPr>
                                        <w:bCs/>
                                        <w:color w:val="000000"/>
                                        <w:sz w:val="22"/>
                                      </w:rPr>
                                    </w:pPr>
                                    <w:r>
                                      <w:rPr>
                                        <w:bCs/>
                                        <w:color w:val="000000"/>
                                        <w:sz w:val="22"/>
                                      </w:rPr>
                                      <w:t>Bể tự hoại</w:t>
                                    </w:r>
                                  </w:p>
                                  <w:p w14:paraId="180E755C" w14:textId="77777777" w:rsidR="00E3143E" w:rsidRDefault="00E3143E">
                                    <w:pPr>
                                      <w:jc w:val="center"/>
                                      <w:rPr>
                                        <w:bCs/>
                                        <w:color w:val="000000"/>
                                        <w:sz w:val="22"/>
                                      </w:rPr>
                                    </w:pPr>
                                  </w:p>
                                </w:txbxContent>
                              </wps:txbx>
                              <wps:bodyPr rot="0" vert="horz" wrap="square" lIns="91440" tIns="45720" rIns="91440" bIns="45720" anchor="ctr" anchorCtr="0" upright="1">
                                <a:noAutofit/>
                              </wps:bodyPr>
                            </wps:wsp>
                            <wps:wsp>
                              <wps:cNvPr id="16" name="Rectangle 7"/>
                              <wps:cNvSpPr>
                                <a:spLocks noChangeArrowheads="1"/>
                              </wps:cNvSpPr>
                              <wps:spPr bwMode="auto">
                                <a:xfrm>
                                  <a:off x="4176658" y="0"/>
                                  <a:ext cx="2636520" cy="520996"/>
                                </a:xfrm>
                                <a:prstGeom prst="rect">
                                  <a:avLst/>
                                </a:prstGeom>
                                <a:solidFill>
                                  <a:srgbClr val="FFFFFF"/>
                                </a:solidFill>
                                <a:ln w="12700" algn="ctr">
                                  <a:solidFill>
                                    <a:srgbClr val="000000"/>
                                  </a:solidFill>
                                  <a:miter lim="800000"/>
                                  <a:headEnd/>
                                  <a:tailEnd/>
                                </a:ln>
                              </wps:spPr>
                              <wps:txbx>
                                <w:txbxContent>
                                  <w:p w14:paraId="3C2DBB05" w14:textId="77777777" w:rsidR="00E3143E" w:rsidRDefault="00000000">
                                    <w:pPr>
                                      <w:jc w:val="center"/>
                                      <w:rPr>
                                        <w:color w:val="000000"/>
                                        <w:sz w:val="22"/>
                                      </w:rPr>
                                    </w:pPr>
                                    <w:r>
                                      <w:rPr>
                                        <w:color w:val="000000"/>
                                        <w:sz w:val="22"/>
                                      </w:rPr>
                                      <w:t>Nước thải từ Trung tâm thương mại và Trường mầm non</w:t>
                                    </w:r>
                                  </w:p>
                                </w:txbxContent>
                              </wps:txbx>
                              <wps:bodyPr rot="0" vert="horz" wrap="square" lIns="91440" tIns="45720" rIns="91440" bIns="45720" anchor="ctr" anchorCtr="0" upright="1">
                                <a:noAutofit/>
                              </wps:bodyPr>
                            </wps:wsp>
                            <wps:wsp>
                              <wps:cNvPr id="17" name="Rectangle 8"/>
                              <wps:cNvSpPr>
                                <a:spLocks noChangeArrowheads="1"/>
                              </wps:cNvSpPr>
                              <wps:spPr bwMode="auto">
                                <a:xfrm>
                                  <a:off x="4002085" y="733971"/>
                                  <a:ext cx="1053531" cy="712382"/>
                                </a:xfrm>
                                <a:prstGeom prst="rect">
                                  <a:avLst/>
                                </a:prstGeom>
                                <a:solidFill>
                                  <a:srgbClr val="FFFFFF"/>
                                </a:solidFill>
                                <a:ln w="12700" algn="ctr">
                                  <a:solidFill>
                                    <a:srgbClr val="000000"/>
                                  </a:solidFill>
                                  <a:miter lim="800000"/>
                                  <a:headEnd/>
                                  <a:tailEnd/>
                                </a:ln>
                              </wps:spPr>
                              <wps:txbx>
                                <w:txbxContent>
                                  <w:p w14:paraId="7D78530B" w14:textId="77777777" w:rsidR="00E3143E" w:rsidRDefault="00000000">
                                    <w:pPr>
                                      <w:jc w:val="center"/>
                                      <w:rPr>
                                        <w:color w:val="000000"/>
                                        <w:sz w:val="22"/>
                                      </w:rPr>
                                    </w:pPr>
                                    <w:r>
                                      <w:rPr>
                                        <w:color w:val="000000"/>
                                        <w:sz w:val="22"/>
                                      </w:rPr>
                                      <w:t>Từ quá trình đào thải con người</w:t>
                                    </w:r>
                                  </w:p>
                                </w:txbxContent>
                              </wps:txbx>
                              <wps:bodyPr rot="0" vert="horz" wrap="square" lIns="91440" tIns="45720" rIns="91440" bIns="45720" anchor="ctr" anchorCtr="0" upright="1">
                                <a:noAutofit/>
                              </wps:bodyPr>
                            </wps:wsp>
                            <wps:wsp>
                              <wps:cNvPr id="18" name="Straight Arrow Connector 9"/>
                              <wps:cNvCnPr>
                                <a:cxnSpLocks noChangeShapeType="1"/>
                              </wps:cNvCnPr>
                              <wps:spPr bwMode="auto">
                                <a:xfrm>
                                  <a:off x="4549882" y="541175"/>
                                  <a:ext cx="635" cy="192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Straight Arrow Connector 10"/>
                              <wps:cNvCnPr>
                                <a:cxnSpLocks noChangeShapeType="1"/>
                              </wps:cNvCnPr>
                              <wps:spPr bwMode="auto">
                                <a:xfrm>
                                  <a:off x="5646229" y="547395"/>
                                  <a:ext cx="635" cy="192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Rectangle 11"/>
                              <wps:cNvSpPr>
                                <a:spLocks noChangeArrowheads="1"/>
                              </wps:cNvSpPr>
                              <wps:spPr bwMode="auto">
                                <a:xfrm>
                                  <a:off x="5186843" y="746449"/>
                                  <a:ext cx="837341" cy="722630"/>
                                </a:xfrm>
                                <a:prstGeom prst="rect">
                                  <a:avLst/>
                                </a:prstGeom>
                                <a:solidFill>
                                  <a:srgbClr val="FFFFFF"/>
                                </a:solidFill>
                                <a:ln w="12700" algn="ctr">
                                  <a:solidFill>
                                    <a:srgbClr val="000000"/>
                                  </a:solidFill>
                                  <a:miter lim="800000"/>
                                  <a:headEnd/>
                                  <a:tailEnd/>
                                </a:ln>
                              </wps:spPr>
                              <wps:txbx>
                                <w:txbxContent>
                                  <w:p w14:paraId="5FD6C5C6" w14:textId="77777777" w:rsidR="00E3143E" w:rsidRDefault="00000000">
                                    <w:pPr>
                                      <w:jc w:val="center"/>
                                      <w:rPr>
                                        <w:color w:val="000000"/>
                                        <w:sz w:val="22"/>
                                      </w:rPr>
                                    </w:pPr>
                                    <w:r>
                                      <w:rPr>
                                        <w:color w:val="000000"/>
                                        <w:sz w:val="22"/>
                                      </w:rPr>
                                      <w:t>Nước tắm rửa, lau sàn</w:t>
                                    </w:r>
                                  </w:p>
                                  <w:p w14:paraId="4D6E37D0" w14:textId="77777777" w:rsidR="00E3143E" w:rsidRDefault="00E3143E">
                                    <w:pPr>
                                      <w:jc w:val="center"/>
                                      <w:rPr>
                                        <w:color w:val="000000"/>
                                        <w:sz w:val="22"/>
                                      </w:rPr>
                                    </w:pPr>
                                  </w:p>
                                </w:txbxContent>
                              </wps:txbx>
                              <wps:bodyPr rot="0" vert="horz" wrap="square" lIns="91440" tIns="45720" rIns="91440" bIns="45720" anchor="ctr" anchorCtr="0" upright="1">
                                <a:noAutofit/>
                              </wps:bodyPr>
                            </wps:wsp>
                            <wps:wsp>
                              <wps:cNvPr id="21" name="Rectangle 12"/>
                              <wps:cNvSpPr>
                                <a:spLocks noChangeArrowheads="1"/>
                              </wps:cNvSpPr>
                              <wps:spPr bwMode="auto">
                                <a:xfrm>
                                  <a:off x="6167589" y="740199"/>
                                  <a:ext cx="856812" cy="758889"/>
                                </a:xfrm>
                                <a:prstGeom prst="rect">
                                  <a:avLst/>
                                </a:prstGeom>
                                <a:solidFill>
                                  <a:srgbClr val="FFFFFF"/>
                                </a:solidFill>
                                <a:ln w="12700" algn="ctr">
                                  <a:solidFill>
                                    <a:srgbClr val="000000"/>
                                  </a:solidFill>
                                  <a:miter lim="800000"/>
                                  <a:headEnd/>
                                  <a:tailEnd/>
                                </a:ln>
                              </wps:spPr>
                              <wps:txbx>
                                <w:txbxContent>
                                  <w:p w14:paraId="355B4855" w14:textId="77777777" w:rsidR="00E3143E" w:rsidRDefault="00000000">
                                    <w:pPr>
                                      <w:jc w:val="center"/>
                                      <w:rPr>
                                        <w:color w:val="000000"/>
                                        <w:sz w:val="22"/>
                                      </w:rPr>
                                    </w:pPr>
                                    <w:r>
                                      <w:rPr>
                                        <w:color w:val="000000"/>
                                        <w:sz w:val="22"/>
                                      </w:rPr>
                                      <w:t>Nước từ nhà bếp, nhà hàng</w:t>
                                    </w:r>
                                  </w:p>
                                </w:txbxContent>
                              </wps:txbx>
                              <wps:bodyPr rot="0" vert="horz" wrap="square" lIns="91440" tIns="45720" rIns="91440" bIns="45720" anchor="ctr" anchorCtr="0" upright="1">
                                <a:noAutofit/>
                              </wps:bodyPr>
                            </wps:wsp>
                            <wps:wsp>
                              <wps:cNvPr id="22" name="Straight Arrow Connector 13"/>
                              <wps:cNvCnPr>
                                <a:cxnSpLocks noChangeShapeType="1"/>
                              </wps:cNvCnPr>
                              <wps:spPr bwMode="auto">
                                <a:xfrm>
                                  <a:off x="6585511" y="541175"/>
                                  <a:ext cx="635" cy="192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14"/>
                              <wps:cNvSpPr txBox="1">
                                <a:spLocks noChangeArrowheads="1"/>
                              </wps:cNvSpPr>
                              <wps:spPr bwMode="auto">
                                <a:xfrm>
                                  <a:off x="4002486" y="1710612"/>
                                  <a:ext cx="985520" cy="292735"/>
                                </a:xfrm>
                                <a:prstGeom prst="rect">
                                  <a:avLst/>
                                </a:prstGeom>
                                <a:solidFill>
                                  <a:srgbClr val="FFFFFF"/>
                                </a:solidFill>
                                <a:ln w="9525">
                                  <a:solidFill>
                                    <a:srgbClr val="000000"/>
                                  </a:solidFill>
                                  <a:miter lim="800000"/>
                                  <a:headEnd/>
                                  <a:tailEnd/>
                                </a:ln>
                              </wps:spPr>
                              <wps:txbx>
                                <w:txbxContent>
                                  <w:p w14:paraId="40912A42" w14:textId="77777777" w:rsidR="00E3143E" w:rsidRDefault="00000000">
                                    <w:pPr>
                                      <w:jc w:val="center"/>
                                      <w:rPr>
                                        <w:bCs/>
                                        <w:color w:val="000000"/>
                                        <w:sz w:val="22"/>
                                      </w:rPr>
                                    </w:pPr>
                                    <w:r>
                                      <w:rPr>
                                        <w:bCs/>
                                        <w:color w:val="000000"/>
                                        <w:sz w:val="22"/>
                                      </w:rPr>
                                      <w:t>Bể tự hoại</w:t>
                                    </w:r>
                                  </w:p>
                                  <w:p w14:paraId="1C0EF720" w14:textId="77777777" w:rsidR="00E3143E" w:rsidRDefault="00E3143E">
                                    <w:pPr>
                                      <w:jc w:val="center"/>
                                      <w:rPr>
                                        <w:bCs/>
                                        <w:color w:val="000000"/>
                                        <w:sz w:val="22"/>
                                      </w:rPr>
                                    </w:pPr>
                                  </w:p>
                                </w:txbxContent>
                              </wps:txbx>
                              <wps:bodyPr rot="0" vert="horz" wrap="square" lIns="91440" tIns="45720" rIns="91440" bIns="45720" anchor="ctr" anchorCtr="0" upright="1">
                                <a:noAutofit/>
                              </wps:bodyPr>
                            </wps:wsp>
                            <wps:wsp>
                              <wps:cNvPr id="24" name="Straight Arrow Connector 15"/>
                              <wps:cNvCnPr>
                                <a:cxnSpLocks noChangeShapeType="1"/>
                              </wps:cNvCnPr>
                              <wps:spPr bwMode="auto">
                                <a:xfrm>
                                  <a:off x="4531221" y="1474236"/>
                                  <a:ext cx="635" cy="192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Straight Arrow Connector 16"/>
                              <wps:cNvCnPr>
                                <a:cxnSpLocks noChangeShapeType="1"/>
                              </wps:cNvCnPr>
                              <wps:spPr bwMode="auto">
                                <a:xfrm>
                                  <a:off x="5626013" y="1499118"/>
                                  <a:ext cx="0" cy="252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19"/>
                              <wps:cNvSpPr txBox="1">
                                <a:spLocks noChangeArrowheads="1"/>
                              </wps:cNvSpPr>
                              <wps:spPr bwMode="auto">
                                <a:xfrm>
                                  <a:off x="6024119" y="1754155"/>
                                  <a:ext cx="1179830" cy="292735"/>
                                </a:xfrm>
                                <a:prstGeom prst="rect">
                                  <a:avLst/>
                                </a:prstGeom>
                                <a:solidFill>
                                  <a:srgbClr val="FFFFFF"/>
                                </a:solidFill>
                                <a:ln w="9525">
                                  <a:solidFill>
                                    <a:srgbClr val="000000"/>
                                  </a:solidFill>
                                  <a:miter lim="800000"/>
                                  <a:headEnd/>
                                  <a:tailEnd/>
                                </a:ln>
                              </wps:spPr>
                              <wps:txbx>
                                <w:txbxContent>
                                  <w:p w14:paraId="6A7FB9A7" w14:textId="77777777" w:rsidR="00E3143E" w:rsidRDefault="00000000">
                                    <w:pPr>
                                      <w:jc w:val="center"/>
                                      <w:rPr>
                                        <w:bCs/>
                                        <w:color w:val="000000"/>
                                        <w:sz w:val="22"/>
                                      </w:rPr>
                                    </w:pPr>
                                    <w:r>
                                      <w:rPr>
                                        <w:bCs/>
                                        <w:color w:val="000000"/>
                                        <w:sz w:val="22"/>
                                      </w:rPr>
                                      <w:t>Bể tách dầu mỡ</w:t>
                                    </w:r>
                                  </w:p>
                                  <w:p w14:paraId="41022B29" w14:textId="77777777" w:rsidR="00E3143E" w:rsidRDefault="00E3143E">
                                    <w:pPr>
                                      <w:jc w:val="center"/>
                                      <w:rPr>
                                        <w:bCs/>
                                        <w:color w:val="000000"/>
                                        <w:sz w:val="22"/>
                                      </w:rPr>
                                    </w:pPr>
                                  </w:p>
                                </w:txbxContent>
                              </wps:txbx>
                              <wps:bodyPr rot="0" vert="horz" wrap="square" lIns="91440" tIns="45720" rIns="91440" bIns="45720" anchor="ctr" anchorCtr="0" upright="1">
                                <a:noAutofit/>
                              </wps:bodyPr>
                            </wps:wsp>
                            <wps:wsp>
                              <wps:cNvPr id="27" name="Straight Arrow Connector 20"/>
                              <wps:cNvCnPr>
                                <a:cxnSpLocks noChangeShapeType="1"/>
                              </wps:cNvCnPr>
                              <wps:spPr bwMode="auto">
                                <a:xfrm>
                                  <a:off x="6596397" y="1517779"/>
                                  <a:ext cx="635" cy="192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Text Box 1126"/>
                              <wps:cNvSpPr txBox="1">
                                <a:spLocks noChangeArrowheads="1"/>
                              </wps:cNvSpPr>
                              <wps:spPr bwMode="auto">
                                <a:xfrm>
                                  <a:off x="780315" y="2313991"/>
                                  <a:ext cx="6134735" cy="319405"/>
                                </a:xfrm>
                                <a:prstGeom prst="rect">
                                  <a:avLst/>
                                </a:prstGeom>
                                <a:solidFill>
                                  <a:srgbClr val="FFFFFF"/>
                                </a:solidFill>
                                <a:ln w="9525">
                                  <a:solidFill>
                                    <a:srgbClr val="000000"/>
                                  </a:solidFill>
                                  <a:miter lim="800000"/>
                                  <a:headEnd/>
                                  <a:tailEnd/>
                                </a:ln>
                              </wps:spPr>
                              <wps:txbx>
                                <w:txbxContent>
                                  <w:p w14:paraId="7DD3F458" w14:textId="77777777" w:rsidR="00E3143E" w:rsidRDefault="00000000">
                                    <w:pPr>
                                      <w:jc w:val="center"/>
                                      <w:rPr>
                                        <w:color w:val="000000"/>
                                        <w:sz w:val="22"/>
                                      </w:rPr>
                                    </w:pPr>
                                    <w:r>
                                      <w:rPr>
                                        <w:color w:val="000000"/>
                                        <w:sz w:val="22"/>
                                      </w:rPr>
                                      <w:t>Bể thu gom nước thải</w:t>
                                    </w:r>
                                  </w:p>
                                </w:txbxContent>
                              </wps:txbx>
                              <wps:bodyPr rot="0" vert="horz" wrap="square" lIns="0" tIns="0" rIns="0" bIns="0" anchor="ctr" anchorCtr="0" upright="1">
                                <a:noAutofit/>
                              </wps:bodyPr>
                            </wps:wsp>
                            <wps:wsp>
                              <wps:cNvPr id="29" name="Straight Arrow Connector 21"/>
                              <wps:cNvCnPr>
                                <a:cxnSpLocks noChangeShapeType="1"/>
                              </wps:cNvCnPr>
                              <wps:spPr bwMode="auto">
                                <a:xfrm>
                                  <a:off x="2890588" y="1144555"/>
                                  <a:ext cx="0" cy="52201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Straight Arrow Connector 22"/>
                              <wps:cNvCnPr>
                                <a:cxnSpLocks noChangeShapeType="1"/>
                              </wps:cNvCnPr>
                              <wps:spPr bwMode="auto">
                                <a:xfrm>
                                  <a:off x="1279503" y="1138334"/>
                                  <a:ext cx="0" cy="52201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 name="Straight Arrow Connector 23"/>
                              <wps:cNvCnPr>
                                <a:cxnSpLocks noChangeShapeType="1"/>
                              </wps:cNvCnPr>
                              <wps:spPr bwMode="auto">
                                <a:xfrm>
                                  <a:off x="1260842" y="2002971"/>
                                  <a:ext cx="0" cy="302688"/>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 name="Straight Arrow Connector 27"/>
                              <wps:cNvCnPr>
                                <a:cxnSpLocks noChangeShapeType="1"/>
                              </wps:cNvCnPr>
                              <wps:spPr bwMode="auto">
                                <a:xfrm>
                                  <a:off x="2896809" y="2002971"/>
                                  <a:ext cx="0" cy="302688"/>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3" name="Straight Arrow Connector 28"/>
                              <wps:cNvCnPr>
                                <a:cxnSpLocks noChangeShapeType="1"/>
                              </wps:cNvCnPr>
                              <wps:spPr bwMode="auto">
                                <a:xfrm>
                                  <a:off x="4538997" y="1996751"/>
                                  <a:ext cx="0" cy="30226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4" name="Straight Arrow Connector 32"/>
                              <wps:cNvCnPr>
                                <a:cxnSpLocks noChangeShapeType="1"/>
                              </wps:cNvCnPr>
                              <wps:spPr bwMode="auto">
                                <a:xfrm>
                                  <a:off x="5640009" y="2046514"/>
                                  <a:ext cx="0" cy="264707"/>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5" name="Straight Arrow Connector 33"/>
                              <wps:cNvCnPr>
                                <a:cxnSpLocks noChangeShapeType="1"/>
                              </wps:cNvCnPr>
                              <wps:spPr bwMode="auto">
                                <a:xfrm>
                                  <a:off x="6579291" y="2052734"/>
                                  <a:ext cx="635" cy="265814"/>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6" name="Straight Arrow Connector 34"/>
                              <wps:cNvCnPr>
                                <a:cxnSpLocks noChangeShapeType="1"/>
                              </wps:cNvCnPr>
                              <wps:spPr bwMode="auto">
                                <a:xfrm>
                                  <a:off x="3755225" y="2625012"/>
                                  <a:ext cx="0" cy="302688"/>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7" name="Rectangle 35"/>
                              <wps:cNvSpPr>
                                <a:spLocks noChangeArrowheads="1"/>
                              </wps:cNvSpPr>
                              <wps:spPr bwMode="auto">
                                <a:xfrm>
                                  <a:off x="2994780" y="2960914"/>
                                  <a:ext cx="1515804" cy="404037"/>
                                </a:xfrm>
                                <a:prstGeom prst="rect">
                                  <a:avLst/>
                                </a:prstGeom>
                                <a:solidFill>
                                  <a:srgbClr val="FFFFFF"/>
                                </a:solidFill>
                                <a:ln w="12700" algn="ctr">
                                  <a:solidFill>
                                    <a:srgbClr val="000000"/>
                                  </a:solidFill>
                                  <a:miter lim="800000"/>
                                  <a:headEnd/>
                                  <a:tailEnd/>
                                </a:ln>
                              </wps:spPr>
                              <wps:txbx>
                                <w:txbxContent>
                                  <w:p w14:paraId="26824D8C" w14:textId="77777777" w:rsidR="00E3143E" w:rsidRDefault="00000000">
                                    <w:pPr>
                                      <w:jc w:val="center"/>
                                      <w:rPr>
                                        <w:color w:val="000000"/>
                                        <w:sz w:val="22"/>
                                      </w:rPr>
                                    </w:pPr>
                                    <w:r>
                                      <w:rPr>
                                        <w:color w:val="000000"/>
                                        <w:sz w:val="22"/>
                                      </w:rPr>
                                      <w:t>Bể điều hoà</w:t>
                                    </w:r>
                                  </w:p>
                                  <w:p w14:paraId="6FE5BE30" w14:textId="77777777" w:rsidR="00E3143E" w:rsidRDefault="00E3143E">
                                    <w:pPr>
                                      <w:jc w:val="center"/>
                                      <w:rPr>
                                        <w:color w:val="000000"/>
                                        <w:sz w:val="22"/>
                                      </w:rPr>
                                    </w:pPr>
                                  </w:p>
                                </w:txbxContent>
                              </wps:txbx>
                              <wps:bodyPr rot="0" vert="horz" wrap="square" lIns="91440" tIns="45720" rIns="91440" bIns="45720" anchor="ctr" anchorCtr="0" upright="1">
                                <a:noAutofit/>
                              </wps:bodyPr>
                            </wps:wsp>
                            <wps:wsp>
                              <wps:cNvPr id="38" name="Straight Arrow Connector 36"/>
                              <wps:cNvCnPr>
                                <a:cxnSpLocks noChangeShapeType="1"/>
                              </wps:cNvCnPr>
                              <wps:spPr bwMode="auto">
                                <a:xfrm>
                                  <a:off x="3755225" y="3377681"/>
                                  <a:ext cx="0" cy="302688"/>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9" name="Rectangle 38"/>
                              <wps:cNvSpPr>
                                <a:spLocks noChangeArrowheads="1"/>
                              </wps:cNvSpPr>
                              <wps:spPr bwMode="auto">
                                <a:xfrm>
                                  <a:off x="1881327" y="3949959"/>
                                  <a:ext cx="1515804" cy="404037"/>
                                </a:xfrm>
                                <a:prstGeom prst="rect">
                                  <a:avLst/>
                                </a:prstGeom>
                                <a:solidFill>
                                  <a:srgbClr val="FFFFFF"/>
                                </a:solidFill>
                                <a:ln w="12700" algn="ctr">
                                  <a:solidFill>
                                    <a:srgbClr val="000000"/>
                                  </a:solidFill>
                                  <a:miter lim="800000"/>
                                  <a:headEnd/>
                                  <a:tailEnd/>
                                </a:ln>
                              </wps:spPr>
                              <wps:txbx>
                                <w:txbxContent>
                                  <w:p w14:paraId="26BD9620" w14:textId="77777777" w:rsidR="00E3143E" w:rsidRDefault="00000000">
                                    <w:pPr>
                                      <w:jc w:val="center"/>
                                      <w:rPr>
                                        <w:color w:val="000000"/>
                                        <w:sz w:val="22"/>
                                      </w:rPr>
                                    </w:pPr>
                                    <w:r>
                                      <w:rPr>
                                        <w:color w:val="000000"/>
                                        <w:sz w:val="22"/>
                                      </w:rPr>
                                      <w:t>Bể thiếu khí</w:t>
                                    </w:r>
                                  </w:p>
                                  <w:p w14:paraId="52351DFE" w14:textId="77777777" w:rsidR="00E3143E" w:rsidRDefault="00E3143E">
                                    <w:pPr>
                                      <w:jc w:val="center"/>
                                      <w:rPr>
                                        <w:color w:val="000000"/>
                                        <w:sz w:val="22"/>
                                      </w:rPr>
                                    </w:pPr>
                                  </w:p>
                                </w:txbxContent>
                              </wps:txbx>
                              <wps:bodyPr rot="0" vert="horz" wrap="square" lIns="91440" tIns="45720" rIns="91440" bIns="45720" anchor="ctr" anchorCtr="0" upright="1">
                                <a:noAutofit/>
                              </wps:bodyPr>
                            </wps:wsp>
                            <wps:wsp>
                              <wps:cNvPr id="40" name="Rectangle 39"/>
                              <wps:cNvSpPr>
                                <a:spLocks noChangeArrowheads="1"/>
                              </wps:cNvSpPr>
                              <wps:spPr bwMode="auto">
                                <a:xfrm>
                                  <a:off x="4064691" y="3949959"/>
                                  <a:ext cx="1515804" cy="404037"/>
                                </a:xfrm>
                                <a:prstGeom prst="rect">
                                  <a:avLst/>
                                </a:prstGeom>
                                <a:solidFill>
                                  <a:srgbClr val="FFFFFF"/>
                                </a:solidFill>
                                <a:ln w="12700" algn="ctr">
                                  <a:solidFill>
                                    <a:srgbClr val="000000"/>
                                  </a:solidFill>
                                  <a:miter lim="800000"/>
                                  <a:headEnd/>
                                  <a:tailEnd/>
                                </a:ln>
                              </wps:spPr>
                              <wps:txbx>
                                <w:txbxContent>
                                  <w:p w14:paraId="73710E49" w14:textId="77777777" w:rsidR="00E3143E" w:rsidRDefault="00000000">
                                    <w:pPr>
                                      <w:jc w:val="center"/>
                                      <w:rPr>
                                        <w:color w:val="000000"/>
                                        <w:sz w:val="22"/>
                                      </w:rPr>
                                    </w:pPr>
                                    <w:r>
                                      <w:rPr>
                                        <w:color w:val="000000"/>
                                        <w:sz w:val="22"/>
                                      </w:rPr>
                                      <w:t>Bể thiếu khí</w:t>
                                    </w:r>
                                  </w:p>
                                  <w:p w14:paraId="533E061F" w14:textId="77777777" w:rsidR="00E3143E" w:rsidRDefault="00E3143E">
                                    <w:pPr>
                                      <w:jc w:val="center"/>
                                      <w:rPr>
                                        <w:color w:val="000000"/>
                                        <w:sz w:val="22"/>
                                      </w:rPr>
                                    </w:pPr>
                                  </w:p>
                                </w:txbxContent>
                              </wps:txbx>
                              <wps:bodyPr rot="0" vert="horz" wrap="square" lIns="91440" tIns="45720" rIns="91440" bIns="45720" anchor="ctr" anchorCtr="0" upright="1">
                                <a:noAutofit/>
                              </wps:bodyPr>
                            </wps:wsp>
                            <wps:wsp>
                              <wps:cNvPr id="41" name="Rectangle 40"/>
                              <wps:cNvSpPr>
                                <a:spLocks noChangeArrowheads="1"/>
                              </wps:cNvSpPr>
                              <wps:spPr bwMode="auto">
                                <a:xfrm>
                                  <a:off x="1862666" y="4609322"/>
                                  <a:ext cx="1515804" cy="404037"/>
                                </a:xfrm>
                                <a:prstGeom prst="rect">
                                  <a:avLst/>
                                </a:prstGeom>
                                <a:solidFill>
                                  <a:srgbClr val="FFFFFF"/>
                                </a:solidFill>
                                <a:ln w="12700" algn="ctr">
                                  <a:solidFill>
                                    <a:srgbClr val="000000"/>
                                  </a:solidFill>
                                  <a:miter lim="800000"/>
                                  <a:headEnd/>
                                  <a:tailEnd/>
                                </a:ln>
                              </wps:spPr>
                              <wps:txbx>
                                <w:txbxContent>
                                  <w:p w14:paraId="2B54F9E0" w14:textId="77777777" w:rsidR="00E3143E" w:rsidRDefault="00000000">
                                    <w:pPr>
                                      <w:jc w:val="center"/>
                                      <w:rPr>
                                        <w:color w:val="000000"/>
                                        <w:sz w:val="22"/>
                                      </w:rPr>
                                    </w:pPr>
                                    <w:r>
                                      <w:rPr>
                                        <w:color w:val="000000"/>
                                        <w:sz w:val="22"/>
                                      </w:rPr>
                                      <w:t>Bể hiếu khí</w:t>
                                    </w:r>
                                  </w:p>
                                  <w:p w14:paraId="7602CD7B" w14:textId="77777777" w:rsidR="00E3143E" w:rsidRDefault="00E3143E">
                                    <w:pPr>
                                      <w:jc w:val="center"/>
                                      <w:rPr>
                                        <w:color w:val="000000"/>
                                        <w:sz w:val="22"/>
                                      </w:rPr>
                                    </w:pPr>
                                  </w:p>
                                </w:txbxContent>
                              </wps:txbx>
                              <wps:bodyPr rot="0" vert="horz" wrap="square" lIns="91440" tIns="45720" rIns="91440" bIns="45720" anchor="ctr" anchorCtr="0" upright="1">
                                <a:noAutofit/>
                              </wps:bodyPr>
                            </wps:wsp>
                            <wps:wsp>
                              <wps:cNvPr id="42" name="Rectangle 41"/>
                              <wps:cNvSpPr>
                                <a:spLocks noChangeArrowheads="1"/>
                              </wps:cNvSpPr>
                              <wps:spPr bwMode="auto">
                                <a:xfrm>
                                  <a:off x="4089572" y="4603102"/>
                                  <a:ext cx="1515745" cy="403860"/>
                                </a:xfrm>
                                <a:prstGeom prst="rect">
                                  <a:avLst/>
                                </a:prstGeom>
                                <a:solidFill>
                                  <a:srgbClr val="FFFFFF"/>
                                </a:solidFill>
                                <a:ln w="12700" algn="ctr">
                                  <a:solidFill>
                                    <a:srgbClr val="000000"/>
                                  </a:solidFill>
                                  <a:miter lim="800000"/>
                                  <a:headEnd/>
                                  <a:tailEnd/>
                                </a:ln>
                              </wps:spPr>
                              <wps:txbx>
                                <w:txbxContent>
                                  <w:p w14:paraId="48E4CA64" w14:textId="77777777" w:rsidR="00E3143E" w:rsidRDefault="00000000">
                                    <w:pPr>
                                      <w:jc w:val="center"/>
                                      <w:rPr>
                                        <w:color w:val="000000"/>
                                        <w:sz w:val="22"/>
                                      </w:rPr>
                                    </w:pPr>
                                    <w:r>
                                      <w:rPr>
                                        <w:color w:val="000000"/>
                                        <w:sz w:val="22"/>
                                      </w:rPr>
                                      <w:t>Bể hiếu khí</w:t>
                                    </w:r>
                                  </w:p>
                                  <w:p w14:paraId="0C3541FC" w14:textId="77777777" w:rsidR="00E3143E" w:rsidRDefault="00E3143E">
                                    <w:pPr>
                                      <w:jc w:val="center"/>
                                      <w:rPr>
                                        <w:color w:val="000000"/>
                                        <w:sz w:val="22"/>
                                      </w:rPr>
                                    </w:pPr>
                                  </w:p>
                                </w:txbxContent>
                              </wps:txbx>
                              <wps:bodyPr rot="0" vert="horz" wrap="square" lIns="91440" tIns="45720" rIns="91440" bIns="45720" anchor="ctr" anchorCtr="0" upright="1">
                                <a:noAutofit/>
                              </wps:bodyPr>
                            </wps:wsp>
                            <wps:wsp>
                              <wps:cNvPr id="43" name="Rectangle 42"/>
                              <wps:cNvSpPr>
                                <a:spLocks noChangeArrowheads="1"/>
                              </wps:cNvSpPr>
                              <wps:spPr bwMode="auto">
                                <a:xfrm>
                                  <a:off x="1862666" y="5293567"/>
                                  <a:ext cx="1515745" cy="403860"/>
                                </a:xfrm>
                                <a:prstGeom prst="rect">
                                  <a:avLst/>
                                </a:prstGeom>
                                <a:solidFill>
                                  <a:srgbClr val="FFFFFF"/>
                                </a:solidFill>
                                <a:ln w="12700" algn="ctr">
                                  <a:solidFill>
                                    <a:srgbClr val="000000"/>
                                  </a:solidFill>
                                  <a:miter lim="800000"/>
                                  <a:headEnd/>
                                  <a:tailEnd/>
                                </a:ln>
                              </wps:spPr>
                              <wps:txbx>
                                <w:txbxContent>
                                  <w:p w14:paraId="63329550" w14:textId="77777777" w:rsidR="00E3143E" w:rsidRDefault="00000000">
                                    <w:pPr>
                                      <w:jc w:val="center"/>
                                      <w:rPr>
                                        <w:color w:val="000000"/>
                                        <w:sz w:val="22"/>
                                      </w:rPr>
                                    </w:pPr>
                                    <w:r>
                                      <w:rPr>
                                        <w:color w:val="000000"/>
                                        <w:sz w:val="22"/>
                                      </w:rPr>
                                      <w:t>Bể lắng</w:t>
                                    </w:r>
                                  </w:p>
                                  <w:p w14:paraId="2696F701" w14:textId="77777777" w:rsidR="00E3143E" w:rsidRDefault="00E3143E">
                                    <w:pPr>
                                      <w:jc w:val="center"/>
                                      <w:rPr>
                                        <w:color w:val="000000"/>
                                        <w:sz w:val="22"/>
                                      </w:rPr>
                                    </w:pPr>
                                  </w:p>
                                </w:txbxContent>
                              </wps:txbx>
                              <wps:bodyPr rot="0" vert="horz" wrap="square" lIns="91440" tIns="45720" rIns="91440" bIns="45720" anchor="ctr" anchorCtr="0" upright="1">
                                <a:noAutofit/>
                              </wps:bodyPr>
                            </wps:wsp>
                            <wps:wsp>
                              <wps:cNvPr id="44" name="Rectangle 43"/>
                              <wps:cNvSpPr>
                                <a:spLocks noChangeArrowheads="1"/>
                              </wps:cNvSpPr>
                              <wps:spPr bwMode="auto">
                                <a:xfrm>
                                  <a:off x="4089572" y="5281126"/>
                                  <a:ext cx="1515745" cy="403860"/>
                                </a:xfrm>
                                <a:prstGeom prst="rect">
                                  <a:avLst/>
                                </a:prstGeom>
                                <a:solidFill>
                                  <a:srgbClr val="FFFFFF"/>
                                </a:solidFill>
                                <a:ln w="12700" algn="ctr">
                                  <a:solidFill>
                                    <a:srgbClr val="000000"/>
                                  </a:solidFill>
                                  <a:miter lim="800000"/>
                                  <a:headEnd/>
                                  <a:tailEnd/>
                                </a:ln>
                              </wps:spPr>
                              <wps:txbx>
                                <w:txbxContent>
                                  <w:p w14:paraId="646EC58E" w14:textId="77777777" w:rsidR="00E3143E" w:rsidRDefault="00000000">
                                    <w:pPr>
                                      <w:jc w:val="center"/>
                                      <w:rPr>
                                        <w:color w:val="000000"/>
                                        <w:sz w:val="22"/>
                                      </w:rPr>
                                    </w:pPr>
                                    <w:r>
                                      <w:rPr>
                                        <w:color w:val="000000"/>
                                        <w:sz w:val="22"/>
                                      </w:rPr>
                                      <w:t>Bể lắng</w:t>
                                    </w:r>
                                  </w:p>
                                  <w:p w14:paraId="089DC8AF" w14:textId="77777777" w:rsidR="00E3143E" w:rsidRDefault="00E3143E">
                                    <w:pPr>
                                      <w:jc w:val="center"/>
                                      <w:rPr>
                                        <w:color w:val="000000"/>
                                        <w:sz w:val="22"/>
                                      </w:rPr>
                                    </w:pPr>
                                  </w:p>
                                </w:txbxContent>
                              </wps:txbx>
                              <wps:bodyPr rot="0" vert="horz" wrap="square" lIns="91440" tIns="45720" rIns="91440" bIns="45720" anchor="ctr" anchorCtr="0" upright="1">
                                <a:noAutofit/>
                              </wps:bodyPr>
                            </wps:wsp>
                            <wps:wsp>
                              <wps:cNvPr id="45" name="Straight Connector 44"/>
                              <wps:cNvCnPr>
                                <a:cxnSpLocks noChangeShapeType="1"/>
                              </wps:cNvCnPr>
                              <wps:spPr bwMode="auto">
                                <a:xfrm>
                                  <a:off x="2640217" y="3713583"/>
                                  <a:ext cx="2190307"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46" name="Straight Arrow Connector 45"/>
                              <wps:cNvCnPr>
                                <a:cxnSpLocks noChangeShapeType="1"/>
                              </wps:cNvCnPr>
                              <wps:spPr bwMode="auto">
                                <a:xfrm>
                                  <a:off x="2647993" y="3707363"/>
                                  <a:ext cx="635" cy="192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Straight Arrow Connector 46"/>
                              <wps:cNvCnPr>
                                <a:cxnSpLocks noChangeShapeType="1"/>
                              </wps:cNvCnPr>
                              <wps:spPr bwMode="auto">
                                <a:xfrm>
                                  <a:off x="4825135" y="3707363"/>
                                  <a:ext cx="635" cy="192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Straight Arrow Connector 47"/>
                              <wps:cNvCnPr>
                                <a:cxnSpLocks noChangeShapeType="1"/>
                              </wps:cNvCnPr>
                              <wps:spPr bwMode="auto">
                                <a:xfrm>
                                  <a:off x="2660433" y="4379167"/>
                                  <a:ext cx="635" cy="192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Straight Arrow Connector 48"/>
                              <wps:cNvCnPr>
                                <a:cxnSpLocks noChangeShapeType="1"/>
                              </wps:cNvCnPr>
                              <wps:spPr bwMode="auto">
                                <a:xfrm>
                                  <a:off x="4837576" y="4379167"/>
                                  <a:ext cx="635" cy="192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Straight Arrow Connector 49"/>
                              <wps:cNvCnPr>
                                <a:cxnSpLocks noChangeShapeType="1"/>
                              </wps:cNvCnPr>
                              <wps:spPr bwMode="auto">
                                <a:xfrm>
                                  <a:off x="2660433" y="5038530"/>
                                  <a:ext cx="635" cy="192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Straight Arrow Connector 50"/>
                              <wps:cNvCnPr>
                                <a:cxnSpLocks noChangeShapeType="1"/>
                              </wps:cNvCnPr>
                              <wps:spPr bwMode="auto">
                                <a:xfrm>
                                  <a:off x="4837576" y="5038530"/>
                                  <a:ext cx="635" cy="192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Straight Arrow Connector 51"/>
                              <wps:cNvCnPr>
                                <a:cxnSpLocks noChangeShapeType="1"/>
                              </wps:cNvCnPr>
                              <wps:spPr bwMode="auto">
                                <a:xfrm>
                                  <a:off x="2672874" y="5716555"/>
                                  <a:ext cx="635" cy="192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Straight Arrow Connector 52"/>
                              <wps:cNvCnPr>
                                <a:cxnSpLocks noChangeShapeType="1"/>
                              </wps:cNvCnPr>
                              <wps:spPr bwMode="auto">
                                <a:xfrm>
                                  <a:off x="4850017" y="5716555"/>
                                  <a:ext cx="635" cy="192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3262748" name="Straight Connector 53"/>
                              <wps:cNvCnPr>
                                <a:cxnSpLocks noChangeShapeType="1"/>
                              </wps:cNvCnPr>
                              <wps:spPr bwMode="auto">
                                <a:xfrm>
                                  <a:off x="2658878" y="5909387"/>
                                  <a:ext cx="2190307"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293262749" name="Straight Arrow Connector 54"/>
                              <wps:cNvCnPr>
                                <a:cxnSpLocks noChangeShapeType="1"/>
                              </wps:cNvCnPr>
                              <wps:spPr bwMode="auto">
                                <a:xfrm>
                                  <a:off x="3736564" y="5940489"/>
                                  <a:ext cx="0" cy="302688"/>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93262750" name="Straight Connector 55"/>
                              <wps:cNvCnPr>
                                <a:cxnSpLocks noChangeShapeType="1"/>
                              </wps:cNvCnPr>
                              <wps:spPr bwMode="auto">
                                <a:xfrm>
                                  <a:off x="2652658" y="6985518"/>
                                  <a:ext cx="219011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293262751" name="Straight Arrow Connector 56"/>
                              <wps:cNvCnPr>
                                <a:cxnSpLocks noChangeShapeType="1"/>
                              </wps:cNvCnPr>
                              <wps:spPr bwMode="auto">
                                <a:xfrm>
                                  <a:off x="2660433" y="6997959"/>
                                  <a:ext cx="635" cy="192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3262752" name="Straight Arrow Connector 57"/>
                              <wps:cNvCnPr>
                                <a:cxnSpLocks noChangeShapeType="1"/>
                              </wps:cNvCnPr>
                              <wps:spPr bwMode="auto">
                                <a:xfrm>
                                  <a:off x="4837576" y="6997959"/>
                                  <a:ext cx="635" cy="192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3262753" name="Rectangle 58"/>
                              <wps:cNvSpPr>
                                <a:spLocks noChangeArrowheads="1"/>
                              </wps:cNvSpPr>
                              <wps:spPr bwMode="auto">
                                <a:xfrm>
                                  <a:off x="2957458" y="6270171"/>
                                  <a:ext cx="1515745" cy="403860"/>
                                </a:xfrm>
                                <a:prstGeom prst="rect">
                                  <a:avLst/>
                                </a:prstGeom>
                                <a:solidFill>
                                  <a:srgbClr val="FFFFFF"/>
                                </a:solidFill>
                                <a:ln w="12700" algn="ctr">
                                  <a:solidFill>
                                    <a:srgbClr val="000000"/>
                                  </a:solidFill>
                                  <a:miter lim="800000"/>
                                  <a:headEnd/>
                                  <a:tailEnd/>
                                </a:ln>
                              </wps:spPr>
                              <wps:txbx>
                                <w:txbxContent>
                                  <w:p w14:paraId="3663F6FC" w14:textId="77777777" w:rsidR="00E3143E" w:rsidRDefault="00000000">
                                    <w:pPr>
                                      <w:jc w:val="center"/>
                                      <w:rPr>
                                        <w:color w:val="000000"/>
                                        <w:sz w:val="22"/>
                                      </w:rPr>
                                    </w:pPr>
                                    <w:r>
                                      <w:rPr>
                                        <w:color w:val="000000"/>
                                        <w:sz w:val="22"/>
                                      </w:rPr>
                                      <w:t>Bể chứa trung gian</w:t>
                                    </w:r>
                                  </w:p>
                                  <w:p w14:paraId="3406EBF4" w14:textId="77777777" w:rsidR="00E3143E" w:rsidRDefault="00E3143E">
                                    <w:pPr>
                                      <w:jc w:val="center"/>
                                      <w:rPr>
                                        <w:color w:val="000000"/>
                                        <w:sz w:val="22"/>
                                      </w:rPr>
                                    </w:pPr>
                                  </w:p>
                                </w:txbxContent>
                              </wps:txbx>
                              <wps:bodyPr rot="0" vert="horz" wrap="square" lIns="91440" tIns="45720" rIns="91440" bIns="45720" anchor="ctr" anchorCtr="0" upright="1">
                                <a:noAutofit/>
                              </wps:bodyPr>
                            </wps:wsp>
                            <wps:wsp>
                              <wps:cNvPr id="1293262754" name="Straight Arrow Connector 59"/>
                              <wps:cNvCnPr>
                                <a:cxnSpLocks noChangeShapeType="1"/>
                              </wps:cNvCnPr>
                              <wps:spPr bwMode="auto">
                                <a:xfrm>
                                  <a:off x="3724123" y="6686938"/>
                                  <a:ext cx="0" cy="302688"/>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93262755" name="Rectangle 60"/>
                              <wps:cNvSpPr>
                                <a:spLocks noChangeArrowheads="1"/>
                              </wps:cNvSpPr>
                              <wps:spPr bwMode="auto">
                                <a:xfrm>
                                  <a:off x="1893768" y="7240555"/>
                                  <a:ext cx="1515804" cy="404037"/>
                                </a:xfrm>
                                <a:prstGeom prst="rect">
                                  <a:avLst/>
                                </a:prstGeom>
                                <a:solidFill>
                                  <a:srgbClr val="FFFFFF"/>
                                </a:solidFill>
                                <a:ln w="12700" algn="ctr">
                                  <a:solidFill>
                                    <a:srgbClr val="000000"/>
                                  </a:solidFill>
                                  <a:miter lim="800000"/>
                                  <a:headEnd/>
                                  <a:tailEnd/>
                                </a:ln>
                              </wps:spPr>
                              <wps:txbx>
                                <w:txbxContent>
                                  <w:p w14:paraId="181BCF21" w14:textId="77777777" w:rsidR="00E3143E" w:rsidRDefault="00000000">
                                    <w:pPr>
                                      <w:jc w:val="center"/>
                                      <w:rPr>
                                        <w:color w:val="000000"/>
                                        <w:sz w:val="22"/>
                                      </w:rPr>
                                    </w:pPr>
                                    <w:r>
                                      <w:rPr>
                                        <w:color w:val="000000"/>
                                        <w:sz w:val="22"/>
                                      </w:rPr>
                                      <w:t>Bồn lọc áp lực</w:t>
                                    </w:r>
                                  </w:p>
                                  <w:p w14:paraId="7DE5F2C3" w14:textId="77777777" w:rsidR="00E3143E" w:rsidRDefault="00E3143E">
                                    <w:pPr>
                                      <w:jc w:val="center"/>
                                      <w:rPr>
                                        <w:color w:val="000000"/>
                                        <w:sz w:val="22"/>
                                      </w:rPr>
                                    </w:pPr>
                                  </w:p>
                                </w:txbxContent>
                              </wps:txbx>
                              <wps:bodyPr rot="0" vert="horz" wrap="square" lIns="91440" tIns="45720" rIns="91440" bIns="45720" anchor="ctr" anchorCtr="0" upright="1">
                                <a:noAutofit/>
                              </wps:bodyPr>
                            </wps:wsp>
                            <wps:wsp>
                              <wps:cNvPr id="1293262756" name="Rectangle 61"/>
                              <wps:cNvSpPr>
                                <a:spLocks noChangeArrowheads="1"/>
                              </wps:cNvSpPr>
                              <wps:spPr bwMode="auto">
                                <a:xfrm>
                                  <a:off x="4070911" y="7240555"/>
                                  <a:ext cx="1515745" cy="403860"/>
                                </a:xfrm>
                                <a:prstGeom prst="rect">
                                  <a:avLst/>
                                </a:prstGeom>
                                <a:solidFill>
                                  <a:srgbClr val="FFFFFF"/>
                                </a:solidFill>
                                <a:ln w="12700" algn="ctr">
                                  <a:solidFill>
                                    <a:srgbClr val="000000"/>
                                  </a:solidFill>
                                  <a:miter lim="800000"/>
                                  <a:headEnd/>
                                  <a:tailEnd/>
                                </a:ln>
                              </wps:spPr>
                              <wps:txbx>
                                <w:txbxContent>
                                  <w:p w14:paraId="666F8D01" w14:textId="77777777" w:rsidR="00E3143E" w:rsidRDefault="00000000">
                                    <w:pPr>
                                      <w:jc w:val="center"/>
                                      <w:rPr>
                                        <w:color w:val="000000"/>
                                        <w:sz w:val="22"/>
                                      </w:rPr>
                                    </w:pPr>
                                    <w:r>
                                      <w:rPr>
                                        <w:color w:val="000000"/>
                                        <w:sz w:val="22"/>
                                      </w:rPr>
                                      <w:t>Bồn lọc áp lực</w:t>
                                    </w:r>
                                  </w:p>
                                  <w:p w14:paraId="6081450A" w14:textId="77777777" w:rsidR="00E3143E" w:rsidRDefault="00E3143E">
                                    <w:pPr>
                                      <w:jc w:val="center"/>
                                      <w:rPr>
                                        <w:color w:val="000000"/>
                                        <w:sz w:val="22"/>
                                      </w:rPr>
                                    </w:pPr>
                                  </w:p>
                                </w:txbxContent>
                              </wps:txbx>
                              <wps:bodyPr rot="0" vert="horz" wrap="square" lIns="91440" tIns="45720" rIns="91440" bIns="45720" anchor="ctr" anchorCtr="0" upright="1">
                                <a:noAutofit/>
                              </wps:bodyPr>
                            </wps:wsp>
                            <wps:wsp>
                              <wps:cNvPr id="1293262757" name="Rectangle 62"/>
                              <wps:cNvSpPr>
                                <a:spLocks noChangeArrowheads="1"/>
                              </wps:cNvSpPr>
                              <wps:spPr bwMode="auto">
                                <a:xfrm>
                                  <a:off x="1875107" y="7899918"/>
                                  <a:ext cx="1515745" cy="467832"/>
                                </a:xfrm>
                                <a:prstGeom prst="rect">
                                  <a:avLst/>
                                </a:prstGeom>
                                <a:solidFill>
                                  <a:srgbClr val="FFFFFF"/>
                                </a:solidFill>
                                <a:ln w="12700" algn="ctr">
                                  <a:solidFill>
                                    <a:srgbClr val="000000"/>
                                  </a:solidFill>
                                  <a:miter lim="800000"/>
                                  <a:headEnd/>
                                  <a:tailEnd/>
                                </a:ln>
                              </wps:spPr>
                              <wps:txbx>
                                <w:txbxContent>
                                  <w:p w14:paraId="43C7356D" w14:textId="77777777" w:rsidR="00E3143E" w:rsidRDefault="00000000">
                                    <w:pPr>
                                      <w:jc w:val="center"/>
                                      <w:rPr>
                                        <w:color w:val="000000"/>
                                        <w:sz w:val="22"/>
                                      </w:rPr>
                                    </w:pPr>
                                    <w:r>
                                      <w:rPr>
                                        <w:color w:val="000000"/>
                                        <w:sz w:val="22"/>
                                      </w:rPr>
                                      <w:t>Thiết bị khử trùng bằng tia UV</w:t>
                                    </w:r>
                                  </w:p>
                                  <w:p w14:paraId="4C5979A7" w14:textId="77777777" w:rsidR="00E3143E" w:rsidRDefault="00E3143E">
                                    <w:pPr>
                                      <w:jc w:val="center"/>
                                      <w:rPr>
                                        <w:color w:val="000000"/>
                                        <w:sz w:val="22"/>
                                      </w:rPr>
                                    </w:pPr>
                                  </w:p>
                                </w:txbxContent>
                              </wps:txbx>
                              <wps:bodyPr rot="0" vert="horz" wrap="square" lIns="91440" tIns="45720" rIns="91440" bIns="45720" anchor="ctr" anchorCtr="0" upright="1">
                                <a:noAutofit/>
                              </wps:bodyPr>
                            </wps:wsp>
                            <wps:wsp>
                              <wps:cNvPr id="1293262758" name="Rectangle 63"/>
                              <wps:cNvSpPr>
                                <a:spLocks noChangeArrowheads="1"/>
                              </wps:cNvSpPr>
                              <wps:spPr bwMode="auto">
                                <a:xfrm>
                                  <a:off x="4102013" y="7887477"/>
                                  <a:ext cx="1515745" cy="489098"/>
                                </a:xfrm>
                                <a:prstGeom prst="rect">
                                  <a:avLst/>
                                </a:prstGeom>
                                <a:solidFill>
                                  <a:srgbClr val="FFFFFF"/>
                                </a:solidFill>
                                <a:ln w="12700" algn="ctr">
                                  <a:solidFill>
                                    <a:srgbClr val="000000"/>
                                  </a:solidFill>
                                  <a:miter lim="800000"/>
                                  <a:headEnd/>
                                  <a:tailEnd/>
                                </a:ln>
                              </wps:spPr>
                              <wps:txbx>
                                <w:txbxContent>
                                  <w:p w14:paraId="5F75655C" w14:textId="77777777" w:rsidR="00E3143E" w:rsidRDefault="00000000">
                                    <w:pPr>
                                      <w:jc w:val="center"/>
                                      <w:rPr>
                                        <w:color w:val="000000"/>
                                        <w:sz w:val="22"/>
                                      </w:rPr>
                                    </w:pPr>
                                    <w:r>
                                      <w:rPr>
                                        <w:color w:val="000000"/>
                                        <w:sz w:val="22"/>
                                      </w:rPr>
                                      <w:t>Thiết bị khử trùng bằng tia UV</w:t>
                                    </w:r>
                                  </w:p>
                                  <w:p w14:paraId="35BE76BB" w14:textId="77777777" w:rsidR="00E3143E" w:rsidRDefault="00E3143E">
                                    <w:pPr>
                                      <w:jc w:val="center"/>
                                      <w:rPr>
                                        <w:color w:val="000000"/>
                                        <w:sz w:val="22"/>
                                      </w:rPr>
                                    </w:pPr>
                                  </w:p>
                                </w:txbxContent>
                              </wps:txbx>
                              <wps:bodyPr rot="0" vert="horz" wrap="square" lIns="91440" tIns="45720" rIns="91440" bIns="45720" anchor="ctr" anchorCtr="0" upright="1">
                                <a:noAutofit/>
                              </wps:bodyPr>
                            </wps:wsp>
                            <wps:wsp>
                              <wps:cNvPr id="1293262759" name="Straight Arrow Connector 192"/>
                              <wps:cNvCnPr>
                                <a:cxnSpLocks noChangeShapeType="1"/>
                              </wps:cNvCnPr>
                              <wps:spPr bwMode="auto">
                                <a:xfrm>
                                  <a:off x="2672874" y="7663542"/>
                                  <a:ext cx="635" cy="192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3262760" name="Straight Arrow Connector 193"/>
                              <wps:cNvCnPr>
                                <a:cxnSpLocks noChangeShapeType="1"/>
                              </wps:cNvCnPr>
                              <wps:spPr bwMode="auto">
                                <a:xfrm>
                                  <a:off x="4850017" y="7663542"/>
                                  <a:ext cx="635" cy="192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3262761" name="Straight Arrow Connector 203"/>
                              <wps:cNvCnPr>
                                <a:cxnSpLocks noChangeShapeType="1"/>
                              </wps:cNvCnPr>
                              <wps:spPr bwMode="auto">
                                <a:xfrm>
                                  <a:off x="2660433" y="8397551"/>
                                  <a:ext cx="635" cy="192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3262762" name="Straight Arrow Connector 204"/>
                              <wps:cNvCnPr>
                                <a:cxnSpLocks noChangeShapeType="1"/>
                              </wps:cNvCnPr>
                              <wps:spPr bwMode="auto">
                                <a:xfrm>
                                  <a:off x="4837576" y="8397551"/>
                                  <a:ext cx="635" cy="192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3262763" name="Straight Connector 206"/>
                              <wps:cNvCnPr>
                                <a:cxnSpLocks noChangeShapeType="1"/>
                              </wps:cNvCnPr>
                              <wps:spPr bwMode="auto">
                                <a:xfrm>
                                  <a:off x="2646437" y="8590383"/>
                                  <a:ext cx="219011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293262764" name="Straight Arrow Connector 207"/>
                              <wps:cNvCnPr>
                                <a:cxnSpLocks noChangeShapeType="1"/>
                              </wps:cNvCnPr>
                              <wps:spPr bwMode="auto">
                                <a:xfrm>
                                  <a:off x="3724123" y="8621485"/>
                                  <a:ext cx="0" cy="30226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93262765" name="Rectangle 208"/>
                              <wps:cNvSpPr>
                                <a:spLocks noChangeArrowheads="1"/>
                              </wps:cNvSpPr>
                              <wps:spPr bwMode="auto">
                                <a:xfrm>
                                  <a:off x="2129930" y="8944492"/>
                                  <a:ext cx="3211032" cy="463626"/>
                                </a:xfrm>
                                <a:prstGeom prst="rect">
                                  <a:avLst/>
                                </a:prstGeom>
                                <a:solidFill>
                                  <a:srgbClr val="FFFFFF"/>
                                </a:solidFill>
                                <a:ln w="12700" algn="ctr">
                                  <a:solidFill>
                                    <a:srgbClr val="000000"/>
                                  </a:solidFill>
                                  <a:miter lim="800000"/>
                                  <a:headEnd/>
                                  <a:tailEnd/>
                                </a:ln>
                              </wps:spPr>
                              <wps:txbx>
                                <w:txbxContent>
                                  <w:p w14:paraId="5FFD722F" w14:textId="77777777" w:rsidR="00E3143E" w:rsidRDefault="00000000">
                                    <w:pPr>
                                      <w:jc w:val="center"/>
                                      <w:rPr>
                                        <w:b/>
                                        <w:color w:val="000000"/>
                                        <w:sz w:val="22"/>
                                      </w:rPr>
                                    </w:pPr>
                                    <w:r>
                                      <w:rPr>
                                        <w:b/>
                                        <w:color w:val="000000"/>
                                        <w:sz w:val="22"/>
                                      </w:rPr>
                                      <w:t>Sông La</w:t>
                                    </w:r>
                                  </w:p>
                                  <w:p w14:paraId="1912562F" w14:textId="77777777" w:rsidR="00E3143E" w:rsidRDefault="00000000">
                                    <w:pPr>
                                      <w:jc w:val="center"/>
                                      <w:rPr>
                                        <w:color w:val="000000"/>
                                        <w:sz w:val="22"/>
                                      </w:rPr>
                                    </w:pPr>
                                    <w:r>
                                      <w:rPr>
                                        <w:color w:val="000000"/>
                                        <w:sz w:val="22"/>
                                      </w:rPr>
                                      <w:t>(Đạt cột A, K=1, QCVN 14:2008/BTNMT)</w:t>
                                    </w:r>
                                  </w:p>
                                  <w:p w14:paraId="6F810C22" w14:textId="77777777" w:rsidR="00E3143E" w:rsidRDefault="00E3143E">
                                    <w:pPr>
                                      <w:jc w:val="center"/>
                                      <w:rPr>
                                        <w:color w:val="000000"/>
                                        <w:sz w:val="22"/>
                                      </w:rPr>
                                    </w:pPr>
                                  </w:p>
                                  <w:p w14:paraId="44BB63FF" w14:textId="77777777" w:rsidR="00E3143E" w:rsidRDefault="00E3143E">
                                    <w:pPr>
                                      <w:jc w:val="center"/>
                                      <w:rPr>
                                        <w:color w:val="000000"/>
                                        <w:sz w:val="22"/>
                                      </w:rPr>
                                    </w:pPr>
                                  </w:p>
                                </w:txbxContent>
                              </wps:txbx>
                              <wps:bodyPr rot="0" vert="horz" wrap="square" lIns="91440" tIns="45720" rIns="91440" bIns="45720" anchor="ctr" anchorCtr="0" upright="1">
                                <a:noAutofit/>
                              </wps:bodyPr>
                            </wps:wsp>
                            <wps:wsp>
                              <wps:cNvPr id="1293262766" name="Rectangle 1147"/>
                              <wps:cNvSpPr>
                                <a:spLocks noChangeArrowheads="1"/>
                              </wps:cNvSpPr>
                              <wps:spPr bwMode="auto">
                                <a:xfrm>
                                  <a:off x="475515" y="5368212"/>
                                  <a:ext cx="981710" cy="262890"/>
                                </a:xfrm>
                                <a:prstGeom prst="rect">
                                  <a:avLst/>
                                </a:prstGeom>
                                <a:solidFill>
                                  <a:srgbClr val="FFFFFF"/>
                                </a:solidFill>
                                <a:ln w="9525">
                                  <a:solidFill>
                                    <a:srgbClr val="000000"/>
                                  </a:solidFill>
                                  <a:miter lim="800000"/>
                                  <a:headEnd/>
                                  <a:tailEnd/>
                                </a:ln>
                              </wps:spPr>
                              <wps:txbx>
                                <w:txbxContent>
                                  <w:p w14:paraId="3B3E3C45" w14:textId="77777777" w:rsidR="00E3143E" w:rsidRDefault="00000000">
                                    <w:pPr>
                                      <w:jc w:val="center"/>
                                      <w:rPr>
                                        <w:iCs/>
                                        <w:color w:val="000000"/>
                                        <w:sz w:val="22"/>
                                      </w:rPr>
                                    </w:pPr>
                                    <w:r>
                                      <w:rPr>
                                        <w:iCs/>
                                        <w:color w:val="000000"/>
                                        <w:sz w:val="22"/>
                                      </w:rPr>
                                      <w:t>Bể thu bùn</w:t>
                                    </w:r>
                                  </w:p>
                                </w:txbxContent>
                              </wps:txbx>
                              <wps:bodyPr rot="0" vert="horz" wrap="square" lIns="91440" tIns="45720" rIns="91440" bIns="45720" anchor="t" anchorCtr="0" upright="1">
                                <a:noAutofit/>
                              </wps:bodyPr>
                            </wps:wsp>
                            <wps:wsp>
                              <wps:cNvPr id="1293262767" name="Straight Arrow Connector 210"/>
                              <wps:cNvCnPr>
                                <a:cxnSpLocks noChangeShapeType="1"/>
                              </wps:cNvCnPr>
                              <wps:spPr bwMode="auto">
                                <a:xfrm>
                                  <a:off x="1446676" y="5519057"/>
                                  <a:ext cx="409433" cy="0"/>
                                </a:xfrm>
                                <a:prstGeom prst="straightConnector1">
                                  <a:avLst/>
                                </a:prstGeom>
                                <a:noFill/>
                                <a:ln w="6350" algn="ctr">
                                  <a:solidFill>
                                    <a:srgbClr val="000000"/>
                                  </a:solidFill>
                                  <a:prstDash val="lgDashDotDot"/>
                                  <a:miter lim="800000"/>
                                  <a:headEnd type="triangle" w="med" len="med"/>
                                  <a:tailEnd/>
                                </a:ln>
                                <a:extLst>
                                  <a:ext uri="{909E8E84-426E-40DD-AFC4-6F175D3DCCD1}">
                                    <a14:hiddenFill xmlns:a14="http://schemas.microsoft.com/office/drawing/2010/main">
                                      <a:noFill/>
                                    </a14:hiddenFill>
                                  </a:ext>
                                </a:extLst>
                              </wps:spPr>
                              <wps:bodyPr/>
                            </wps:wsp>
                            <wps:wsp>
                              <wps:cNvPr id="1293262768" name="Rectangle 1147"/>
                              <wps:cNvSpPr>
                                <a:spLocks noChangeArrowheads="1"/>
                              </wps:cNvSpPr>
                              <wps:spPr bwMode="auto">
                                <a:xfrm>
                                  <a:off x="6042780" y="5343330"/>
                                  <a:ext cx="1037230" cy="303521"/>
                                </a:xfrm>
                                <a:prstGeom prst="rect">
                                  <a:avLst/>
                                </a:prstGeom>
                                <a:solidFill>
                                  <a:srgbClr val="FFFFFF"/>
                                </a:solidFill>
                                <a:ln w="9525">
                                  <a:solidFill>
                                    <a:srgbClr val="000000"/>
                                  </a:solidFill>
                                  <a:miter lim="800000"/>
                                  <a:headEnd/>
                                  <a:tailEnd/>
                                </a:ln>
                              </wps:spPr>
                              <wps:txbx>
                                <w:txbxContent>
                                  <w:p w14:paraId="1FC24C7D" w14:textId="77777777" w:rsidR="00E3143E" w:rsidRDefault="00000000">
                                    <w:pPr>
                                      <w:jc w:val="center"/>
                                      <w:rPr>
                                        <w:i/>
                                        <w:color w:val="000000"/>
                                        <w:sz w:val="22"/>
                                      </w:rPr>
                                    </w:pPr>
                                    <w:r>
                                      <w:rPr>
                                        <w:i/>
                                        <w:color w:val="000000"/>
                                        <w:sz w:val="22"/>
                                      </w:rPr>
                                      <w:t>Bể thu bùn</w:t>
                                    </w:r>
                                  </w:p>
                                  <w:p w14:paraId="7BFD10E0" w14:textId="77777777" w:rsidR="00E3143E" w:rsidRDefault="00E3143E">
                                    <w:pPr>
                                      <w:rPr>
                                        <w:i/>
                                        <w:color w:val="000000"/>
                                        <w:sz w:val="22"/>
                                      </w:rPr>
                                    </w:pPr>
                                  </w:p>
                                </w:txbxContent>
                              </wps:txbx>
                              <wps:bodyPr rot="0" vert="horz" wrap="square" lIns="91440" tIns="45720" rIns="91440" bIns="45720" anchor="t" anchorCtr="0" upright="1">
                                <a:noAutofit/>
                              </wps:bodyPr>
                            </wps:wsp>
                            <wps:wsp>
                              <wps:cNvPr id="1293262769" name="Straight Arrow Connector 212"/>
                              <wps:cNvCnPr>
                                <a:cxnSpLocks noChangeShapeType="1"/>
                              </wps:cNvCnPr>
                              <wps:spPr bwMode="auto">
                                <a:xfrm>
                                  <a:off x="5619793" y="5506616"/>
                                  <a:ext cx="408940" cy="0"/>
                                </a:xfrm>
                                <a:prstGeom prst="straightConnector1">
                                  <a:avLst/>
                                </a:prstGeom>
                                <a:noFill/>
                                <a:ln w="6350" algn="ctr">
                                  <a:solidFill>
                                    <a:srgbClr val="000000"/>
                                  </a:solidFill>
                                  <a:prstDash val="lgDashDotDot"/>
                                  <a:miter lim="800000"/>
                                  <a:headEnd/>
                                  <a:tailEnd type="triangle" w="med" len="med"/>
                                </a:ln>
                                <a:extLst>
                                  <a:ext uri="{909E8E84-426E-40DD-AFC4-6F175D3DCCD1}">
                                    <a14:hiddenFill xmlns:a14="http://schemas.microsoft.com/office/drawing/2010/main">
                                      <a:noFill/>
                                    </a14:hiddenFill>
                                  </a:ext>
                                </a:extLst>
                              </wps:spPr>
                              <wps:bodyPr/>
                            </wps:wsp>
                            <wps:wsp>
                              <wps:cNvPr id="1293262770" name="Rectangle 1147"/>
                              <wps:cNvSpPr>
                                <a:spLocks noChangeArrowheads="1"/>
                              </wps:cNvSpPr>
                              <wps:spPr bwMode="auto">
                                <a:xfrm>
                                  <a:off x="656236" y="4609174"/>
                                  <a:ext cx="870542" cy="343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E9C783" w14:textId="77777777" w:rsidR="00E3143E" w:rsidRDefault="00000000">
                                    <w:pPr>
                                      <w:rPr>
                                        <w:i/>
                                        <w:color w:val="000000"/>
                                        <w:sz w:val="22"/>
                                      </w:rPr>
                                    </w:pPr>
                                    <w:r>
                                      <w:rPr>
                                        <w:i/>
                                        <w:color w:val="000000"/>
                                        <w:sz w:val="22"/>
                                      </w:rPr>
                                      <w:t>Cấp khí</w:t>
                                    </w:r>
                                  </w:p>
                                </w:txbxContent>
                              </wps:txbx>
                              <wps:bodyPr rot="0" vert="horz" wrap="square" lIns="91440" tIns="45720" rIns="91440" bIns="45720" anchor="t" anchorCtr="0" upright="1">
                                <a:noAutofit/>
                              </wps:bodyPr>
                            </wps:wsp>
                            <wps:wsp>
                              <wps:cNvPr id="1293262771" name="Straight Arrow Connector 214"/>
                              <wps:cNvCnPr>
                                <a:cxnSpLocks noChangeShapeType="1"/>
                              </wps:cNvCnPr>
                              <wps:spPr bwMode="auto">
                                <a:xfrm>
                                  <a:off x="1458340" y="4834812"/>
                                  <a:ext cx="408940" cy="0"/>
                                </a:xfrm>
                                <a:prstGeom prst="straightConnector1">
                                  <a:avLst/>
                                </a:prstGeom>
                                <a:noFill/>
                                <a:ln w="6350" algn="ctr">
                                  <a:solidFill>
                                    <a:srgbClr val="000000"/>
                                  </a:solidFill>
                                  <a:prstDash val="lgDash"/>
                                  <a:miter lim="800000"/>
                                  <a:headEnd/>
                                  <a:tailEnd type="triangle" w="med" len="med"/>
                                </a:ln>
                                <a:extLst>
                                  <a:ext uri="{909E8E84-426E-40DD-AFC4-6F175D3DCCD1}">
                                    <a14:hiddenFill xmlns:a14="http://schemas.microsoft.com/office/drawing/2010/main">
                                      <a:noFill/>
                                    </a14:hiddenFill>
                                  </a:ext>
                                </a:extLst>
                              </wps:spPr>
                              <wps:bodyPr/>
                            </wps:wsp>
                            <wps:wsp>
                              <wps:cNvPr id="1293262772" name="Rectangle 1147"/>
                              <wps:cNvSpPr>
                                <a:spLocks noChangeArrowheads="1"/>
                              </wps:cNvSpPr>
                              <wps:spPr bwMode="auto">
                                <a:xfrm>
                                  <a:off x="5992415" y="4690038"/>
                                  <a:ext cx="820080" cy="2753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FBA853" w14:textId="77777777" w:rsidR="00E3143E" w:rsidRDefault="00000000">
                                    <w:pPr>
                                      <w:rPr>
                                        <w:i/>
                                        <w:color w:val="000000"/>
                                        <w:sz w:val="22"/>
                                      </w:rPr>
                                    </w:pPr>
                                    <w:r>
                                      <w:rPr>
                                        <w:i/>
                                        <w:color w:val="000000"/>
                                        <w:sz w:val="22"/>
                                      </w:rPr>
                                      <w:t>Cấp khí</w:t>
                                    </w:r>
                                  </w:p>
                                </w:txbxContent>
                              </wps:txbx>
                              <wps:bodyPr rot="0" vert="horz" wrap="square" lIns="91440" tIns="45720" rIns="91440" bIns="45720" anchor="t" anchorCtr="0" upright="1">
                                <a:noAutofit/>
                              </wps:bodyPr>
                            </wps:wsp>
                            <wps:wsp>
                              <wps:cNvPr id="1293262773" name="Straight Arrow Connector 216"/>
                              <wps:cNvCnPr>
                                <a:cxnSpLocks noChangeShapeType="1"/>
                              </wps:cNvCnPr>
                              <wps:spPr bwMode="auto">
                                <a:xfrm>
                                  <a:off x="5620570" y="4834812"/>
                                  <a:ext cx="408940" cy="0"/>
                                </a:xfrm>
                                <a:prstGeom prst="straightConnector1">
                                  <a:avLst/>
                                </a:prstGeom>
                                <a:noFill/>
                                <a:ln w="6350" algn="ctr">
                                  <a:solidFill>
                                    <a:srgbClr val="000000"/>
                                  </a:solidFill>
                                  <a:prstDash val="lgDash"/>
                                  <a:miter lim="800000"/>
                                  <a:headEnd type="triangle" w="med" len="med"/>
                                  <a:tailEnd/>
                                </a:ln>
                                <a:extLst>
                                  <a:ext uri="{909E8E84-426E-40DD-AFC4-6F175D3DCCD1}">
                                    <a14:hiddenFill xmlns:a14="http://schemas.microsoft.com/office/drawing/2010/main">
                                      <a:noFill/>
                                    </a14:hiddenFill>
                                  </a:ext>
                                </a:extLst>
                              </wps:spPr>
                              <wps:bodyPr/>
                            </wps:wsp>
                            <wps:wsp>
                              <wps:cNvPr id="1293262774" name="Text Box 1135"/>
                              <wps:cNvSpPr txBox="1">
                                <a:spLocks noChangeArrowheads="1"/>
                              </wps:cNvSpPr>
                              <wps:spPr bwMode="auto">
                                <a:xfrm>
                                  <a:off x="481735" y="6674497"/>
                                  <a:ext cx="989701" cy="271089"/>
                                </a:xfrm>
                                <a:prstGeom prst="rect">
                                  <a:avLst/>
                                </a:prstGeom>
                                <a:solidFill>
                                  <a:srgbClr val="FFFFFF"/>
                                </a:solidFill>
                                <a:ln w="9525">
                                  <a:solidFill>
                                    <a:srgbClr val="000000"/>
                                  </a:solidFill>
                                  <a:miter lim="800000"/>
                                  <a:headEnd/>
                                  <a:tailEnd/>
                                </a:ln>
                              </wps:spPr>
                              <wps:txbx>
                                <w:txbxContent>
                                  <w:p w14:paraId="700E4381" w14:textId="77777777" w:rsidR="00E3143E" w:rsidRDefault="00000000">
                                    <w:pPr>
                                      <w:jc w:val="center"/>
                                      <w:rPr>
                                        <w:iCs/>
                                        <w:color w:val="000000"/>
                                        <w:sz w:val="22"/>
                                      </w:rPr>
                                    </w:pPr>
                                    <w:r>
                                      <w:rPr>
                                        <w:iCs/>
                                        <w:color w:val="000000"/>
                                        <w:sz w:val="22"/>
                                      </w:rPr>
                                      <w:t>Bể chứa bùn</w:t>
                                    </w:r>
                                  </w:p>
                                </w:txbxContent>
                              </wps:txbx>
                              <wps:bodyPr rot="0" vert="horz" wrap="square" lIns="0" tIns="0" rIns="0" bIns="0" anchor="ctr" anchorCtr="0" upright="1">
                                <a:noAutofit/>
                              </wps:bodyPr>
                            </wps:wsp>
                            <wps:wsp>
                              <wps:cNvPr id="1293262775" name="Straight Arrow Connector 225"/>
                              <wps:cNvCnPr>
                                <a:cxnSpLocks noChangeShapeType="1"/>
                              </wps:cNvCnPr>
                              <wps:spPr bwMode="auto">
                                <a:xfrm flipV="1">
                                  <a:off x="949044" y="6009691"/>
                                  <a:ext cx="5611879" cy="45719"/>
                                </a:xfrm>
                                <a:prstGeom prst="straightConnector1">
                                  <a:avLst/>
                                </a:prstGeom>
                                <a:noFill/>
                                <a:ln w="6350" algn="ctr">
                                  <a:solidFill>
                                    <a:srgbClr val="000000"/>
                                  </a:solidFill>
                                  <a:prstDash val="lgDashDotDot"/>
                                  <a:miter lim="800000"/>
                                  <a:headEnd type="triangle" w="med" len="med"/>
                                  <a:tailEnd/>
                                </a:ln>
                                <a:extLst>
                                  <a:ext uri="{909E8E84-426E-40DD-AFC4-6F175D3DCCD1}">
                                    <a14:hiddenFill xmlns:a14="http://schemas.microsoft.com/office/drawing/2010/main">
                                      <a:noFill/>
                                    </a14:hiddenFill>
                                  </a:ext>
                                </a:extLst>
                              </wps:spPr>
                              <wps:bodyPr/>
                            </wps:wsp>
                            <wps:wsp>
                              <wps:cNvPr id="1293262776" name="Straight Arrow Connector 226"/>
                              <wps:cNvCnPr>
                                <a:cxnSpLocks noChangeShapeType="1"/>
                              </wps:cNvCnPr>
                              <wps:spPr bwMode="auto">
                                <a:xfrm flipV="1">
                                  <a:off x="949821" y="4983324"/>
                                  <a:ext cx="0" cy="382137"/>
                                </a:xfrm>
                                <a:prstGeom prst="straightConnector1">
                                  <a:avLst/>
                                </a:prstGeom>
                                <a:noFill/>
                                <a:ln w="6350" algn="ctr">
                                  <a:solidFill>
                                    <a:srgbClr val="000000"/>
                                  </a:solidFill>
                                  <a:prstDash val="lgDashDotDot"/>
                                  <a:miter lim="800000"/>
                                  <a:headEnd/>
                                  <a:tailEnd type="triangle" w="med" len="med"/>
                                </a:ln>
                                <a:extLst>
                                  <a:ext uri="{909E8E84-426E-40DD-AFC4-6F175D3DCCD1}">
                                    <a14:hiddenFill xmlns:a14="http://schemas.microsoft.com/office/drawing/2010/main">
                                      <a:noFill/>
                                    </a14:hiddenFill>
                                  </a:ext>
                                </a:extLst>
                              </wps:spPr>
                              <wps:bodyPr/>
                            </wps:wsp>
                            <wps:wsp>
                              <wps:cNvPr id="1293262777" name="Straight Arrow Connector 227"/>
                              <wps:cNvCnPr>
                                <a:cxnSpLocks noChangeShapeType="1"/>
                              </wps:cNvCnPr>
                              <wps:spPr bwMode="auto">
                                <a:xfrm>
                                  <a:off x="966927" y="4965440"/>
                                  <a:ext cx="928048" cy="0"/>
                                </a:xfrm>
                                <a:prstGeom prst="straightConnector1">
                                  <a:avLst/>
                                </a:prstGeom>
                                <a:noFill/>
                                <a:ln w="6350" algn="ctr">
                                  <a:solidFill>
                                    <a:srgbClr val="000000"/>
                                  </a:solidFill>
                                  <a:prstDash val="lgDashDotDot"/>
                                  <a:miter lim="800000"/>
                                  <a:headEnd/>
                                  <a:tailEnd type="triangle" w="med" len="med"/>
                                </a:ln>
                                <a:extLst>
                                  <a:ext uri="{909E8E84-426E-40DD-AFC4-6F175D3DCCD1}">
                                    <a14:hiddenFill xmlns:a14="http://schemas.microsoft.com/office/drawing/2010/main">
                                      <a:noFill/>
                                    </a14:hiddenFill>
                                  </a:ext>
                                </a:extLst>
                              </wps:spPr>
                              <wps:bodyPr/>
                            </wps:wsp>
                            <wps:wsp>
                              <wps:cNvPr id="1293262778" name="Straight Arrow Connector 228"/>
                              <wps:cNvCnPr>
                                <a:cxnSpLocks noChangeShapeType="1"/>
                              </wps:cNvCnPr>
                              <wps:spPr bwMode="auto">
                                <a:xfrm flipV="1">
                                  <a:off x="6548188" y="4983324"/>
                                  <a:ext cx="0" cy="382137"/>
                                </a:xfrm>
                                <a:prstGeom prst="straightConnector1">
                                  <a:avLst/>
                                </a:prstGeom>
                                <a:noFill/>
                                <a:ln w="6350" algn="ctr">
                                  <a:solidFill>
                                    <a:srgbClr val="000000"/>
                                  </a:solidFill>
                                  <a:prstDash val="lgDashDotDot"/>
                                  <a:miter lim="800000"/>
                                  <a:headEnd/>
                                  <a:tailEnd type="triangle" w="med" len="med"/>
                                </a:ln>
                                <a:extLst>
                                  <a:ext uri="{909E8E84-426E-40DD-AFC4-6F175D3DCCD1}">
                                    <a14:hiddenFill xmlns:a14="http://schemas.microsoft.com/office/drawing/2010/main">
                                      <a:noFill/>
                                    </a14:hiddenFill>
                                  </a:ext>
                                </a:extLst>
                              </wps:spPr>
                              <wps:bodyPr/>
                            </wps:wsp>
                            <wps:wsp>
                              <wps:cNvPr id="1293262779" name="Straight Arrow Connector 229"/>
                              <wps:cNvCnPr>
                                <a:cxnSpLocks noChangeShapeType="1"/>
                              </wps:cNvCnPr>
                              <wps:spPr bwMode="auto">
                                <a:xfrm>
                                  <a:off x="5633011" y="4959220"/>
                                  <a:ext cx="927735" cy="0"/>
                                </a:xfrm>
                                <a:prstGeom prst="straightConnector1">
                                  <a:avLst/>
                                </a:prstGeom>
                                <a:noFill/>
                                <a:ln w="6350" algn="ctr">
                                  <a:solidFill>
                                    <a:srgbClr val="000000"/>
                                  </a:solidFill>
                                  <a:prstDash val="lgDashDotDot"/>
                                  <a:miter lim="800000"/>
                                  <a:headEnd type="triangle" w="med" len="med"/>
                                  <a:tailEnd/>
                                </a:ln>
                                <a:extLst>
                                  <a:ext uri="{909E8E84-426E-40DD-AFC4-6F175D3DCCD1}">
                                    <a14:hiddenFill xmlns:a14="http://schemas.microsoft.com/office/drawing/2010/main">
                                      <a:noFill/>
                                    </a14:hiddenFill>
                                  </a:ext>
                                </a:extLst>
                              </wps:spPr>
                              <wps:bodyPr/>
                            </wps:wsp>
                            <wps:wsp>
                              <wps:cNvPr id="1293262780" name="Straight Arrow Connector 231"/>
                              <wps:cNvCnPr>
                                <a:cxnSpLocks noChangeShapeType="1"/>
                              </wps:cNvCnPr>
                              <wps:spPr bwMode="auto">
                                <a:xfrm flipH="1">
                                  <a:off x="227476" y="6806681"/>
                                  <a:ext cx="224287" cy="0"/>
                                </a:xfrm>
                                <a:prstGeom prst="straightConnector1">
                                  <a:avLst/>
                                </a:prstGeom>
                                <a:noFill/>
                                <a:ln w="6350" algn="ctr">
                                  <a:solidFill>
                                    <a:srgbClr val="000000"/>
                                  </a:solidFill>
                                  <a:prstDash val="sysDash"/>
                                  <a:miter lim="800000"/>
                                  <a:headEnd/>
                                  <a:tailEnd type="triangle" w="med" len="med"/>
                                </a:ln>
                                <a:extLst>
                                  <a:ext uri="{909E8E84-426E-40DD-AFC4-6F175D3DCCD1}">
                                    <a14:hiddenFill xmlns:a14="http://schemas.microsoft.com/office/drawing/2010/main">
                                      <a:noFill/>
                                    </a14:hiddenFill>
                                  </a:ext>
                                </a:extLst>
                              </wps:spPr>
                              <wps:bodyPr/>
                            </wps:wsp>
                            <wps:wsp>
                              <wps:cNvPr id="1293262781" name="Straight Arrow Connector 234"/>
                              <wps:cNvCnPr>
                                <a:cxnSpLocks noChangeShapeType="1"/>
                              </wps:cNvCnPr>
                              <wps:spPr bwMode="auto">
                                <a:xfrm>
                                  <a:off x="257801" y="3186404"/>
                                  <a:ext cx="2726426" cy="0"/>
                                </a:xfrm>
                                <a:prstGeom prst="straightConnector1">
                                  <a:avLst/>
                                </a:prstGeom>
                                <a:noFill/>
                                <a:ln w="6350" algn="ctr">
                                  <a:solidFill>
                                    <a:srgbClr val="000000"/>
                                  </a:solidFill>
                                  <a:prstDash val="sysDash"/>
                                  <a:miter lim="800000"/>
                                  <a:headEnd/>
                                  <a:tailEnd type="triangle" w="med" len="med"/>
                                </a:ln>
                                <a:extLst>
                                  <a:ext uri="{909E8E84-426E-40DD-AFC4-6F175D3DCCD1}">
                                    <a14:hiddenFill xmlns:a14="http://schemas.microsoft.com/office/drawing/2010/main">
                                      <a:noFill/>
                                    </a14:hiddenFill>
                                  </a:ext>
                                </a:extLst>
                              </wps:spPr>
                              <wps:bodyPr/>
                            </wps:wsp>
                            <wps:wsp>
                              <wps:cNvPr id="1293262782" name="Straight Arrow Connector 237"/>
                              <wps:cNvCnPr>
                                <a:cxnSpLocks noChangeShapeType="1"/>
                              </wps:cNvCnPr>
                              <wps:spPr bwMode="auto">
                                <a:xfrm>
                                  <a:off x="974703" y="6052457"/>
                                  <a:ext cx="0" cy="593270"/>
                                </a:xfrm>
                                <a:prstGeom prst="straightConnector1">
                                  <a:avLst/>
                                </a:prstGeom>
                                <a:noFill/>
                                <a:ln w="6350" algn="ctr">
                                  <a:solidFill>
                                    <a:srgbClr val="000000"/>
                                  </a:solidFill>
                                  <a:prstDash val="lgDashDotDot"/>
                                  <a:miter lim="800000"/>
                                  <a:headEnd/>
                                  <a:tailEnd type="triangle" w="med" len="med"/>
                                </a:ln>
                                <a:extLst>
                                  <a:ext uri="{909E8E84-426E-40DD-AFC4-6F175D3DCCD1}">
                                    <a14:hiddenFill xmlns:a14="http://schemas.microsoft.com/office/drawing/2010/main">
                                      <a:noFill/>
                                    </a14:hiddenFill>
                                  </a:ext>
                                </a:extLst>
                              </wps:spPr>
                              <wps:bodyPr/>
                            </wps:wsp>
                            <wps:wsp>
                              <wps:cNvPr id="1293262783" name="Straight Arrow Connector 238"/>
                              <wps:cNvCnPr>
                                <a:cxnSpLocks noChangeShapeType="1"/>
                              </wps:cNvCnPr>
                              <wps:spPr bwMode="auto">
                                <a:xfrm flipV="1">
                                  <a:off x="234474" y="3173185"/>
                                  <a:ext cx="0" cy="3640347"/>
                                </a:xfrm>
                                <a:prstGeom prst="straightConnector1">
                                  <a:avLst/>
                                </a:prstGeom>
                                <a:noFill/>
                                <a:ln w="6350" algn="ctr">
                                  <a:solidFill>
                                    <a:srgbClr val="000000"/>
                                  </a:solidFill>
                                  <a:prstDash val="sysDash"/>
                                  <a:miter lim="800000"/>
                                  <a:headEnd/>
                                  <a:tailEnd type="triangle" w="med" len="med"/>
                                </a:ln>
                                <a:extLst>
                                  <a:ext uri="{909E8E84-426E-40DD-AFC4-6F175D3DCCD1}">
                                    <a14:hiddenFill xmlns:a14="http://schemas.microsoft.com/office/drawing/2010/main">
                                      <a:noFill/>
                                    </a14:hiddenFill>
                                  </a:ext>
                                </a:extLst>
                              </wps:spPr>
                              <wps:bodyPr/>
                            </wps:wsp>
                            <wps:wsp>
                              <wps:cNvPr id="1609082212" name="Text Box 239"/>
                              <wps:cNvSpPr txBox="1">
                                <a:spLocks noChangeArrowheads="1"/>
                              </wps:cNvSpPr>
                              <wps:spPr bwMode="auto">
                                <a:xfrm>
                                  <a:off x="5744201" y="3010677"/>
                                  <a:ext cx="948906" cy="455930"/>
                                </a:xfrm>
                                <a:prstGeom prst="rect">
                                  <a:avLst/>
                                </a:prstGeom>
                                <a:solidFill>
                                  <a:srgbClr val="FFFFFF"/>
                                </a:solidFill>
                                <a:ln w="6350">
                                  <a:solidFill>
                                    <a:srgbClr val="000000"/>
                                  </a:solidFill>
                                  <a:miter lim="800000"/>
                                  <a:headEnd/>
                                  <a:tailEnd/>
                                </a:ln>
                              </wps:spPr>
                              <wps:txbx>
                                <w:txbxContent>
                                  <w:p w14:paraId="427A7579" w14:textId="77777777" w:rsidR="00E3143E" w:rsidRDefault="00000000">
                                    <w:pPr>
                                      <w:jc w:val="center"/>
                                      <w:rPr>
                                        <w:color w:val="000000"/>
                                        <w:sz w:val="22"/>
                                      </w:rPr>
                                    </w:pPr>
                                    <w:r>
                                      <w:rPr>
                                        <w:color w:val="000000"/>
                                        <w:sz w:val="22"/>
                                      </w:rPr>
                                      <w:softHyphen/>
                                    </w:r>
                                    <w:r>
                                      <w:rPr>
                                        <w:color w:val="000000"/>
                                        <w:sz w:val="22"/>
                                      </w:rPr>
                                      <w:softHyphen/>
                                    </w:r>
                                    <w:r>
                                      <w:rPr>
                                        <w:color w:val="000000"/>
                                        <w:sz w:val="22"/>
                                      </w:rPr>
                                      <w:softHyphen/>
                                      <w:t>Tháp xử lý khí mùi</w:t>
                                    </w:r>
                                  </w:p>
                                </w:txbxContent>
                              </wps:txbx>
                              <wps:bodyPr rot="0" vert="horz" wrap="square" lIns="91440" tIns="45720" rIns="91440" bIns="45720" anchor="t" anchorCtr="0" upright="1">
                                <a:noAutofit/>
                              </wps:bodyPr>
                            </wps:wsp>
                            <wps:wsp>
                              <wps:cNvPr id="733546432" name="Straight Arrow Connector 240"/>
                              <wps:cNvCnPr>
                                <a:cxnSpLocks noChangeShapeType="1"/>
                              </wps:cNvCnPr>
                              <wps:spPr bwMode="auto">
                                <a:xfrm>
                                  <a:off x="4543662" y="3223726"/>
                                  <a:ext cx="1188720" cy="0"/>
                                </a:xfrm>
                                <a:prstGeom prst="straightConnector1">
                                  <a:avLst/>
                                </a:prstGeom>
                                <a:noFill/>
                                <a:ln w="6350" algn="ctr">
                                  <a:solidFill>
                                    <a:srgbClr val="000000"/>
                                  </a:solidFill>
                                  <a:prstDash val="lgDashDotDot"/>
                                  <a:miter lim="800000"/>
                                  <a:headEnd/>
                                  <a:tailEnd type="arrow" w="med" len="med"/>
                                </a:ln>
                                <a:extLst>
                                  <a:ext uri="{909E8E84-426E-40DD-AFC4-6F175D3DCCD1}">
                                    <a14:hiddenFill xmlns:a14="http://schemas.microsoft.com/office/drawing/2010/main">
                                      <a:noFill/>
                                    </a14:hiddenFill>
                                  </a:ext>
                                </a:extLst>
                              </wps:spPr>
                              <wps:bodyPr/>
                            </wps:wsp>
                            <wps:wsp>
                              <wps:cNvPr id="733546433" name="Rectangle 1147"/>
                              <wps:cNvSpPr>
                                <a:spLocks noChangeArrowheads="1"/>
                              </wps:cNvSpPr>
                              <wps:spPr bwMode="auto">
                                <a:xfrm rot="-5400000">
                                  <a:off x="-466119" y="4839445"/>
                                  <a:ext cx="1202055" cy="269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F8AAE" w14:textId="77777777" w:rsidR="00E3143E" w:rsidRDefault="00000000">
                                    <w:pPr>
                                      <w:jc w:val="center"/>
                                      <w:rPr>
                                        <w:iCs/>
                                        <w:color w:val="000000"/>
                                        <w:sz w:val="22"/>
                                      </w:rPr>
                                    </w:pPr>
                                    <w:r>
                                      <w:rPr>
                                        <w:iCs/>
                                        <w:color w:val="000000"/>
                                        <w:sz w:val="22"/>
                                      </w:rPr>
                                      <w:t>Nước rỉ từ bùn</w:t>
                                    </w:r>
                                  </w:p>
                                </w:txbxContent>
                              </wps:txbx>
                              <wps:bodyPr rot="0" vert="vert270" wrap="square" lIns="91440" tIns="45720" rIns="91440" bIns="45720" anchor="t" anchorCtr="0" upright="1">
                                <a:noAutofit/>
                              </wps:bodyPr>
                            </wps:wsp>
                            <wps:wsp>
                              <wps:cNvPr id="733546434" name="Text Box 1135"/>
                              <wps:cNvSpPr txBox="1">
                                <a:spLocks noChangeArrowheads="1"/>
                              </wps:cNvSpPr>
                              <wps:spPr bwMode="auto">
                                <a:xfrm>
                                  <a:off x="395895" y="7539134"/>
                                  <a:ext cx="1150569" cy="689957"/>
                                </a:xfrm>
                                <a:prstGeom prst="rect">
                                  <a:avLst/>
                                </a:prstGeom>
                                <a:solidFill>
                                  <a:srgbClr val="FFFFFF"/>
                                </a:solidFill>
                                <a:ln w="9525">
                                  <a:solidFill>
                                    <a:srgbClr val="000000"/>
                                  </a:solidFill>
                                  <a:miter lim="800000"/>
                                  <a:headEnd/>
                                  <a:tailEnd/>
                                </a:ln>
                              </wps:spPr>
                              <wps:txbx>
                                <w:txbxContent>
                                  <w:p w14:paraId="28B4A13A" w14:textId="77777777" w:rsidR="00E3143E" w:rsidRDefault="00000000">
                                    <w:pPr>
                                      <w:jc w:val="center"/>
                                      <w:rPr>
                                        <w:iCs/>
                                        <w:color w:val="000000"/>
                                        <w:sz w:val="22"/>
                                      </w:rPr>
                                    </w:pPr>
                                    <w:r>
                                      <w:rPr>
                                        <w:iCs/>
                                        <w:color w:val="000000"/>
                                        <w:sz w:val="22"/>
                                      </w:rPr>
                                      <w:t xml:space="preserve">Định kỳ hợp đồng hút vận chuyển đi xử lý </w:t>
                                    </w:r>
                                  </w:p>
                                </w:txbxContent>
                              </wps:txbx>
                              <wps:bodyPr rot="0" vert="horz" wrap="square" lIns="0" tIns="0" rIns="0" bIns="0" anchor="ctr" anchorCtr="0" upright="1">
                                <a:noAutofit/>
                              </wps:bodyPr>
                            </wps:wsp>
                            <wps:wsp>
                              <wps:cNvPr id="733546435" name="Straight Arrow Connector 237"/>
                              <wps:cNvCnPr>
                                <a:cxnSpLocks noChangeShapeType="1"/>
                              </wps:cNvCnPr>
                              <wps:spPr bwMode="auto">
                                <a:xfrm>
                                  <a:off x="968482" y="6948195"/>
                                  <a:ext cx="0" cy="593270"/>
                                </a:xfrm>
                                <a:prstGeom prst="straightConnector1">
                                  <a:avLst/>
                                </a:prstGeom>
                                <a:noFill/>
                                <a:ln w="6350" algn="ctr">
                                  <a:solidFill>
                                    <a:srgbClr val="000000"/>
                                  </a:solidFill>
                                  <a:prstDash val="lgDashDotDot"/>
                                  <a:miter lim="800000"/>
                                  <a:headEnd/>
                                  <a:tailEnd type="triangle" w="med" len="med"/>
                                </a:ln>
                                <a:extLst>
                                  <a:ext uri="{909E8E84-426E-40DD-AFC4-6F175D3DCCD1}">
                                    <a14:hiddenFill xmlns:a14="http://schemas.microsoft.com/office/drawing/2010/main">
                                      <a:noFill/>
                                    </a14:hiddenFill>
                                  </a:ext>
                                </a:extLst>
                              </wps:spPr>
                              <wps:bodyPr/>
                            </wps:wsp>
                            <wps:wsp>
                              <wps:cNvPr id="733546436" name="Rectangle 1147"/>
                              <wps:cNvSpPr>
                                <a:spLocks noChangeArrowheads="1"/>
                              </wps:cNvSpPr>
                              <wps:spPr bwMode="auto">
                                <a:xfrm>
                                  <a:off x="1047729" y="5006454"/>
                                  <a:ext cx="808293" cy="286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AFBA0" w14:textId="77777777" w:rsidR="00E3143E" w:rsidRDefault="00000000">
                                    <w:pPr>
                                      <w:rPr>
                                        <w:i/>
                                        <w:color w:val="000000"/>
                                        <w:sz w:val="22"/>
                                      </w:rPr>
                                    </w:pPr>
                                    <w:r>
                                      <w:rPr>
                                        <w:i/>
                                        <w:color w:val="000000"/>
                                        <w:sz w:val="22"/>
                                      </w:rPr>
                                      <w:t>Hồi bùn</w:t>
                                    </w:r>
                                  </w:p>
                                </w:txbxContent>
                              </wps:txbx>
                              <wps:bodyPr rot="0" vert="horz" wrap="square" lIns="91440" tIns="45720" rIns="91440" bIns="45720" anchor="t" anchorCtr="0" upright="1">
                                <a:noAutofit/>
                              </wps:bodyPr>
                            </wps:wsp>
                            <wps:wsp>
                              <wps:cNvPr id="733546437" name="Rectangle 1147"/>
                              <wps:cNvSpPr>
                                <a:spLocks noChangeArrowheads="1"/>
                              </wps:cNvSpPr>
                              <wps:spPr bwMode="auto">
                                <a:xfrm>
                                  <a:off x="5774753" y="4986085"/>
                                  <a:ext cx="819076" cy="300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B3B52" w14:textId="77777777" w:rsidR="00E3143E" w:rsidRDefault="00000000">
                                    <w:pPr>
                                      <w:rPr>
                                        <w:i/>
                                        <w:color w:val="000000"/>
                                        <w:sz w:val="22"/>
                                      </w:rPr>
                                    </w:pPr>
                                    <w:r>
                                      <w:rPr>
                                        <w:i/>
                                        <w:color w:val="000000"/>
                                        <w:sz w:val="22"/>
                                      </w:rPr>
                                      <w:t>Hồi bùn</w:t>
                                    </w:r>
                                  </w:p>
                                </w:txbxContent>
                              </wps:txbx>
                              <wps:bodyPr rot="0" vert="horz" wrap="square" lIns="91440" tIns="45720" rIns="91440" bIns="45720" anchor="t" anchorCtr="0" upright="1">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44980CF5" id="Group 3" o:spid="_x0000_s1053" style="position:absolute;margin-left:85.05pt;margin-top:-.05pt;width:487.5pt;height:679.8pt;z-index:251667456;mso-position-horizontal-relative:page;mso-width-relative:margin;mso-height-relative:margin" coordsize="65083,90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">
                <v:shape id="Straight Arrow Connector 236" o:spid="_x0000_s1054" type="#_x0000_t32" style="position:absolute;left:59571;top:54198;width:0;height:38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" strokeweight=".5pt">
                  <v:stroke dashstyle="longDashDotDot" startarrow="block" joinstyle="miter"/>
                </v:shape>
                <v:group id="Nhóm 4" o:spid="_x0000_s1055" style="position:absolute;width:65083;height:90026" coordsize="72039,94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17" o:spid="_x0000_s1056" type="#_x0000_t202" style="position:absolute;left:53853;top:17914;width:541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" stroked="f">
                    <v:textbox inset=".1mm,.1mm,1mm,.1mm">
                      <w:txbxContent>
                        <w:p w14:paraId="7DF89B0F" w14:textId="77777777" w:rsidR="00E3143E" w:rsidRDefault="00000000">
                          <w:pPr>
                            <w:ind w:firstLine="142"/>
                            <w:jc w:val="center"/>
                            <w:rPr>
                              <w:color w:val="000000"/>
                              <w:sz w:val="22"/>
                            </w:rPr>
                          </w:pPr>
                          <w:r>
                            <w:rPr>
                              <w:color w:val="000000"/>
                              <w:sz w:val="22"/>
                            </w:rPr>
                            <w:t>SCR</w:t>
                          </w:r>
                        </w:p>
                      </w:txbxContent>
                    </v:textbox>
                  </v:shape>
                  <v:group id="Nhóm 3" o:spid="_x0000_s1057" style="position:absolute;width:72039;height:94081" coordsize="72039,94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196" o:spid="_x0000_s1058" type="#_x0000_t202" style="position:absolute;left:26110;top:17230;width:5410;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" stroked="f">
                      <v:textbox inset=".1mm,.1mm,1mm,.1mm">
                        <w:txbxContent>
                          <w:p w14:paraId="47E74E3B" w14:textId="77777777" w:rsidR="00E3143E" w:rsidRDefault="00000000">
                            <w:pPr>
                              <w:ind w:firstLine="142"/>
                              <w:jc w:val="center"/>
                              <w:rPr>
                                <w:color w:val="000000"/>
                                <w:sz w:val="22"/>
                              </w:rPr>
                            </w:pPr>
                            <w:r>
                              <w:rPr>
                                <w:color w:val="000000"/>
                                <w:sz w:val="22"/>
                              </w:rPr>
                              <w:t>SCR</w:t>
                            </w:r>
                          </w:p>
                        </w:txbxContent>
                      </v:textbox>
                    </v:shape>
                    <v:group id="Nhóm 2" o:spid="_x0000_s1059" style="position:absolute;width:72039;height:94081" coordsize="72039,94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 o:spid="_x0000_s1060" style="position:absolute;left:9233;width:25051;height:4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" strokeweight="1pt">
                        <v:textbox>
                          <w:txbxContent>
                            <w:p w14:paraId="131DD4E0" w14:textId="77777777" w:rsidR="00E3143E" w:rsidRDefault="00000000">
                              <w:pPr>
                                <w:jc w:val="center"/>
                                <w:rPr>
                                  <w:color w:val="000000"/>
                                  <w:sz w:val="22"/>
                                </w:rPr>
                              </w:pPr>
                              <w:r>
                                <w:rPr>
                                  <w:color w:val="000000"/>
                                  <w:sz w:val="22"/>
                                </w:rPr>
                                <w:t>Nước thải từ các hộ dân</w:t>
                              </w:r>
                            </w:p>
                          </w:txbxContent>
                        </v:textbox>
                      </v:rect>
                      <v:rect id="Rectangle 2" o:spid="_x0000_s1061" style="position:absolute;left:2698;top:7090;width:17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" strokeweight="1pt">
                        <v:textbox>
                          <w:txbxContent>
                            <w:p w14:paraId="0E4E35FF" w14:textId="77777777" w:rsidR="00E3143E" w:rsidRDefault="00000000">
                              <w:pPr>
                                <w:jc w:val="center"/>
                                <w:rPr>
                                  <w:color w:val="000000"/>
                                  <w:sz w:val="22"/>
                                </w:rPr>
                              </w:pPr>
                              <w:r>
                                <w:rPr>
                                  <w:color w:val="000000"/>
                                  <w:sz w:val="22"/>
                                </w:rPr>
                                <w:t>Từ quá trình đào thải</w:t>
                              </w:r>
                            </w:p>
                          </w:txbxContent>
                        </v:textbox>
                      </v:rect>
                      <v:shape id="Straight Arrow Connector 194" o:spid="_x0000_s1062" type="#_x0000_t32" style="position:absolute;left:13899;top:5038;width:6;height:19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 id="Straight Arrow Connector 4" o:spid="_x0000_s1063" type="#_x0000_t32" style="position:absolute;left:29030;top:5162;width:6;height:19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rect id="Rectangle 5" o:spid="_x0000_s1064" style="position:absolute;left:21363;top:7340;width:15158;height:4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" strokeweight="1pt">
                        <v:textbox>
                          <w:txbxContent>
                            <w:p w14:paraId="127DDF0D" w14:textId="77777777" w:rsidR="00E3143E" w:rsidRDefault="00000000">
                              <w:pPr>
                                <w:jc w:val="center"/>
                                <w:rPr>
                                  <w:color w:val="000000"/>
                                  <w:sz w:val="22"/>
                                </w:rPr>
                              </w:pPr>
                              <w:r>
                                <w:rPr>
                                  <w:color w:val="000000"/>
                                  <w:sz w:val="22"/>
                                </w:rPr>
                                <w:t>Nước tắm rửa, bếp</w:t>
                              </w:r>
                            </w:p>
                            <w:p w14:paraId="01E2A801" w14:textId="77777777" w:rsidR="00E3143E" w:rsidRDefault="00E3143E">
                              <w:pPr>
                                <w:jc w:val="center"/>
                                <w:rPr>
                                  <w:color w:val="000000"/>
                                  <w:sz w:val="22"/>
                                </w:rPr>
                              </w:pPr>
                            </w:p>
                          </w:txbxContent>
                        </v:textbox>
                      </v:rect>
                      <v:shape id="Text Box 198" o:spid="_x0000_s1065" type="#_x0000_t202" style="position:absolute;left:7678;top:16795;width:9855;height:2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">
                        <v:textbox>
                          <w:txbxContent>
                            <w:p w14:paraId="7F5C6EAA" w14:textId="77777777" w:rsidR="00E3143E" w:rsidRDefault="00000000">
                              <w:pPr>
                                <w:jc w:val="center"/>
                                <w:rPr>
                                  <w:bCs/>
                                  <w:color w:val="000000"/>
                                  <w:sz w:val="22"/>
                                </w:rPr>
                              </w:pPr>
                              <w:r>
                                <w:rPr>
                                  <w:bCs/>
                                  <w:color w:val="000000"/>
                                  <w:sz w:val="22"/>
                                </w:rPr>
                                <w:t>Bể tự hoại</w:t>
                              </w:r>
                            </w:p>
                            <w:p w14:paraId="180E755C" w14:textId="77777777" w:rsidR="00E3143E" w:rsidRDefault="00E3143E">
                              <w:pPr>
                                <w:jc w:val="center"/>
                                <w:rPr>
                                  <w:bCs/>
                                  <w:color w:val="000000"/>
                                  <w:sz w:val="22"/>
                                </w:rPr>
                              </w:pPr>
                            </w:p>
                          </w:txbxContent>
                        </v:textbox>
                      </v:shape>
                      <v:rect id="Rectangle 7" o:spid="_x0000_s1066" style="position:absolute;left:41766;width:26365;height:5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" strokeweight="1pt">
                        <v:textbox>
                          <w:txbxContent>
                            <w:p w14:paraId="3C2DBB05" w14:textId="77777777" w:rsidR="00E3143E" w:rsidRDefault="00000000">
                              <w:pPr>
                                <w:jc w:val="center"/>
                                <w:rPr>
                                  <w:color w:val="000000"/>
                                  <w:sz w:val="22"/>
                                </w:rPr>
                              </w:pPr>
                              <w:r>
                                <w:rPr>
                                  <w:color w:val="000000"/>
                                  <w:sz w:val="22"/>
                                </w:rPr>
                                <w:t>Nước thải từ Trung tâm thương mại và Trường mầm non</w:t>
                              </w:r>
                            </w:p>
                          </w:txbxContent>
                        </v:textbox>
                      </v:rect>
                      <v:rect id="Rectangle 8" o:spid="_x0000_s1067" style="position:absolute;left:40020;top:7339;width:10536;height:7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" strokeweight="1pt">
                        <v:textbox>
                          <w:txbxContent>
                            <w:p w14:paraId="7D78530B" w14:textId="77777777" w:rsidR="00E3143E" w:rsidRDefault="00000000">
                              <w:pPr>
                                <w:jc w:val="center"/>
                                <w:rPr>
                                  <w:color w:val="000000"/>
                                  <w:sz w:val="22"/>
                                </w:rPr>
                              </w:pPr>
                              <w:r>
                                <w:rPr>
                                  <w:color w:val="000000"/>
                                  <w:sz w:val="22"/>
                                </w:rPr>
                                <w:t>Từ quá trình đào thải con người</w:t>
                              </w:r>
                            </w:p>
                          </w:txbxContent>
                        </v:textbox>
                      </v:rect>
                      <v:shape id="Straight Arrow Connector 9" o:spid="_x0000_s1068" type="#_x0000_t32" style="position:absolute;left:45498;top:5411;width:7;height:19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Straight Arrow Connector 10" o:spid="_x0000_s1069" type="#_x0000_t32" style="position:absolute;left:56462;top:5473;width:6;height:19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rect id="Rectangle 11" o:spid="_x0000_s1070" style="position:absolute;left:51868;top:7464;width:8373;height:7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" strokeweight="1pt">
                        <v:textbox>
                          <w:txbxContent>
                            <w:p w14:paraId="5FD6C5C6" w14:textId="77777777" w:rsidR="00E3143E" w:rsidRDefault="00000000">
                              <w:pPr>
                                <w:jc w:val="center"/>
                                <w:rPr>
                                  <w:color w:val="000000"/>
                                  <w:sz w:val="22"/>
                                </w:rPr>
                              </w:pPr>
                              <w:r>
                                <w:rPr>
                                  <w:color w:val="000000"/>
                                  <w:sz w:val="22"/>
                                </w:rPr>
                                <w:t>Nước tắm rửa, lau sàn</w:t>
                              </w:r>
                            </w:p>
                            <w:p w14:paraId="4D6E37D0" w14:textId="77777777" w:rsidR="00E3143E" w:rsidRDefault="00E3143E">
                              <w:pPr>
                                <w:jc w:val="center"/>
                                <w:rPr>
                                  <w:color w:val="000000"/>
                                  <w:sz w:val="22"/>
                                </w:rPr>
                              </w:pPr>
                            </w:p>
                          </w:txbxContent>
                        </v:textbox>
                      </v:rect>
                      <v:rect id="Rectangle 12" o:spid="_x0000_s1071" style="position:absolute;left:61675;top:7401;width:8569;height:7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" strokeweight="1pt">
                        <v:textbox>
                          <w:txbxContent>
                            <w:p w14:paraId="355B4855" w14:textId="77777777" w:rsidR="00E3143E" w:rsidRDefault="00000000">
                              <w:pPr>
                                <w:jc w:val="center"/>
                                <w:rPr>
                                  <w:color w:val="000000"/>
                                  <w:sz w:val="22"/>
                                </w:rPr>
                              </w:pPr>
                              <w:r>
                                <w:rPr>
                                  <w:color w:val="000000"/>
                                  <w:sz w:val="22"/>
                                </w:rPr>
                                <w:t>Nước từ nhà bếp, nhà hàng</w:t>
                              </w:r>
                            </w:p>
                          </w:txbxContent>
                        </v:textbox>
                      </v:rect>
                      <v:shape id="Straight Arrow Connector 13" o:spid="_x0000_s1072" type="#_x0000_t32" style="position:absolute;left:65855;top:5411;width:6;height:19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Text Box 14" o:spid="_x0000_s1073" type="#_x0000_t202" style="position:absolute;left:40024;top:17106;width:9856;height:2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">
                        <v:textbox>
                          <w:txbxContent>
                            <w:p w14:paraId="40912A42" w14:textId="77777777" w:rsidR="00E3143E" w:rsidRDefault="00000000">
                              <w:pPr>
                                <w:jc w:val="center"/>
                                <w:rPr>
                                  <w:bCs/>
                                  <w:color w:val="000000"/>
                                  <w:sz w:val="22"/>
                                </w:rPr>
                              </w:pPr>
                              <w:r>
                                <w:rPr>
                                  <w:bCs/>
                                  <w:color w:val="000000"/>
                                  <w:sz w:val="22"/>
                                </w:rPr>
                                <w:t>Bể tự hoại</w:t>
                              </w:r>
                            </w:p>
                            <w:p w14:paraId="1C0EF720" w14:textId="77777777" w:rsidR="00E3143E" w:rsidRDefault="00E3143E">
                              <w:pPr>
                                <w:jc w:val="center"/>
                                <w:rPr>
                                  <w:bCs/>
                                  <w:color w:val="000000"/>
                                  <w:sz w:val="22"/>
                                </w:rPr>
                              </w:pPr>
                            </w:p>
                          </w:txbxContent>
                        </v:textbox>
                      </v:shape>
                      <v:shape id="Straight Arrow Connector 15" o:spid="_x0000_s1074" type="#_x0000_t32" style="position:absolute;left:45312;top:14742;width:6;height:19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Straight Arrow Connector 16" o:spid="_x0000_s1075" type="#_x0000_t32" style="position:absolute;left:56260;top:14991;width:0;height:2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Text Box 19" o:spid="_x0000_s1076" type="#_x0000_t202" style="position:absolute;left:60241;top:17541;width:11798;height:2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">
                        <v:textbox>
                          <w:txbxContent>
                            <w:p w14:paraId="6A7FB9A7" w14:textId="77777777" w:rsidR="00E3143E" w:rsidRDefault="00000000">
                              <w:pPr>
                                <w:jc w:val="center"/>
                                <w:rPr>
                                  <w:bCs/>
                                  <w:color w:val="000000"/>
                                  <w:sz w:val="22"/>
                                </w:rPr>
                              </w:pPr>
                              <w:r>
                                <w:rPr>
                                  <w:bCs/>
                                  <w:color w:val="000000"/>
                                  <w:sz w:val="22"/>
                                </w:rPr>
                                <w:t>Bể tách dầu mỡ</w:t>
                              </w:r>
                            </w:p>
                            <w:p w14:paraId="41022B29" w14:textId="77777777" w:rsidR="00E3143E" w:rsidRDefault="00E3143E">
                              <w:pPr>
                                <w:jc w:val="center"/>
                                <w:rPr>
                                  <w:bCs/>
                                  <w:color w:val="000000"/>
                                  <w:sz w:val="22"/>
                                </w:rPr>
                              </w:pPr>
                            </w:p>
                          </w:txbxContent>
                        </v:textbox>
                      </v:shape>
                      <v:shape id="Straight Arrow Connector 20" o:spid="_x0000_s1077" type="#_x0000_t32" style="position:absolute;left:65963;top:15177;width:7;height:19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Text Box 1126" o:spid="_x0000_s1078" type="#_x0000_t202" style="position:absolute;left:7803;top:23139;width:61347;height:3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">
                        <v:textbox inset="0,0,0,0">
                          <w:txbxContent>
                            <w:p w14:paraId="7DD3F458" w14:textId="77777777" w:rsidR="00E3143E" w:rsidRDefault="00000000">
                              <w:pPr>
                                <w:jc w:val="center"/>
                                <w:rPr>
                                  <w:color w:val="000000"/>
                                  <w:sz w:val="22"/>
                                </w:rPr>
                              </w:pPr>
                              <w:r>
                                <w:rPr>
                                  <w:color w:val="000000"/>
                                  <w:sz w:val="22"/>
                                </w:rPr>
                                <w:t>Bể thu gom nước thải</w:t>
                              </w:r>
                            </w:p>
                          </w:txbxContent>
                        </v:textbox>
                      </v:shape>
                      <v:shape id="Straight Arrow Connector 21" o:spid="_x0000_s1079" type="#_x0000_t32" style="position:absolute;left:28905;top:11445;width:0;height:52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" strokeweight=".5pt">
                        <v:stroke endarrow="block" joinstyle="miter"/>
                      </v:shape>
                      <v:shape id="Straight Arrow Connector 22" o:spid="_x0000_s1080" type="#_x0000_t32" style="position:absolute;left:12795;top:11383;width:0;height:52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" strokeweight=".5pt">
                        <v:stroke endarrow="block" joinstyle="miter"/>
                      </v:shape>
                      <v:shape id="Straight Arrow Connector 23" o:spid="_x0000_s1081" type="#_x0000_t32" style="position:absolute;left:12608;top:20029;width:0;height:30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" strokeweight=".5pt">
                        <v:stroke endarrow="block" joinstyle="miter"/>
                      </v:shape>
                      <v:shape id="Straight Arrow Connector 27" o:spid="_x0000_s1082" type="#_x0000_t32" style="position:absolute;left:28968;top:20029;width:0;height:30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" strokeweight=".5pt">
                        <v:stroke endarrow="block" joinstyle="miter"/>
                      </v:shape>
                      <v:shape id="Straight Arrow Connector 28" o:spid="_x0000_s1083" type="#_x0000_t32" style="position:absolute;left:45389;top:19967;width:0;height:30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" strokeweight=".5pt">
                        <v:stroke endarrow="block" joinstyle="miter"/>
                      </v:shape>
                      <v:shape id="Straight Arrow Connector 32" o:spid="_x0000_s1084" type="#_x0000_t32" style="position:absolute;left:56400;top:20465;width:0;height:26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" strokeweight=".5pt">
                        <v:stroke endarrow="block" joinstyle="miter"/>
                      </v:shape>
                      <v:shape id="Straight Arrow Connector 33" o:spid="_x0000_s1085" type="#_x0000_t32" style="position:absolute;left:65792;top:20527;width:7;height:26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" strokeweight=".5pt">
                        <v:stroke endarrow="block" joinstyle="miter"/>
                      </v:shape>
                      <v:shape id="Straight Arrow Connector 34" o:spid="_x0000_s1086" type="#_x0000_t32" style="position:absolute;left:37552;top:26250;width:0;height:30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" strokeweight=".5pt">
                        <v:stroke endarrow="block" joinstyle="miter"/>
                      </v:shape>
                      <v:rect id="Rectangle 35" o:spid="_x0000_s1087" style="position:absolute;left:29947;top:29609;width:15158;height:4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" strokeweight="1pt">
                        <v:textbox>
                          <w:txbxContent>
                            <w:p w14:paraId="26824D8C" w14:textId="77777777" w:rsidR="00E3143E" w:rsidRDefault="00000000">
                              <w:pPr>
                                <w:jc w:val="center"/>
                                <w:rPr>
                                  <w:color w:val="000000"/>
                                  <w:sz w:val="22"/>
                                </w:rPr>
                              </w:pPr>
                              <w:r>
                                <w:rPr>
                                  <w:color w:val="000000"/>
                                  <w:sz w:val="22"/>
                                </w:rPr>
                                <w:t>Bể điều hoà</w:t>
                              </w:r>
                            </w:p>
                            <w:p w14:paraId="6FE5BE30" w14:textId="77777777" w:rsidR="00E3143E" w:rsidRDefault="00E3143E">
                              <w:pPr>
                                <w:jc w:val="center"/>
                                <w:rPr>
                                  <w:color w:val="000000"/>
                                  <w:sz w:val="22"/>
                                </w:rPr>
                              </w:pPr>
                            </w:p>
                          </w:txbxContent>
                        </v:textbox>
                      </v:rect>
                      <v:shape id="Straight Arrow Connector 36" o:spid="_x0000_s1088" type="#_x0000_t32" style="position:absolute;left:37552;top:33776;width:0;height:30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" strokeweight=".5pt">
                        <v:stroke endarrow="block" joinstyle="miter"/>
                      </v:shape>
                      <v:rect id="Rectangle 38" o:spid="_x0000_s1089" style="position:absolute;left:18813;top:39499;width:15158;height:4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" strokeweight="1pt">
                        <v:textbox>
                          <w:txbxContent>
                            <w:p w14:paraId="26BD9620" w14:textId="77777777" w:rsidR="00E3143E" w:rsidRDefault="00000000">
                              <w:pPr>
                                <w:jc w:val="center"/>
                                <w:rPr>
                                  <w:color w:val="000000"/>
                                  <w:sz w:val="22"/>
                                </w:rPr>
                              </w:pPr>
                              <w:r>
                                <w:rPr>
                                  <w:color w:val="000000"/>
                                  <w:sz w:val="22"/>
                                </w:rPr>
                                <w:t>Bể thiếu khí</w:t>
                              </w:r>
                            </w:p>
                            <w:p w14:paraId="52351DFE" w14:textId="77777777" w:rsidR="00E3143E" w:rsidRDefault="00E3143E">
                              <w:pPr>
                                <w:jc w:val="center"/>
                                <w:rPr>
                                  <w:color w:val="000000"/>
                                  <w:sz w:val="22"/>
                                </w:rPr>
                              </w:pPr>
                            </w:p>
                          </w:txbxContent>
                        </v:textbox>
                      </v:rect>
                      <v:rect id="Rectangle 39" o:spid="_x0000_s1090" style="position:absolute;left:40646;top:39499;width:15158;height:4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" strokeweight="1pt">
                        <v:textbox>
                          <w:txbxContent>
                            <w:p w14:paraId="73710E49" w14:textId="77777777" w:rsidR="00E3143E" w:rsidRDefault="00000000">
                              <w:pPr>
                                <w:jc w:val="center"/>
                                <w:rPr>
                                  <w:color w:val="000000"/>
                                  <w:sz w:val="22"/>
                                </w:rPr>
                              </w:pPr>
                              <w:r>
                                <w:rPr>
                                  <w:color w:val="000000"/>
                                  <w:sz w:val="22"/>
                                </w:rPr>
                                <w:t>Bể thiếu khí</w:t>
                              </w:r>
                            </w:p>
                            <w:p w14:paraId="533E061F" w14:textId="77777777" w:rsidR="00E3143E" w:rsidRDefault="00E3143E">
                              <w:pPr>
                                <w:jc w:val="center"/>
                                <w:rPr>
                                  <w:color w:val="000000"/>
                                  <w:sz w:val="22"/>
                                </w:rPr>
                              </w:pPr>
                            </w:p>
                          </w:txbxContent>
                        </v:textbox>
                      </v:rect>
                      <v:rect id="Rectangle 40" o:spid="_x0000_s1091" style="position:absolute;left:18626;top:46093;width:15158;height:4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" strokeweight="1pt">
                        <v:textbox>
                          <w:txbxContent>
                            <w:p w14:paraId="2B54F9E0" w14:textId="77777777" w:rsidR="00E3143E" w:rsidRDefault="00000000">
                              <w:pPr>
                                <w:jc w:val="center"/>
                                <w:rPr>
                                  <w:color w:val="000000"/>
                                  <w:sz w:val="22"/>
                                </w:rPr>
                              </w:pPr>
                              <w:r>
                                <w:rPr>
                                  <w:color w:val="000000"/>
                                  <w:sz w:val="22"/>
                                </w:rPr>
                                <w:t>Bể hiếu khí</w:t>
                              </w:r>
                            </w:p>
                            <w:p w14:paraId="7602CD7B" w14:textId="77777777" w:rsidR="00E3143E" w:rsidRDefault="00E3143E">
                              <w:pPr>
                                <w:jc w:val="center"/>
                                <w:rPr>
                                  <w:color w:val="000000"/>
                                  <w:sz w:val="22"/>
                                </w:rPr>
                              </w:pPr>
                            </w:p>
                          </w:txbxContent>
                        </v:textbox>
                      </v:rect>
                      <v:rect id="Rectangle 41" o:spid="_x0000_s1092" style="position:absolute;left:40895;top:46031;width:15158;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" strokeweight="1pt">
                        <v:textbox>
                          <w:txbxContent>
                            <w:p w14:paraId="48E4CA64" w14:textId="77777777" w:rsidR="00E3143E" w:rsidRDefault="00000000">
                              <w:pPr>
                                <w:jc w:val="center"/>
                                <w:rPr>
                                  <w:color w:val="000000"/>
                                  <w:sz w:val="22"/>
                                </w:rPr>
                              </w:pPr>
                              <w:r>
                                <w:rPr>
                                  <w:color w:val="000000"/>
                                  <w:sz w:val="22"/>
                                </w:rPr>
                                <w:t>Bể hiếu khí</w:t>
                              </w:r>
                            </w:p>
                            <w:p w14:paraId="0C3541FC" w14:textId="77777777" w:rsidR="00E3143E" w:rsidRDefault="00E3143E">
                              <w:pPr>
                                <w:jc w:val="center"/>
                                <w:rPr>
                                  <w:color w:val="000000"/>
                                  <w:sz w:val="22"/>
                                </w:rPr>
                              </w:pPr>
                            </w:p>
                          </w:txbxContent>
                        </v:textbox>
                      </v:rect>
                      <v:rect id="Rectangle 42" o:spid="_x0000_s1093" style="position:absolute;left:18626;top:52935;width:15158;height:4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" strokeweight="1pt">
                        <v:textbox>
                          <w:txbxContent>
                            <w:p w14:paraId="63329550" w14:textId="77777777" w:rsidR="00E3143E" w:rsidRDefault="00000000">
                              <w:pPr>
                                <w:jc w:val="center"/>
                                <w:rPr>
                                  <w:color w:val="000000"/>
                                  <w:sz w:val="22"/>
                                </w:rPr>
                              </w:pPr>
                              <w:r>
                                <w:rPr>
                                  <w:color w:val="000000"/>
                                  <w:sz w:val="22"/>
                                </w:rPr>
                                <w:t>Bể lắng</w:t>
                              </w:r>
                            </w:p>
                            <w:p w14:paraId="2696F701" w14:textId="77777777" w:rsidR="00E3143E" w:rsidRDefault="00E3143E">
                              <w:pPr>
                                <w:jc w:val="center"/>
                                <w:rPr>
                                  <w:color w:val="000000"/>
                                  <w:sz w:val="22"/>
                                </w:rPr>
                              </w:pPr>
                            </w:p>
                          </w:txbxContent>
                        </v:textbox>
                      </v:rect>
                      <v:rect id="Rectangle 43" o:spid="_x0000_s1094" style="position:absolute;left:40895;top:52811;width:15158;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" strokeweight="1pt">
                        <v:textbox>
                          <w:txbxContent>
                            <w:p w14:paraId="646EC58E" w14:textId="77777777" w:rsidR="00E3143E" w:rsidRDefault="00000000">
                              <w:pPr>
                                <w:jc w:val="center"/>
                                <w:rPr>
                                  <w:color w:val="000000"/>
                                  <w:sz w:val="22"/>
                                </w:rPr>
                              </w:pPr>
                              <w:r>
                                <w:rPr>
                                  <w:color w:val="000000"/>
                                  <w:sz w:val="22"/>
                                </w:rPr>
                                <w:t>Bể lắng</w:t>
                              </w:r>
                            </w:p>
                            <w:p w14:paraId="089DC8AF" w14:textId="77777777" w:rsidR="00E3143E" w:rsidRDefault="00E3143E">
                              <w:pPr>
                                <w:jc w:val="center"/>
                                <w:rPr>
                                  <w:color w:val="000000"/>
                                  <w:sz w:val="22"/>
                                </w:rPr>
                              </w:pPr>
                            </w:p>
                          </w:txbxContent>
                        </v:textbox>
                      </v:rect>
                      <v:line id="Straight Connector 44" o:spid="_x0000_s1095" style="position:absolute;visibility:visible;mso-wrap-style:square" from="26402,37135" to="48305,37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" strokeweight=".5pt">
                        <v:stroke joinstyle="miter"/>
                      </v:line>
                      <v:shape id="Straight Arrow Connector 45" o:spid="_x0000_s1096" type="#_x0000_t32" style="position:absolute;left:26479;top:37073;width:7;height:19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qLxQAAANsAAAAPAAAAZHJzL2Rvd25yZXYueG1sRI9Ba8JA&#10;FITvBf/D8oTe6ial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AsF/qLxQAAANsAAAAP&#10;AAAAAAAAAAAAAAAAAAcCAABkcnMvZG93bnJldi54bWxQSwUGAAAAAAMAAwC3AAAA+QIAAAAA&#10;">
                        <v:stroke endarrow="block"/>
                      </v:shape>
                      <v:shape id="Straight Arrow Connector 46" o:spid="_x0000_s1097" type="#_x0000_t32" style="position:absolute;left:48251;top:37073;width:6;height:19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18QxgAAANsAAAAPAAAAZHJzL2Rvd25yZXYueG1sRI9Pa8JA&#10;FMTvBb/D8oTe6sZS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Q1tfEMYAAADbAAAA&#10;DwAAAAAAAAAAAAAAAAAHAgAAZHJzL2Rvd25yZXYueG1sUEsFBgAAAAADAAMAtwAAAPoCAAAAAA==&#10;">
                        <v:stroke endarrow="block"/>
                      </v:shape>
                      <v:shape id="Straight Arrow Connector 47" o:spid="_x0000_s1098" type="#_x0000_t32" style="position:absolute;left:26604;top:43791;width:6;height:19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MtiwQAAANsAAAAPAAAAZHJzL2Rvd25yZXYueG1sRE/LisIw&#10;FN0L8w/hDrjT1E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DLEy2LBAAAA2wAAAA8AAAAA&#10;AAAAAAAAAAAABwIAAGRycy9kb3ducmV2LnhtbFBLBQYAAAAAAwADALcAAAD1AgAAAAA=&#10;">
                        <v:stroke endarrow="block"/>
                      </v:shape>
                      <v:shape id="Straight Arrow Connector 48" o:spid="_x0000_s1099" type="#_x0000_t32" style="position:absolute;left:48375;top:43791;width:7;height:19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75xAAAANsAAAAPAAAAZHJzL2Rvd25yZXYueG1sRI9Ba8JA&#10;FITvgv9heYXedKMU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F2IbvnEAAAA2wAAAA8A&#10;AAAAAAAAAAAAAAAABwIAAGRycy9kb3ducmV2LnhtbFBLBQYAAAAAAwADALcAAAD4AgAAAAA=&#10;">
                        <v:stroke endarrow="block"/>
                      </v:shape>
                      <v:shape id="Straight Arrow Connector 49" o:spid="_x0000_s1100" type="#_x0000_t32" style="position:absolute;left:26604;top:50385;width:6;height:19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1G5wQAAANsAAAAPAAAAZHJzL2Rvd25yZXYueG1sRE/LisIw&#10;FN0L8w/hDrjT1AFF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ElrUbnBAAAA2wAAAA8AAAAA&#10;AAAAAAAAAAAABwIAAGRycy9kb3ducmV2LnhtbFBLBQYAAAAAAwADALcAAAD1AgAAAAA=&#10;">
                        <v:stroke endarrow="block"/>
                      </v:shape>
                      <v:shape id="Straight Arrow Connector 50" o:spid="_x0000_s1101" type="#_x0000_t32" style="position:absolute;left:48375;top:50385;width:7;height:19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ixAAAANsAAAAPAAAAZHJzL2Rvd25yZXYueG1sRI9Ba8JA&#10;FITvQv/D8gq96SZCi0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CYn9CLEAAAA2wAAAA8A&#10;AAAAAAAAAAAAAAAABwIAAGRycy9kb3ducmV2LnhtbFBLBQYAAAAAAwADALcAAAD4AgAAAAA=&#10;">
                        <v:stroke endarrow="block"/>
                      </v:shape>
                      <v:shape id="Straight Arrow Connector 51" o:spid="_x0000_s1102" type="#_x0000_t32" style="position:absolute;left:26728;top:57165;width:7;height:19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pVxAAAANsAAAAPAAAAZHJzL2Rvd25yZXYueG1sRI9Ba8JA&#10;FITvhf6H5RW81Y2C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Nb1alXEAAAA2wAAAA8A&#10;AAAAAAAAAAAAAAAABwIAAGRycy9kb3ducmV2LnhtbFBLBQYAAAAAAwADALcAAAD4AgAAAAA=&#10;">
                        <v:stroke endarrow="block"/>
                      </v:shape>
                      <v:shape id="Straight Arrow Connector 52" o:spid="_x0000_s1103" type="#_x0000_t32" style="position:absolute;left:48500;top:57165;width:6;height:19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OxgAAANsAAAAPAAAAZHJzL2Rvd25yZXYueG1sRI9Pa8JA&#10;FMTvBb/D8oTe6saW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ubnPzsYAAADbAAAA&#10;DwAAAAAAAAAAAAAAAAAHAgAAZHJzL2Rvd25yZXYueG1sUEsFBgAAAAADAAMAtwAAAPoCAAAAAA==&#10;">
                        <v:stroke endarrow="block"/>
                      </v:shape>
                      <v:line id="Straight Connector 53" o:spid="_x0000_s1104" style="position:absolute;visibility:visible;mso-wrap-style:square" from="26588,59093" to="48491,59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" strokeweight=".5pt">
                        <v:stroke joinstyle="miter"/>
                      </v:line>
                      <v:shape id="Straight Arrow Connector 54" o:spid="_x0000_s1105" type="#_x0000_t32" style="position:absolute;left:37365;top:59404;width:0;height:30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" strokeweight=".5pt">
                        <v:stroke endarrow="block" joinstyle="miter"/>
                      </v:shape>
                      <v:line id="Straight Connector 55" o:spid="_x0000_s1106" style="position:absolute;visibility:visible;mso-wrap-style:square" from="26526,69855" to="48427,69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" strokeweight=".5pt">
                        <v:stroke joinstyle="miter"/>
                      </v:line>
                      <v:shape id="Straight Arrow Connector 56" o:spid="_x0000_s1107" type="#_x0000_t32" style="position:absolute;left:26604;top:69979;width:6;height:19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">
                        <v:stroke endarrow="block"/>
                      </v:shape>
                      <v:shape id="Straight Arrow Connector 57" o:spid="_x0000_s1108" type="#_x0000_t32" style="position:absolute;left:48375;top:69979;width:7;height:19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">
                        <v:stroke endarrow="block"/>
                      </v:shape>
                      <v:rect id="Rectangle 58" o:spid="_x0000_s1109" style="position:absolute;left:29574;top:62701;width:15158;height:4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" strokeweight="1pt">
                        <v:textbox>
                          <w:txbxContent>
                            <w:p w14:paraId="3663F6FC" w14:textId="77777777" w:rsidR="00E3143E" w:rsidRDefault="00000000">
                              <w:pPr>
                                <w:jc w:val="center"/>
                                <w:rPr>
                                  <w:color w:val="000000"/>
                                  <w:sz w:val="22"/>
                                </w:rPr>
                              </w:pPr>
                              <w:r>
                                <w:rPr>
                                  <w:color w:val="000000"/>
                                  <w:sz w:val="22"/>
                                </w:rPr>
                                <w:t>Bể chứa trung gian</w:t>
                              </w:r>
                            </w:p>
                            <w:p w14:paraId="3406EBF4" w14:textId="77777777" w:rsidR="00E3143E" w:rsidRDefault="00E3143E">
                              <w:pPr>
                                <w:jc w:val="center"/>
                                <w:rPr>
                                  <w:color w:val="000000"/>
                                  <w:sz w:val="22"/>
                                </w:rPr>
                              </w:pPr>
                            </w:p>
                          </w:txbxContent>
                        </v:textbox>
                      </v:rect>
                      <v:shape id="Straight Arrow Connector 59" o:spid="_x0000_s1110" type="#_x0000_t32" style="position:absolute;left:37241;top:66869;width:0;height:30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" strokeweight=".5pt">
                        <v:stroke endarrow="block" joinstyle="miter"/>
                      </v:shape>
                      <v:rect id="Rectangle 60" o:spid="_x0000_s1111" style="position:absolute;left:18937;top:72405;width:15158;height:4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" strokeweight="1pt">
                        <v:textbox>
                          <w:txbxContent>
                            <w:p w14:paraId="181BCF21" w14:textId="77777777" w:rsidR="00E3143E" w:rsidRDefault="00000000">
                              <w:pPr>
                                <w:jc w:val="center"/>
                                <w:rPr>
                                  <w:color w:val="000000"/>
                                  <w:sz w:val="22"/>
                                </w:rPr>
                              </w:pPr>
                              <w:r>
                                <w:rPr>
                                  <w:color w:val="000000"/>
                                  <w:sz w:val="22"/>
                                </w:rPr>
                                <w:t>Bồn lọc áp lực</w:t>
                              </w:r>
                            </w:p>
                            <w:p w14:paraId="7DE5F2C3" w14:textId="77777777" w:rsidR="00E3143E" w:rsidRDefault="00E3143E">
                              <w:pPr>
                                <w:jc w:val="center"/>
                                <w:rPr>
                                  <w:color w:val="000000"/>
                                  <w:sz w:val="22"/>
                                </w:rPr>
                              </w:pPr>
                            </w:p>
                          </w:txbxContent>
                        </v:textbox>
                      </v:rect>
                      <v:rect id="Rectangle 61" o:spid="_x0000_s1112" style="position:absolute;left:40709;top:72405;width:15157;height:4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" strokeweight="1pt">
                        <v:textbox>
                          <w:txbxContent>
                            <w:p w14:paraId="666F8D01" w14:textId="77777777" w:rsidR="00E3143E" w:rsidRDefault="00000000">
                              <w:pPr>
                                <w:jc w:val="center"/>
                                <w:rPr>
                                  <w:color w:val="000000"/>
                                  <w:sz w:val="22"/>
                                </w:rPr>
                              </w:pPr>
                              <w:r>
                                <w:rPr>
                                  <w:color w:val="000000"/>
                                  <w:sz w:val="22"/>
                                </w:rPr>
                                <w:t>Bồn lọc áp lực</w:t>
                              </w:r>
                            </w:p>
                            <w:p w14:paraId="6081450A" w14:textId="77777777" w:rsidR="00E3143E" w:rsidRDefault="00E3143E">
                              <w:pPr>
                                <w:jc w:val="center"/>
                                <w:rPr>
                                  <w:color w:val="000000"/>
                                  <w:sz w:val="22"/>
                                </w:rPr>
                              </w:pPr>
                            </w:p>
                          </w:txbxContent>
                        </v:textbox>
                      </v:rect>
                      <v:rect id="Rectangle 62" o:spid="_x0000_s1113" style="position:absolute;left:18751;top:78999;width:15157;height:4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" strokeweight="1pt">
                        <v:textbox>
                          <w:txbxContent>
                            <w:p w14:paraId="43C7356D" w14:textId="77777777" w:rsidR="00E3143E" w:rsidRDefault="00000000">
                              <w:pPr>
                                <w:jc w:val="center"/>
                                <w:rPr>
                                  <w:color w:val="000000"/>
                                  <w:sz w:val="22"/>
                                </w:rPr>
                              </w:pPr>
                              <w:r>
                                <w:rPr>
                                  <w:color w:val="000000"/>
                                  <w:sz w:val="22"/>
                                </w:rPr>
                                <w:t>Thiết bị khử trùng bằng tia UV</w:t>
                              </w:r>
                            </w:p>
                            <w:p w14:paraId="4C5979A7" w14:textId="77777777" w:rsidR="00E3143E" w:rsidRDefault="00E3143E">
                              <w:pPr>
                                <w:jc w:val="center"/>
                                <w:rPr>
                                  <w:color w:val="000000"/>
                                  <w:sz w:val="22"/>
                                </w:rPr>
                              </w:pPr>
                            </w:p>
                          </w:txbxContent>
                        </v:textbox>
                      </v:rect>
                      <v:rect id="Rectangle 63" o:spid="_x0000_s1114" style="position:absolute;left:41020;top:78874;width:15157;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" strokeweight="1pt">
                        <v:textbox>
                          <w:txbxContent>
                            <w:p w14:paraId="5F75655C" w14:textId="77777777" w:rsidR="00E3143E" w:rsidRDefault="00000000">
                              <w:pPr>
                                <w:jc w:val="center"/>
                                <w:rPr>
                                  <w:color w:val="000000"/>
                                  <w:sz w:val="22"/>
                                </w:rPr>
                              </w:pPr>
                              <w:r>
                                <w:rPr>
                                  <w:color w:val="000000"/>
                                  <w:sz w:val="22"/>
                                </w:rPr>
                                <w:t>Thiết bị khử trùng bằng tia UV</w:t>
                              </w:r>
                            </w:p>
                            <w:p w14:paraId="35BE76BB" w14:textId="77777777" w:rsidR="00E3143E" w:rsidRDefault="00E3143E">
                              <w:pPr>
                                <w:jc w:val="center"/>
                                <w:rPr>
                                  <w:color w:val="000000"/>
                                  <w:sz w:val="22"/>
                                </w:rPr>
                              </w:pPr>
                            </w:p>
                          </w:txbxContent>
                        </v:textbox>
                      </v:rect>
                      <v:shape id="Straight Arrow Connector 192" o:spid="_x0000_s1115" type="#_x0000_t32" style="position:absolute;left:26728;top:76635;width:7;height:19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">
                        <v:stroke endarrow="block"/>
                      </v:shape>
                      <v:shape id="Straight Arrow Connector 193" o:spid="_x0000_s1116" type="#_x0000_t32" style="position:absolute;left:48500;top:76635;width:6;height:19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">
                        <v:stroke endarrow="block"/>
                      </v:shape>
                      <v:shape id="Straight Arrow Connector 203" o:spid="_x0000_s1117" type="#_x0000_t32" style="position:absolute;left:26604;top:83975;width:6;height:19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">
                        <v:stroke endarrow="block"/>
                      </v:shape>
                      <v:shape id="Straight Arrow Connector 204" o:spid="_x0000_s1118" type="#_x0000_t32" style="position:absolute;left:48375;top:83975;width:7;height:19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">
                        <v:stroke endarrow="block"/>
                      </v:shape>
                      <v:line id="Straight Connector 206" o:spid="_x0000_s1119" style="position:absolute;visibility:visible;mso-wrap-style:square" from="26464,85903" to="48365,85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" strokeweight=".5pt">
                        <v:stroke joinstyle="miter"/>
                      </v:line>
                      <v:shape id="Straight Arrow Connector 207" o:spid="_x0000_s1120" type="#_x0000_t32" style="position:absolute;left:37241;top:86214;width:0;height:30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" strokeweight=".5pt">
                        <v:stroke endarrow="block" joinstyle="miter"/>
                      </v:shape>
                      <v:rect id="Rectangle 208" o:spid="_x0000_s1121" style="position:absolute;left:21299;top:89444;width:32110;height:4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" strokeweight="1pt">
                        <v:textbox>
                          <w:txbxContent>
                            <w:p w14:paraId="5FFD722F" w14:textId="77777777" w:rsidR="00E3143E" w:rsidRDefault="00000000">
                              <w:pPr>
                                <w:jc w:val="center"/>
                                <w:rPr>
                                  <w:b/>
                                  <w:color w:val="000000"/>
                                  <w:sz w:val="22"/>
                                </w:rPr>
                              </w:pPr>
                              <w:r>
                                <w:rPr>
                                  <w:b/>
                                  <w:color w:val="000000"/>
                                  <w:sz w:val="22"/>
                                </w:rPr>
                                <w:t>Sông La</w:t>
                              </w:r>
                            </w:p>
                            <w:p w14:paraId="1912562F" w14:textId="77777777" w:rsidR="00E3143E" w:rsidRDefault="00000000">
                              <w:pPr>
                                <w:jc w:val="center"/>
                                <w:rPr>
                                  <w:color w:val="000000"/>
                                  <w:sz w:val="22"/>
                                </w:rPr>
                              </w:pPr>
                              <w:r>
                                <w:rPr>
                                  <w:color w:val="000000"/>
                                  <w:sz w:val="22"/>
                                </w:rPr>
                                <w:t>(Đạt cột A, K=1, QCVN 14:2008/BTNMT)</w:t>
                              </w:r>
                            </w:p>
                            <w:p w14:paraId="6F810C22" w14:textId="77777777" w:rsidR="00E3143E" w:rsidRDefault="00E3143E">
                              <w:pPr>
                                <w:jc w:val="center"/>
                                <w:rPr>
                                  <w:color w:val="000000"/>
                                  <w:sz w:val="22"/>
                                </w:rPr>
                              </w:pPr>
                            </w:p>
                            <w:p w14:paraId="44BB63FF" w14:textId="77777777" w:rsidR="00E3143E" w:rsidRDefault="00E3143E">
                              <w:pPr>
                                <w:jc w:val="center"/>
                                <w:rPr>
                                  <w:color w:val="000000"/>
                                  <w:sz w:val="22"/>
                                </w:rPr>
                              </w:pPr>
                            </w:p>
                          </w:txbxContent>
                        </v:textbox>
                      </v:rect>
                      <v:rect id="Rectangle 1147" o:spid="_x0000_s1122" style="position:absolute;left:4755;top:53682;width:9817;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">
                        <v:textbox>
                          <w:txbxContent>
                            <w:p w14:paraId="3B3E3C45" w14:textId="77777777" w:rsidR="00E3143E" w:rsidRDefault="00000000">
                              <w:pPr>
                                <w:jc w:val="center"/>
                                <w:rPr>
                                  <w:iCs/>
                                  <w:color w:val="000000"/>
                                  <w:sz w:val="22"/>
                                </w:rPr>
                              </w:pPr>
                              <w:r>
                                <w:rPr>
                                  <w:iCs/>
                                  <w:color w:val="000000"/>
                                  <w:sz w:val="22"/>
                                </w:rPr>
                                <w:t>Bể thu bùn</w:t>
                              </w:r>
                            </w:p>
                          </w:txbxContent>
                        </v:textbox>
                      </v:rect>
                      <v:shape id="Straight Arrow Connector 210" o:spid="_x0000_s1123" type="#_x0000_t32" style="position:absolute;left:14466;top:55190;width:40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" strokeweight=".5pt">
                        <v:stroke dashstyle="longDashDotDot" startarrow="block" joinstyle="miter"/>
                      </v:shape>
                      <v:rect id="Rectangle 1147" o:spid="_x0000_s1124" style="position:absolute;left:60427;top:53433;width:10373;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">
                        <v:textbox>
                          <w:txbxContent>
                            <w:p w14:paraId="1FC24C7D" w14:textId="77777777" w:rsidR="00E3143E" w:rsidRDefault="00000000">
                              <w:pPr>
                                <w:jc w:val="center"/>
                                <w:rPr>
                                  <w:i/>
                                  <w:color w:val="000000"/>
                                  <w:sz w:val="22"/>
                                </w:rPr>
                              </w:pPr>
                              <w:r>
                                <w:rPr>
                                  <w:i/>
                                  <w:color w:val="000000"/>
                                  <w:sz w:val="22"/>
                                </w:rPr>
                                <w:t>Bể thu bùn</w:t>
                              </w:r>
                            </w:p>
                            <w:p w14:paraId="7BFD10E0" w14:textId="77777777" w:rsidR="00E3143E" w:rsidRDefault="00E3143E">
                              <w:pPr>
                                <w:rPr>
                                  <w:i/>
                                  <w:color w:val="000000"/>
                                  <w:sz w:val="22"/>
                                </w:rPr>
                              </w:pPr>
                            </w:p>
                          </w:txbxContent>
                        </v:textbox>
                      </v:rect>
                      <v:shape id="Straight Arrow Connector 212" o:spid="_x0000_s1125" type="#_x0000_t32" style="position:absolute;left:56197;top:55066;width:40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" strokeweight=".5pt">
                        <v:stroke dashstyle="longDashDotDot" endarrow="block" joinstyle="miter"/>
                      </v:shape>
                      <v:rect id="Rectangle 1147" o:spid="_x0000_s1126" style="position:absolute;left:6562;top:46091;width:8705;height:3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" stroked="f">
                        <v:textbox>
                          <w:txbxContent>
                            <w:p w14:paraId="04E9C783" w14:textId="77777777" w:rsidR="00E3143E" w:rsidRDefault="00000000">
                              <w:pPr>
                                <w:rPr>
                                  <w:i/>
                                  <w:color w:val="000000"/>
                                  <w:sz w:val="22"/>
                                </w:rPr>
                              </w:pPr>
                              <w:r>
                                <w:rPr>
                                  <w:i/>
                                  <w:color w:val="000000"/>
                                  <w:sz w:val="22"/>
                                </w:rPr>
                                <w:t>Cấp khí</w:t>
                              </w:r>
                            </w:p>
                          </w:txbxContent>
                        </v:textbox>
                      </v:rect>
                      <v:shape id="Straight Arrow Connector 214" o:spid="_x0000_s1127" type="#_x0000_t32" style="position:absolute;left:14583;top:48348;width:40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" strokeweight=".5pt">
                        <v:stroke dashstyle="longDash" endarrow="block" joinstyle="miter"/>
                      </v:shape>
                      <v:rect id="Rectangle 1147" o:spid="_x0000_s1128" style="position:absolute;left:59924;top:46900;width:8200;height:2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" stroked="f">
                        <v:textbox>
                          <w:txbxContent>
                            <w:p w14:paraId="2DFBA853" w14:textId="77777777" w:rsidR="00E3143E" w:rsidRDefault="00000000">
                              <w:pPr>
                                <w:rPr>
                                  <w:i/>
                                  <w:color w:val="000000"/>
                                  <w:sz w:val="22"/>
                                </w:rPr>
                              </w:pPr>
                              <w:r>
                                <w:rPr>
                                  <w:i/>
                                  <w:color w:val="000000"/>
                                  <w:sz w:val="22"/>
                                </w:rPr>
                                <w:t>Cấp khí</w:t>
                              </w:r>
                            </w:p>
                          </w:txbxContent>
                        </v:textbox>
                      </v:rect>
                      <v:shape id="Straight Arrow Connector 216" o:spid="_x0000_s1129" type="#_x0000_t32" style="position:absolute;left:56205;top:48348;width:40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" strokeweight=".5pt">
                        <v:stroke dashstyle="longDash" startarrow="block" joinstyle="miter"/>
                      </v:shape>
                      <v:shape id="Text Box 1135" o:spid="_x0000_s1130" type="#_x0000_t202" style="position:absolute;left:4817;top:66744;width:9897;height:2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">
                        <v:textbox inset="0,0,0,0">
                          <w:txbxContent>
                            <w:p w14:paraId="700E4381" w14:textId="77777777" w:rsidR="00E3143E" w:rsidRDefault="00000000">
                              <w:pPr>
                                <w:jc w:val="center"/>
                                <w:rPr>
                                  <w:iCs/>
                                  <w:color w:val="000000"/>
                                  <w:sz w:val="22"/>
                                </w:rPr>
                              </w:pPr>
                              <w:r>
                                <w:rPr>
                                  <w:iCs/>
                                  <w:color w:val="000000"/>
                                  <w:sz w:val="22"/>
                                </w:rPr>
                                <w:t>Bể chứa bùn</w:t>
                              </w:r>
                            </w:p>
                          </w:txbxContent>
                        </v:textbox>
                      </v:shape>
                      <v:shape id="Straight Arrow Connector 225" o:spid="_x0000_s1131" type="#_x0000_t32" style="position:absolute;left:9490;top:60096;width:56119;height:4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" strokeweight=".5pt">
                        <v:stroke dashstyle="longDashDotDot" startarrow="block" joinstyle="miter"/>
                      </v:shape>
                      <v:shape id="Straight Arrow Connector 226" o:spid="_x0000_s1132" type="#_x0000_t32" style="position:absolute;left:9498;top:49833;width:0;height:38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" strokeweight=".5pt">
                        <v:stroke dashstyle="longDashDotDot" endarrow="block" joinstyle="miter"/>
                      </v:shape>
                      <v:shape id="Straight Arrow Connector 227" o:spid="_x0000_s1133" type="#_x0000_t32" style="position:absolute;left:9669;top:49654;width:92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" strokeweight=".5pt">
                        <v:stroke dashstyle="longDashDotDot" endarrow="block" joinstyle="miter"/>
                      </v:shape>
                      <v:shape id="Straight Arrow Connector 228" o:spid="_x0000_s1134" type="#_x0000_t32" style="position:absolute;left:65481;top:49833;width:0;height:38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" strokeweight=".5pt">
                        <v:stroke dashstyle="longDashDotDot" endarrow="block" joinstyle="miter"/>
                      </v:shape>
                      <v:shape id="Straight Arrow Connector 229" o:spid="_x0000_s1135" type="#_x0000_t32" style="position:absolute;left:56330;top:49592;width:92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" strokeweight=".5pt">
                        <v:stroke dashstyle="longDashDotDot" startarrow="block" joinstyle="miter"/>
                      </v:shape>
                      <v:shape id="Straight Arrow Connector 231" o:spid="_x0000_s1136" type="#_x0000_t32" style="position:absolute;left:2274;top:68066;width:224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" strokeweight=".5pt">
                        <v:stroke dashstyle="3 1" endarrow="block" joinstyle="miter"/>
                      </v:shape>
                      <v:shape id="Straight Arrow Connector 234" o:spid="_x0000_s1137" type="#_x0000_t32" style="position:absolute;left:2578;top:31864;width:272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" strokeweight=".5pt">
                        <v:stroke dashstyle="3 1" endarrow="block" joinstyle="miter"/>
                      </v:shape>
                      <v:shape id="Straight Arrow Connector 237" o:spid="_x0000_s1138" type="#_x0000_t32" style="position:absolute;left:9747;top:60524;width:0;height:59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" strokeweight=".5pt">
                        <v:stroke dashstyle="longDashDotDot" endarrow="block" joinstyle="miter"/>
                      </v:shape>
                      <v:shape id="Straight Arrow Connector 238" o:spid="_x0000_s1139" type="#_x0000_t32" style="position:absolute;left:2344;top:31731;width:0;height:364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" strokeweight=".5pt">
                        <v:stroke dashstyle="3 1" endarrow="block" joinstyle="miter"/>
                      </v:shape>
                      <v:shape id="Text Box 239" o:spid="_x0000_s1140" type="#_x0000_t202" style="position:absolute;left:57442;top:30106;width:9489;height: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" strokeweight=".5pt">
                        <v:textbox>
                          <w:txbxContent>
                            <w:p w14:paraId="427A7579" w14:textId="77777777" w:rsidR="00E3143E" w:rsidRDefault="00000000">
                              <w:pPr>
                                <w:jc w:val="center"/>
                                <w:rPr>
                                  <w:color w:val="000000"/>
                                  <w:sz w:val="22"/>
                                </w:rPr>
                              </w:pPr>
                              <w:r>
                                <w:rPr>
                                  <w:color w:val="000000"/>
                                  <w:sz w:val="22"/>
                                </w:rPr>
                                <w:softHyphen/>
                              </w:r>
                              <w:r>
                                <w:rPr>
                                  <w:color w:val="000000"/>
                                  <w:sz w:val="22"/>
                                </w:rPr>
                                <w:softHyphen/>
                              </w:r>
                              <w:r>
                                <w:rPr>
                                  <w:color w:val="000000"/>
                                  <w:sz w:val="22"/>
                                </w:rPr>
                                <w:softHyphen/>
                                <w:t>Tháp xử lý khí mùi</w:t>
                              </w:r>
                            </w:p>
                          </w:txbxContent>
                        </v:textbox>
                      </v:shape>
                      <v:shape id="Straight Arrow Connector 240" o:spid="_x0000_s1141" type="#_x0000_t32" style="position:absolute;left:45436;top:32237;width:118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" strokeweight=".5pt">
                        <v:stroke dashstyle="longDashDotDot" endarrow="open" joinstyle="miter"/>
                      </v:shape>
                      <v:rect id="Rectangle 1147" o:spid="_x0000_s1142" style="position:absolute;left:-4661;top:48394;width:12020;height:269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" filled="f" stroked="f">
                        <v:textbox style="layout-flow:vertical;mso-layout-flow-alt:bottom-to-top">
                          <w:txbxContent>
                            <w:p w14:paraId="71DF8AAE" w14:textId="77777777" w:rsidR="00E3143E" w:rsidRDefault="00000000">
                              <w:pPr>
                                <w:jc w:val="center"/>
                                <w:rPr>
                                  <w:iCs/>
                                  <w:color w:val="000000"/>
                                  <w:sz w:val="22"/>
                                </w:rPr>
                              </w:pPr>
                              <w:r>
                                <w:rPr>
                                  <w:iCs/>
                                  <w:color w:val="000000"/>
                                  <w:sz w:val="22"/>
                                </w:rPr>
                                <w:t>Nước rỉ từ bùn</w:t>
                              </w:r>
                            </w:p>
                          </w:txbxContent>
                        </v:textbox>
                      </v:rect>
                      <v:shape id="Text Box 1135" o:spid="_x0000_s1143" type="#_x0000_t202" style="position:absolute;left:3958;top:75391;width:11506;height:6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">
                        <v:textbox inset="0,0,0,0">
                          <w:txbxContent>
                            <w:p w14:paraId="28B4A13A" w14:textId="77777777" w:rsidR="00E3143E" w:rsidRDefault="00000000">
                              <w:pPr>
                                <w:jc w:val="center"/>
                                <w:rPr>
                                  <w:iCs/>
                                  <w:color w:val="000000"/>
                                  <w:sz w:val="22"/>
                                </w:rPr>
                              </w:pPr>
                              <w:r>
                                <w:rPr>
                                  <w:iCs/>
                                  <w:color w:val="000000"/>
                                  <w:sz w:val="22"/>
                                </w:rPr>
                                <w:t xml:space="preserve">Định kỳ hợp đồng hút vận chuyển đi xử lý </w:t>
                              </w:r>
                            </w:p>
                          </w:txbxContent>
                        </v:textbox>
                      </v:shape>
                      <v:shape id="Straight Arrow Connector 237" o:spid="_x0000_s1144" type="#_x0000_t32" style="position:absolute;left:9684;top:69481;width:0;height:59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" strokeweight=".5pt">
                        <v:stroke dashstyle="longDashDotDot" endarrow="block" joinstyle="miter"/>
                      </v:shape>
                      <v:rect id="Rectangle 1147" o:spid="_x0000_s1145" style="position:absolute;left:10477;top:50064;width:8083;height:2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" filled="f" stroked="f">
                        <v:textbox>
                          <w:txbxContent>
                            <w:p w14:paraId="126AFBA0" w14:textId="77777777" w:rsidR="00E3143E" w:rsidRDefault="00000000">
                              <w:pPr>
                                <w:rPr>
                                  <w:i/>
                                  <w:color w:val="000000"/>
                                  <w:sz w:val="22"/>
                                </w:rPr>
                              </w:pPr>
                              <w:r>
                                <w:rPr>
                                  <w:i/>
                                  <w:color w:val="000000"/>
                                  <w:sz w:val="22"/>
                                </w:rPr>
                                <w:t>Hồi bùn</w:t>
                              </w:r>
                            </w:p>
                          </w:txbxContent>
                        </v:textbox>
                      </v:rect>
                      <v:rect id="Rectangle 1147" o:spid="_x0000_s1146" style="position:absolute;left:57747;top:49860;width:8191;height: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" filled="f" stroked="f">
                        <v:textbox>
                          <w:txbxContent>
                            <w:p w14:paraId="1E9B3B52" w14:textId="77777777" w:rsidR="00E3143E" w:rsidRDefault="00000000">
                              <w:pPr>
                                <w:rPr>
                                  <w:i/>
                                  <w:color w:val="000000"/>
                                  <w:sz w:val="22"/>
                                </w:rPr>
                              </w:pPr>
                              <w:r>
                                <w:rPr>
                                  <w:i/>
                                  <w:color w:val="000000"/>
                                  <w:sz w:val="22"/>
                                </w:rPr>
                                <w:t>Hồi bùn</w:t>
                              </w:r>
                            </w:p>
                          </w:txbxContent>
                        </v:textbox>
                      </v:rect>
                    </v:group>
                  </v:group>
                </v:group>
                <w10:wrap anchorx="page"/>
              </v:group>
            </w:pict>
          </mc:Fallback>
        </mc:AlternateContent>
      </w:r>
    </w:p>
    <w:p w14:paraId="790E458C" w14:textId="77777777" w:rsidR="00E3143E" w:rsidRDefault="00E3143E">
      <w:pPr>
        <w:widowControl w:val="0"/>
        <w:outlineLvl w:val="5"/>
        <w:rPr>
          <w:i/>
          <w:iCs/>
          <w:sz w:val="26"/>
          <w:szCs w:val="26"/>
          <w:lang w:val="nl-NL" w:eastAsia="vi-VN"/>
        </w:rPr>
      </w:pPr>
    </w:p>
    <w:p w14:paraId="338F00D3" w14:textId="77777777" w:rsidR="00E3143E" w:rsidRDefault="00E3143E">
      <w:pPr>
        <w:widowControl w:val="0"/>
        <w:outlineLvl w:val="5"/>
        <w:rPr>
          <w:i/>
          <w:iCs/>
          <w:sz w:val="26"/>
          <w:szCs w:val="26"/>
          <w:lang w:val="nl-NL" w:eastAsia="vi-VN"/>
        </w:rPr>
      </w:pPr>
    </w:p>
    <w:p w14:paraId="101F66F6" w14:textId="77777777" w:rsidR="00E3143E" w:rsidRDefault="00E3143E">
      <w:pPr>
        <w:widowControl w:val="0"/>
        <w:outlineLvl w:val="5"/>
        <w:rPr>
          <w:i/>
          <w:iCs/>
          <w:sz w:val="26"/>
          <w:szCs w:val="26"/>
          <w:lang w:val="nl-NL" w:eastAsia="vi-VN"/>
        </w:rPr>
      </w:pPr>
    </w:p>
    <w:p w14:paraId="1FBDA9B6" w14:textId="77777777" w:rsidR="00E3143E" w:rsidRDefault="00E3143E">
      <w:pPr>
        <w:widowControl w:val="0"/>
        <w:outlineLvl w:val="5"/>
        <w:rPr>
          <w:i/>
          <w:iCs/>
          <w:sz w:val="26"/>
          <w:szCs w:val="26"/>
          <w:lang w:val="nl-NL" w:eastAsia="vi-VN"/>
        </w:rPr>
      </w:pPr>
    </w:p>
    <w:p w14:paraId="4A246363" w14:textId="77777777" w:rsidR="00E3143E" w:rsidRDefault="00E3143E">
      <w:pPr>
        <w:widowControl w:val="0"/>
        <w:outlineLvl w:val="5"/>
        <w:rPr>
          <w:i/>
          <w:iCs/>
          <w:sz w:val="26"/>
          <w:szCs w:val="26"/>
          <w:lang w:val="nl-NL" w:eastAsia="vi-VN"/>
        </w:rPr>
      </w:pPr>
    </w:p>
    <w:p w14:paraId="7105B69C" w14:textId="77777777" w:rsidR="00E3143E" w:rsidRDefault="00E3143E">
      <w:pPr>
        <w:widowControl w:val="0"/>
        <w:outlineLvl w:val="5"/>
        <w:rPr>
          <w:i/>
          <w:iCs/>
          <w:sz w:val="26"/>
          <w:szCs w:val="26"/>
          <w:lang w:val="nl-NL" w:eastAsia="vi-VN"/>
        </w:rPr>
      </w:pPr>
    </w:p>
    <w:p w14:paraId="033B8339" w14:textId="77777777" w:rsidR="00E3143E" w:rsidRDefault="00E3143E">
      <w:pPr>
        <w:widowControl w:val="0"/>
        <w:outlineLvl w:val="5"/>
        <w:rPr>
          <w:i/>
          <w:iCs/>
          <w:sz w:val="26"/>
          <w:szCs w:val="26"/>
          <w:lang w:val="nl-NL" w:eastAsia="vi-VN"/>
        </w:rPr>
      </w:pPr>
    </w:p>
    <w:p w14:paraId="1D25E1A0" w14:textId="77777777" w:rsidR="00E3143E" w:rsidRDefault="00E3143E">
      <w:pPr>
        <w:widowControl w:val="0"/>
        <w:outlineLvl w:val="5"/>
        <w:rPr>
          <w:i/>
          <w:iCs/>
          <w:sz w:val="26"/>
          <w:szCs w:val="26"/>
          <w:lang w:val="nl-NL" w:eastAsia="vi-VN"/>
        </w:rPr>
      </w:pPr>
    </w:p>
    <w:p w14:paraId="514D6848" w14:textId="77777777" w:rsidR="00E3143E" w:rsidRDefault="00E3143E">
      <w:pPr>
        <w:widowControl w:val="0"/>
        <w:outlineLvl w:val="5"/>
        <w:rPr>
          <w:i/>
          <w:iCs/>
          <w:sz w:val="26"/>
          <w:szCs w:val="26"/>
          <w:lang w:val="nl-NL" w:eastAsia="vi-VN"/>
        </w:rPr>
      </w:pPr>
    </w:p>
    <w:p w14:paraId="21A662A2" w14:textId="77777777" w:rsidR="00E3143E" w:rsidRDefault="00E3143E">
      <w:pPr>
        <w:widowControl w:val="0"/>
        <w:outlineLvl w:val="5"/>
        <w:rPr>
          <w:i/>
          <w:iCs/>
          <w:sz w:val="26"/>
          <w:szCs w:val="26"/>
          <w:lang w:val="nl-NL" w:eastAsia="vi-VN"/>
        </w:rPr>
      </w:pPr>
    </w:p>
    <w:p w14:paraId="0722977A" w14:textId="77777777" w:rsidR="00E3143E" w:rsidRDefault="00E3143E">
      <w:pPr>
        <w:widowControl w:val="0"/>
        <w:outlineLvl w:val="5"/>
        <w:rPr>
          <w:i/>
          <w:iCs/>
          <w:sz w:val="26"/>
          <w:szCs w:val="26"/>
          <w:lang w:val="nl-NL" w:eastAsia="vi-VN"/>
        </w:rPr>
      </w:pPr>
    </w:p>
    <w:p w14:paraId="5519E6C1" w14:textId="77777777" w:rsidR="00E3143E" w:rsidRDefault="00E3143E">
      <w:pPr>
        <w:widowControl w:val="0"/>
        <w:outlineLvl w:val="5"/>
        <w:rPr>
          <w:i/>
          <w:iCs/>
          <w:sz w:val="26"/>
          <w:szCs w:val="26"/>
          <w:lang w:val="nl-NL" w:eastAsia="vi-VN"/>
        </w:rPr>
      </w:pPr>
    </w:p>
    <w:p w14:paraId="5DB6663C" w14:textId="77777777" w:rsidR="00E3143E" w:rsidRDefault="00E3143E">
      <w:pPr>
        <w:widowControl w:val="0"/>
        <w:outlineLvl w:val="5"/>
        <w:rPr>
          <w:i/>
          <w:iCs/>
          <w:sz w:val="26"/>
          <w:szCs w:val="26"/>
          <w:lang w:val="nl-NL" w:eastAsia="vi-VN"/>
        </w:rPr>
      </w:pPr>
    </w:p>
    <w:p w14:paraId="397CE9C2" w14:textId="77777777" w:rsidR="00E3143E" w:rsidRDefault="00E3143E">
      <w:pPr>
        <w:widowControl w:val="0"/>
        <w:outlineLvl w:val="5"/>
        <w:rPr>
          <w:i/>
          <w:iCs/>
          <w:sz w:val="26"/>
          <w:szCs w:val="26"/>
          <w:lang w:val="nl-NL" w:eastAsia="vi-VN"/>
        </w:rPr>
      </w:pPr>
    </w:p>
    <w:p w14:paraId="082088C7" w14:textId="77777777" w:rsidR="00E3143E" w:rsidRDefault="00E3143E">
      <w:pPr>
        <w:widowControl w:val="0"/>
        <w:outlineLvl w:val="5"/>
        <w:rPr>
          <w:i/>
          <w:iCs/>
          <w:sz w:val="26"/>
          <w:szCs w:val="26"/>
          <w:lang w:val="nl-NL" w:eastAsia="vi-VN"/>
        </w:rPr>
      </w:pPr>
    </w:p>
    <w:p w14:paraId="632BF0D7" w14:textId="77777777" w:rsidR="00E3143E" w:rsidRDefault="00E3143E">
      <w:pPr>
        <w:widowControl w:val="0"/>
        <w:outlineLvl w:val="5"/>
        <w:rPr>
          <w:i/>
          <w:iCs/>
          <w:sz w:val="26"/>
          <w:szCs w:val="26"/>
          <w:lang w:val="nl-NL" w:eastAsia="vi-VN"/>
        </w:rPr>
      </w:pPr>
    </w:p>
    <w:p w14:paraId="27C34AF0" w14:textId="77777777" w:rsidR="00E3143E" w:rsidRDefault="00E3143E">
      <w:pPr>
        <w:widowControl w:val="0"/>
        <w:outlineLvl w:val="5"/>
        <w:rPr>
          <w:i/>
          <w:iCs/>
          <w:sz w:val="26"/>
          <w:szCs w:val="26"/>
          <w:lang w:val="nl-NL" w:eastAsia="vi-VN"/>
        </w:rPr>
      </w:pPr>
    </w:p>
    <w:p w14:paraId="0A1EA312" w14:textId="77777777" w:rsidR="00E3143E" w:rsidRDefault="00E3143E">
      <w:pPr>
        <w:widowControl w:val="0"/>
        <w:outlineLvl w:val="5"/>
        <w:rPr>
          <w:i/>
          <w:iCs/>
          <w:sz w:val="26"/>
          <w:szCs w:val="26"/>
          <w:lang w:val="nl-NL" w:eastAsia="vi-VN"/>
        </w:rPr>
      </w:pPr>
    </w:p>
    <w:p w14:paraId="5462A0C3" w14:textId="77777777" w:rsidR="00E3143E" w:rsidRDefault="00E3143E">
      <w:pPr>
        <w:widowControl w:val="0"/>
        <w:outlineLvl w:val="5"/>
        <w:rPr>
          <w:i/>
          <w:iCs/>
          <w:sz w:val="26"/>
          <w:szCs w:val="26"/>
          <w:lang w:val="nl-NL" w:eastAsia="vi-VN"/>
        </w:rPr>
      </w:pPr>
    </w:p>
    <w:p w14:paraId="66BE2DA8" w14:textId="77777777" w:rsidR="00E3143E" w:rsidRDefault="00E3143E">
      <w:pPr>
        <w:widowControl w:val="0"/>
        <w:outlineLvl w:val="5"/>
        <w:rPr>
          <w:i/>
          <w:iCs/>
          <w:sz w:val="26"/>
          <w:szCs w:val="26"/>
          <w:lang w:val="nl-NL" w:eastAsia="vi-VN"/>
        </w:rPr>
      </w:pPr>
    </w:p>
    <w:p w14:paraId="28EA778D" w14:textId="77777777" w:rsidR="00E3143E" w:rsidRDefault="00E3143E">
      <w:pPr>
        <w:widowControl w:val="0"/>
        <w:outlineLvl w:val="5"/>
        <w:rPr>
          <w:i/>
          <w:iCs/>
          <w:sz w:val="26"/>
          <w:szCs w:val="26"/>
          <w:lang w:val="nl-NL" w:eastAsia="vi-VN"/>
        </w:rPr>
      </w:pPr>
    </w:p>
    <w:p w14:paraId="45F916D1" w14:textId="77777777" w:rsidR="00E3143E" w:rsidRDefault="00E3143E">
      <w:pPr>
        <w:widowControl w:val="0"/>
        <w:outlineLvl w:val="5"/>
        <w:rPr>
          <w:i/>
          <w:iCs/>
          <w:sz w:val="36"/>
          <w:szCs w:val="26"/>
          <w:lang w:val="nl-NL" w:eastAsia="vi-VN"/>
        </w:rPr>
      </w:pPr>
    </w:p>
    <w:p w14:paraId="7FED2B69" w14:textId="77777777" w:rsidR="00E3143E" w:rsidRDefault="00E3143E">
      <w:pPr>
        <w:widowControl w:val="0"/>
        <w:jc w:val="center"/>
        <w:outlineLvl w:val="5"/>
        <w:rPr>
          <w:i/>
          <w:iCs/>
          <w:sz w:val="26"/>
          <w:szCs w:val="26"/>
          <w:lang w:val="vi-VN" w:eastAsia="vi-VN"/>
        </w:rPr>
      </w:pPr>
    </w:p>
    <w:p w14:paraId="48A75308" w14:textId="77777777" w:rsidR="00E3143E" w:rsidRDefault="00E3143E">
      <w:pPr>
        <w:widowControl w:val="0"/>
        <w:jc w:val="center"/>
        <w:outlineLvl w:val="5"/>
        <w:rPr>
          <w:i/>
          <w:iCs/>
          <w:sz w:val="26"/>
          <w:szCs w:val="26"/>
          <w:lang w:val="vi-VN" w:eastAsia="vi-VN"/>
        </w:rPr>
      </w:pPr>
    </w:p>
    <w:p w14:paraId="5629255C" w14:textId="77777777" w:rsidR="00E3143E" w:rsidRDefault="00E3143E">
      <w:pPr>
        <w:widowControl w:val="0"/>
        <w:jc w:val="center"/>
        <w:outlineLvl w:val="5"/>
        <w:rPr>
          <w:i/>
          <w:iCs/>
          <w:sz w:val="26"/>
          <w:szCs w:val="26"/>
          <w:lang w:val="vi-VN" w:eastAsia="vi-VN"/>
        </w:rPr>
      </w:pPr>
    </w:p>
    <w:p w14:paraId="038B10E5" w14:textId="77777777" w:rsidR="00E3143E" w:rsidRDefault="00E3143E">
      <w:pPr>
        <w:widowControl w:val="0"/>
        <w:jc w:val="center"/>
        <w:outlineLvl w:val="5"/>
        <w:rPr>
          <w:i/>
          <w:iCs/>
          <w:sz w:val="26"/>
          <w:szCs w:val="26"/>
          <w:lang w:val="vi-VN" w:eastAsia="vi-VN"/>
        </w:rPr>
      </w:pPr>
    </w:p>
    <w:p w14:paraId="0913C5D6" w14:textId="77777777" w:rsidR="00E3143E" w:rsidRDefault="00E3143E">
      <w:pPr>
        <w:widowControl w:val="0"/>
        <w:jc w:val="center"/>
        <w:outlineLvl w:val="5"/>
        <w:rPr>
          <w:i/>
          <w:iCs/>
          <w:sz w:val="26"/>
          <w:szCs w:val="26"/>
          <w:lang w:val="vi-VN" w:eastAsia="vi-VN"/>
        </w:rPr>
      </w:pPr>
    </w:p>
    <w:p w14:paraId="56994F66" w14:textId="77777777" w:rsidR="00E3143E" w:rsidRDefault="00E3143E">
      <w:pPr>
        <w:widowControl w:val="0"/>
        <w:jc w:val="center"/>
        <w:outlineLvl w:val="5"/>
        <w:rPr>
          <w:i/>
          <w:iCs/>
          <w:sz w:val="26"/>
          <w:szCs w:val="26"/>
          <w:lang w:val="vi-VN" w:eastAsia="vi-VN"/>
        </w:rPr>
      </w:pPr>
    </w:p>
    <w:p w14:paraId="5287DFC9" w14:textId="77777777" w:rsidR="00E3143E" w:rsidRDefault="00E3143E">
      <w:pPr>
        <w:widowControl w:val="0"/>
        <w:jc w:val="center"/>
        <w:outlineLvl w:val="5"/>
        <w:rPr>
          <w:i/>
          <w:iCs/>
          <w:sz w:val="26"/>
          <w:szCs w:val="26"/>
          <w:lang w:val="vi-VN" w:eastAsia="vi-VN"/>
        </w:rPr>
      </w:pPr>
    </w:p>
    <w:p w14:paraId="41A0F2CB" w14:textId="77777777" w:rsidR="00E3143E" w:rsidRDefault="00E3143E">
      <w:pPr>
        <w:widowControl w:val="0"/>
        <w:jc w:val="center"/>
        <w:outlineLvl w:val="5"/>
        <w:rPr>
          <w:i/>
          <w:iCs/>
          <w:sz w:val="26"/>
          <w:szCs w:val="26"/>
          <w:lang w:val="vi-VN" w:eastAsia="vi-VN"/>
        </w:rPr>
      </w:pPr>
    </w:p>
    <w:p w14:paraId="568F283E" w14:textId="77777777" w:rsidR="00E3143E" w:rsidRDefault="00E3143E">
      <w:pPr>
        <w:widowControl w:val="0"/>
        <w:jc w:val="center"/>
        <w:outlineLvl w:val="5"/>
        <w:rPr>
          <w:i/>
          <w:iCs/>
          <w:sz w:val="26"/>
          <w:szCs w:val="26"/>
          <w:lang w:val="vi-VN" w:eastAsia="vi-VN"/>
        </w:rPr>
      </w:pPr>
    </w:p>
    <w:p w14:paraId="4D07ABD6" w14:textId="77777777" w:rsidR="00E3143E" w:rsidRDefault="00E3143E">
      <w:pPr>
        <w:widowControl w:val="0"/>
        <w:jc w:val="center"/>
        <w:outlineLvl w:val="5"/>
        <w:rPr>
          <w:i/>
          <w:iCs/>
          <w:sz w:val="26"/>
          <w:szCs w:val="26"/>
          <w:lang w:val="vi-VN" w:eastAsia="vi-VN"/>
        </w:rPr>
      </w:pPr>
    </w:p>
    <w:p w14:paraId="3A581E5D" w14:textId="77777777" w:rsidR="00E3143E" w:rsidRDefault="00E3143E">
      <w:pPr>
        <w:widowControl w:val="0"/>
        <w:jc w:val="center"/>
        <w:outlineLvl w:val="5"/>
        <w:rPr>
          <w:i/>
          <w:iCs/>
          <w:sz w:val="26"/>
          <w:szCs w:val="26"/>
          <w:lang w:val="vi-VN" w:eastAsia="vi-VN"/>
        </w:rPr>
      </w:pPr>
    </w:p>
    <w:p w14:paraId="6191A5A8" w14:textId="77777777" w:rsidR="00E3143E" w:rsidRDefault="00E3143E">
      <w:pPr>
        <w:widowControl w:val="0"/>
        <w:jc w:val="center"/>
        <w:outlineLvl w:val="5"/>
        <w:rPr>
          <w:i/>
          <w:iCs/>
          <w:sz w:val="26"/>
          <w:szCs w:val="26"/>
          <w:lang w:val="vi-VN" w:eastAsia="vi-VN"/>
        </w:rPr>
      </w:pPr>
    </w:p>
    <w:p w14:paraId="2B8D1000" w14:textId="77777777" w:rsidR="00E3143E" w:rsidRDefault="00E3143E">
      <w:pPr>
        <w:widowControl w:val="0"/>
        <w:jc w:val="center"/>
        <w:outlineLvl w:val="5"/>
        <w:rPr>
          <w:i/>
          <w:iCs/>
          <w:sz w:val="26"/>
          <w:szCs w:val="26"/>
          <w:lang w:val="vi-VN" w:eastAsia="vi-VN"/>
        </w:rPr>
      </w:pPr>
    </w:p>
    <w:p w14:paraId="5DAB8E0A" w14:textId="77777777" w:rsidR="00E3143E" w:rsidRDefault="00E3143E">
      <w:pPr>
        <w:widowControl w:val="0"/>
        <w:jc w:val="center"/>
        <w:outlineLvl w:val="5"/>
        <w:rPr>
          <w:i/>
          <w:iCs/>
          <w:sz w:val="26"/>
          <w:szCs w:val="26"/>
          <w:lang w:val="vi-VN" w:eastAsia="vi-VN"/>
        </w:rPr>
      </w:pPr>
    </w:p>
    <w:p w14:paraId="1974FEC3" w14:textId="77777777" w:rsidR="00E3143E" w:rsidRDefault="00E3143E">
      <w:pPr>
        <w:widowControl w:val="0"/>
        <w:jc w:val="center"/>
        <w:outlineLvl w:val="5"/>
        <w:rPr>
          <w:i/>
          <w:iCs/>
          <w:sz w:val="26"/>
          <w:szCs w:val="26"/>
          <w:lang w:val="vi-VN" w:eastAsia="vi-VN"/>
        </w:rPr>
      </w:pPr>
    </w:p>
    <w:p w14:paraId="385E2C3F" w14:textId="77777777" w:rsidR="00E3143E" w:rsidRDefault="00E3143E">
      <w:pPr>
        <w:widowControl w:val="0"/>
        <w:jc w:val="center"/>
        <w:outlineLvl w:val="5"/>
        <w:rPr>
          <w:i/>
          <w:iCs/>
          <w:sz w:val="26"/>
          <w:szCs w:val="26"/>
          <w:lang w:val="vi-VN" w:eastAsia="vi-VN"/>
        </w:rPr>
      </w:pPr>
    </w:p>
    <w:p w14:paraId="0FD44994" w14:textId="77777777" w:rsidR="00E3143E" w:rsidRDefault="00E3143E">
      <w:pPr>
        <w:widowControl w:val="0"/>
        <w:jc w:val="center"/>
        <w:outlineLvl w:val="5"/>
        <w:rPr>
          <w:i/>
          <w:iCs/>
          <w:sz w:val="26"/>
          <w:szCs w:val="26"/>
          <w:lang w:val="vi-VN" w:eastAsia="vi-VN"/>
        </w:rPr>
      </w:pPr>
    </w:p>
    <w:p w14:paraId="5E175A54" w14:textId="77777777" w:rsidR="00E3143E" w:rsidRDefault="00E3143E">
      <w:pPr>
        <w:widowControl w:val="0"/>
        <w:jc w:val="center"/>
        <w:outlineLvl w:val="5"/>
        <w:rPr>
          <w:i/>
          <w:iCs/>
          <w:sz w:val="26"/>
          <w:szCs w:val="26"/>
          <w:lang w:val="vi-VN" w:eastAsia="vi-VN"/>
        </w:rPr>
      </w:pPr>
    </w:p>
    <w:p w14:paraId="40F11EC2" w14:textId="77777777" w:rsidR="00E3143E" w:rsidRDefault="00E3143E">
      <w:pPr>
        <w:widowControl w:val="0"/>
        <w:jc w:val="center"/>
        <w:outlineLvl w:val="5"/>
        <w:rPr>
          <w:i/>
          <w:iCs/>
          <w:sz w:val="26"/>
          <w:szCs w:val="26"/>
          <w:lang w:val="vi-VN" w:eastAsia="vi-VN"/>
        </w:rPr>
      </w:pPr>
    </w:p>
    <w:p w14:paraId="7D35D4EF" w14:textId="77777777" w:rsidR="00E3143E" w:rsidRDefault="00E3143E">
      <w:pPr>
        <w:widowControl w:val="0"/>
        <w:jc w:val="center"/>
        <w:outlineLvl w:val="5"/>
        <w:rPr>
          <w:i/>
          <w:iCs/>
          <w:sz w:val="26"/>
          <w:szCs w:val="26"/>
          <w:lang w:val="vi-VN" w:eastAsia="vi-VN"/>
        </w:rPr>
      </w:pPr>
    </w:p>
    <w:p w14:paraId="1536DA93" w14:textId="77777777" w:rsidR="00E3143E" w:rsidRDefault="00E3143E">
      <w:pPr>
        <w:widowControl w:val="0"/>
        <w:jc w:val="center"/>
        <w:outlineLvl w:val="5"/>
        <w:rPr>
          <w:i/>
          <w:iCs/>
          <w:sz w:val="26"/>
          <w:szCs w:val="26"/>
          <w:lang w:val="vi-VN" w:eastAsia="vi-VN"/>
        </w:rPr>
      </w:pPr>
    </w:p>
    <w:p w14:paraId="746BF5B7" w14:textId="77777777" w:rsidR="00E3143E" w:rsidRDefault="00E3143E">
      <w:pPr>
        <w:widowControl w:val="0"/>
        <w:jc w:val="center"/>
        <w:outlineLvl w:val="5"/>
        <w:rPr>
          <w:i/>
          <w:iCs/>
          <w:sz w:val="26"/>
          <w:szCs w:val="26"/>
          <w:lang w:val="vi-VN" w:eastAsia="vi-VN"/>
        </w:rPr>
      </w:pPr>
    </w:p>
    <w:p w14:paraId="6CBE7626" w14:textId="77777777" w:rsidR="00E3143E" w:rsidRDefault="00E3143E">
      <w:pPr>
        <w:widowControl w:val="0"/>
        <w:jc w:val="center"/>
        <w:outlineLvl w:val="5"/>
        <w:rPr>
          <w:i/>
          <w:iCs/>
          <w:sz w:val="26"/>
          <w:szCs w:val="26"/>
          <w:lang w:val="vi-VN" w:eastAsia="vi-VN"/>
        </w:rPr>
      </w:pPr>
    </w:p>
    <w:p w14:paraId="61C775A1" w14:textId="77777777" w:rsidR="00E3143E" w:rsidRDefault="00000000">
      <w:pPr>
        <w:widowControl w:val="0"/>
        <w:jc w:val="center"/>
        <w:outlineLvl w:val="5"/>
        <w:rPr>
          <w:i/>
          <w:iCs/>
          <w:sz w:val="26"/>
          <w:szCs w:val="26"/>
          <w:lang w:val="nl-NL" w:eastAsia="vi-VN"/>
        </w:rPr>
      </w:pPr>
      <w:r>
        <w:rPr>
          <w:i/>
          <w:iCs/>
          <w:sz w:val="26"/>
          <w:szCs w:val="26"/>
          <w:lang w:val="vi-VN" w:eastAsia="vi-VN"/>
        </w:rPr>
        <w:t xml:space="preserve">Sơ đồ </w:t>
      </w:r>
      <w:r>
        <w:rPr>
          <w:i/>
          <w:iCs/>
          <w:sz w:val="26"/>
          <w:szCs w:val="26"/>
          <w:lang w:val="nl-NL" w:eastAsia="vi-VN"/>
        </w:rPr>
        <w:t xml:space="preserve">hệ thống </w:t>
      </w:r>
      <w:r>
        <w:rPr>
          <w:i/>
          <w:iCs/>
          <w:sz w:val="26"/>
          <w:szCs w:val="26"/>
          <w:lang w:val="vi-VN" w:eastAsia="vi-VN"/>
        </w:rPr>
        <w:t xml:space="preserve">thu gom, </w:t>
      </w:r>
      <w:r>
        <w:rPr>
          <w:i/>
          <w:iCs/>
          <w:sz w:val="26"/>
          <w:szCs w:val="26"/>
          <w:lang w:val="nl-NL" w:eastAsia="vi-VN"/>
        </w:rPr>
        <w:t xml:space="preserve">xử lý </w:t>
      </w:r>
      <w:r>
        <w:rPr>
          <w:i/>
          <w:iCs/>
          <w:sz w:val="26"/>
          <w:szCs w:val="26"/>
          <w:lang w:val="vi-VN" w:eastAsia="vi-VN"/>
        </w:rPr>
        <w:t xml:space="preserve">nước </w:t>
      </w:r>
      <w:r>
        <w:rPr>
          <w:i/>
          <w:iCs/>
          <w:sz w:val="26"/>
          <w:szCs w:val="26"/>
          <w:lang w:val="nl-NL" w:eastAsia="vi-VN"/>
        </w:rPr>
        <w:t>thải tập trung.</w:t>
      </w:r>
    </w:p>
    <w:p w14:paraId="3BF89BFF" w14:textId="77777777" w:rsidR="00E3143E" w:rsidRDefault="00000000">
      <w:pPr>
        <w:rPr>
          <w:szCs w:val="28"/>
          <w:lang w:val="nl-NL"/>
        </w:rPr>
      </w:pPr>
      <w:bookmarkStart w:id="109" w:name="_Hlk168409972"/>
      <w:r>
        <w:rPr>
          <w:bCs/>
          <w:szCs w:val="28"/>
          <w:lang w:val="vi-VN"/>
        </w:rPr>
        <w:br w:type="page"/>
      </w:r>
      <w:r>
        <w:rPr>
          <w:bCs/>
          <w:szCs w:val="28"/>
          <w:lang w:val="vi-VN"/>
        </w:rPr>
        <w:lastRenderedPageBreak/>
        <w:tab/>
      </w:r>
      <w:r>
        <w:rPr>
          <w:rFonts w:ascii="TimesNewRomanPSMT" w:hAnsi="TimesNewRomanPSMT"/>
          <w:szCs w:val="28"/>
          <w:lang w:val="vi-VN"/>
        </w:rPr>
        <w:t xml:space="preserve"> </w:t>
      </w:r>
      <w:r>
        <w:rPr>
          <w:szCs w:val="28"/>
          <w:lang w:val="nl-NL"/>
        </w:rPr>
        <w:t>Kích thước một số hạng mục của Trạm xử lý nước thải tập trung:</w:t>
      </w:r>
    </w:p>
    <w:p w14:paraId="4B855ECD" w14:textId="77777777" w:rsidR="00E3143E" w:rsidRDefault="00E3143E">
      <w:pPr>
        <w:rPr>
          <w:rFonts w:ascii="TimesNewRomanPSMT" w:hAnsi="TimesNewRomanPSMT"/>
          <w:sz w:val="16"/>
          <w:szCs w:val="28"/>
          <w:lang w:val="nl-NL"/>
        </w:rPr>
      </w:pP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410"/>
        <w:gridCol w:w="992"/>
        <w:gridCol w:w="899"/>
        <w:gridCol w:w="899"/>
        <w:gridCol w:w="899"/>
        <w:gridCol w:w="1473"/>
        <w:gridCol w:w="1231"/>
      </w:tblGrid>
      <w:tr w:rsidR="00E3143E" w14:paraId="11A0ABF9" w14:textId="77777777">
        <w:trPr>
          <w:trHeight w:val="283"/>
          <w:tblHeader/>
          <w:jc w:val="center"/>
        </w:trPr>
        <w:tc>
          <w:tcPr>
            <w:tcW w:w="559" w:type="dxa"/>
            <w:vMerge w:val="restart"/>
            <w:vAlign w:val="center"/>
          </w:tcPr>
          <w:p w14:paraId="5692BE28" w14:textId="77777777" w:rsidR="00E3143E" w:rsidRDefault="00000000">
            <w:pPr>
              <w:jc w:val="center"/>
              <w:rPr>
                <w:b/>
                <w:szCs w:val="24"/>
              </w:rPr>
            </w:pPr>
            <w:r>
              <w:rPr>
                <w:b/>
                <w:szCs w:val="24"/>
              </w:rPr>
              <w:t>Stt</w:t>
            </w:r>
          </w:p>
        </w:tc>
        <w:tc>
          <w:tcPr>
            <w:tcW w:w="2410" w:type="dxa"/>
            <w:vMerge w:val="restart"/>
            <w:vAlign w:val="center"/>
          </w:tcPr>
          <w:p w14:paraId="5695DCA5" w14:textId="77777777" w:rsidR="00E3143E" w:rsidRDefault="00000000">
            <w:pPr>
              <w:jc w:val="center"/>
              <w:rPr>
                <w:b/>
                <w:szCs w:val="24"/>
              </w:rPr>
            </w:pPr>
            <w:r>
              <w:rPr>
                <w:b/>
                <w:szCs w:val="24"/>
              </w:rPr>
              <w:t>Chức năng</w:t>
            </w:r>
          </w:p>
        </w:tc>
        <w:tc>
          <w:tcPr>
            <w:tcW w:w="992" w:type="dxa"/>
            <w:vMerge w:val="restart"/>
            <w:vAlign w:val="center"/>
          </w:tcPr>
          <w:p w14:paraId="4E3E9728" w14:textId="77777777" w:rsidR="00E3143E" w:rsidRDefault="00000000">
            <w:pPr>
              <w:jc w:val="center"/>
              <w:rPr>
                <w:b/>
                <w:szCs w:val="24"/>
              </w:rPr>
            </w:pPr>
            <w:r>
              <w:rPr>
                <w:b/>
                <w:szCs w:val="24"/>
              </w:rPr>
              <w:t>Số lượng</w:t>
            </w:r>
          </w:p>
        </w:tc>
        <w:tc>
          <w:tcPr>
            <w:tcW w:w="2697" w:type="dxa"/>
            <w:gridSpan w:val="3"/>
            <w:vAlign w:val="center"/>
          </w:tcPr>
          <w:p w14:paraId="5239C4FA" w14:textId="77777777" w:rsidR="00E3143E" w:rsidRDefault="00000000">
            <w:pPr>
              <w:jc w:val="center"/>
              <w:rPr>
                <w:b/>
                <w:szCs w:val="24"/>
              </w:rPr>
            </w:pPr>
            <w:r>
              <w:rPr>
                <w:b/>
                <w:szCs w:val="24"/>
              </w:rPr>
              <w:t>Kích thước (m)</w:t>
            </w:r>
          </w:p>
        </w:tc>
        <w:tc>
          <w:tcPr>
            <w:tcW w:w="1473" w:type="dxa"/>
            <w:vMerge w:val="restart"/>
            <w:vAlign w:val="center"/>
          </w:tcPr>
          <w:p w14:paraId="0D4696CC" w14:textId="77777777" w:rsidR="00E3143E" w:rsidRDefault="00000000">
            <w:pPr>
              <w:jc w:val="center"/>
              <w:rPr>
                <w:b/>
                <w:szCs w:val="24"/>
              </w:rPr>
            </w:pPr>
            <w:r>
              <w:rPr>
                <w:b/>
                <w:szCs w:val="24"/>
              </w:rPr>
              <w:t>Vật liệu</w:t>
            </w:r>
          </w:p>
        </w:tc>
        <w:tc>
          <w:tcPr>
            <w:tcW w:w="1231" w:type="dxa"/>
            <w:vMerge w:val="restart"/>
            <w:vAlign w:val="center"/>
          </w:tcPr>
          <w:p w14:paraId="6813B9C4" w14:textId="77777777" w:rsidR="00E3143E" w:rsidRDefault="00000000">
            <w:pPr>
              <w:jc w:val="center"/>
              <w:rPr>
                <w:b/>
                <w:szCs w:val="24"/>
              </w:rPr>
            </w:pPr>
            <w:r>
              <w:rPr>
                <w:b/>
                <w:szCs w:val="24"/>
              </w:rPr>
              <w:t>Thể tích</w:t>
            </w:r>
          </w:p>
          <w:p w14:paraId="57CA941B" w14:textId="77777777" w:rsidR="00E3143E" w:rsidRDefault="00000000">
            <w:pPr>
              <w:jc w:val="center"/>
              <w:rPr>
                <w:b/>
                <w:szCs w:val="24"/>
              </w:rPr>
            </w:pPr>
            <w:r>
              <w:rPr>
                <w:b/>
                <w:szCs w:val="24"/>
              </w:rPr>
              <w:t>(m</w:t>
            </w:r>
            <w:r>
              <w:rPr>
                <w:b/>
                <w:szCs w:val="24"/>
                <w:vertAlign w:val="superscript"/>
              </w:rPr>
              <w:t>3</w:t>
            </w:r>
            <w:r>
              <w:rPr>
                <w:b/>
                <w:szCs w:val="24"/>
              </w:rPr>
              <w:t>)</w:t>
            </w:r>
          </w:p>
        </w:tc>
      </w:tr>
      <w:tr w:rsidR="00E3143E" w14:paraId="4AF1C060" w14:textId="77777777">
        <w:trPr>
          <w:trHeight w:val="283"/>
          <w:tblHeader/>
          <w:jc w:val="center"/>
        </w:trPr>
        <w:tc>
          <w:tcPr>
            <w:tcW w:w="559" w:type="dxa"/>
            <w:vMerge/>
            <w:vAlign w:val="center"/>
          </w:tcPr>
          <w:p w14:paraId="5BF232F7" w14:textId="77777777" w:rsidR="00E3143E" w:rsidRDefault="00E3143E">
            <w:pPr>
              <w:jc w:val="center"/>
              <w:rPr>
                <w:b/>
                <w:szCs w:val="24"/>
              </w:rPr>
            </w:pPr>
          </w:p>
        </w:tc>
        <w:tc>
          <w:tcPr>
            <w:tcW w:w="2410" w:type="dxa"/>
            <w:vMerge/>
            <w:vAlign w:val="center"/>
          </w:tcPr>
          <w:p w14:paraId="759A20D1" w14:textId="77777777" w:rsidR="00E3143E" w:rsidRDefault="00E3143E">
            <w:pPr>
              <w:jc w:val="center"/>
              <w:rPr>
                <w:b/>
                <w:szCs w:val="24"/>
              </w:rPr>
            </w:pPr>
          </w:p>
        </w:tc>
        <w:tc>
          <w:tcPr>
            <w:tcW w:w="992" w:type="dxa"/>
            <w:vMerge/>
            <w:vAlign w:val="center"/>
          </w:tcPr>
          <w:p w14:paraId="34E9F221" w14:textId="77777777" w:rsidR="00E3143E" w:rsidRDefault="00E3143E">
            <w:pPr>
              <w:jc w:val="center"/>
              <w:rPr>
                <w:b/>
                <w:szCs w:val="24"/>
              </w:rPr>
            </w:pPr>
          </w:p>
        </w:tc>
        <w:tc>
          <w:tcPr>
            <w:tcW w:w="899" w:type="dxa"/>
            <w:vAlign w:val="center"/>
          </w:tcPr>
          <w:p w14:paraId="0DFAADBD" w14:textId="77777777" w:rsidR="00E3143E" w:rsidRDefault="00000000">
            <w:pPr>
              <w:jc w:val="center"/>
              <w:rPr>
                <w:b/>
                <w:szCs w:val="24"/>
              </w:rPr>
            </w:pPr>
            <w:r>
              <w:rPr>
                <w:b/>
                <w:szCs w:val="24"/>
              </w:rPr>
              <w:t>Dài</w:t>
            </w:r>
          </w:p>
        </w:tc>
        <w:tc>
          <w:tcPr>
            <w:tcW w:w="899" w:type="dxa"/>
            <w:vAlign w:val="center"/>
          </w:tcPr>
          <w:p w14:paraId="64E7E5A7" w14:textId="77777777" w:rsidR="00E3143E" w:rsidRDefault="00000000">
            <w:pPr>
              <w:jc w:val="center"/>
              <w:rPr>
                <w:b/>
                <w:szCs w:val="24"/>
              </w:rPr>
            </w:pPr>
            <w:r>
              <w:rPr>
                <w:b/>
                <w:szCs w:val="24"/>
              </w:rPr>
              <w:t>Rộng</w:t>
            </w:r>
          </w:p>
        </w:tc>
        <w:tc>
          <w:tcPr>
            <w:tcW w:w="899" w:type="dxa"/>
            <w:vAlign w:val="center"/>
          </w:tcPr>
          <w:p w14:paraId="2F622823" w14:textId="77777777" w:rsidR="00E3143E" w:rsidRDefault="00000000">
            <w:pPr>
              <w:jc w:val="center"/>
              <w:rPr>
                <w:b/>
                <w:szCs w:val="24"/>
              </w:rPr>
            </w:pPr>
            <w:r>
              <w:rPr>
                <w:b/>
                <w:szCs w:val="24"/>
              </w:rPr>
              <w:t>Cao</w:t>
            </w:r>
          </w:p>
        </w:tc>
        <w:tc>
          <w:tcPr>
            <w:tcW w:w="1473" w:type="dxa"/>
            <w:vMerge/>
          </w:tcPr>
          <w:p w14:paraId="63AA92D7" w14:textId="77777777" w:rsidR="00E3143E" w:rsidRDefault="00E3143E">
            <w:pPr>
              <w:jc w:val="center"/>
              <w:rPr>
                <w:b/>
                <w:szCs w:val="24"/>
              </w:rPr>
            </w:pPr>
          </w:p>
        </w:tc>
        <w:tc>
          <w:tcPr>
            <w:tcW w:w="1231" w:type="dxa"/>
            <w:vMerge/>
            <w:vAlign w:val="center"/>
          </w:tcPr>
          <w:p w14:paraId="21D030ED" w14:textId="77777777" w:rsidR="00E3143E" w:rsidRDefault="00E3143E">
            <w:pPr>
              <w:jc w:val="center"/>
              <w:rPr>
                <w:b/>
                <w:szCs w:val="24"/>
              </w:rPr>
            </w:pPr>
          </w:p>
        </w:tc>
      </w:tr>
      <w:tr w:rsidR="00E3143E" w14:paraId="3B5ED0F7" w14:textId="77777777">
        <w:trPr>
          <w:trHeight w:val="283"/>
          <w:jc w:val="center"/>
        </w:trPr>
        <w:tc>
          <w:tcPr>
            <w:tcW w:w="559" w:type="dxa"/>
            <w:vAlign w:val="center"/>
          </w:tcPr>
          <w:p w14:paraId="376DF945" w14:textId="77777777" w:rsidR="00E3143E" w:rsidRDefault="00000000">
            <w:pPr>
              <w:jc w:val="center"/>
              <w:rPr>
                <w:szCs w:val="24"/>
              </w:rPr>
            </w:pPr>
            <w:r>
              <w:rPr>
                <w:szCs w:val="24"/>
              </w:rPr>
              <w:t>1</w:t>
            </w:r>
          </w:p>
        </w:tc>
        <w:tc>
          <w:tcPr>
            <w:tcW w:w="2410" w:type="dxa"/>
            <w:vAlign w:val="center"/>
          </w:tcPr>
          <w:p w14:paraId="1100901B" w14:textId="77777777" w:rsidR="00E3143E" w:rsidRDefault="00000000">
            <w:pPr>
              <w:rPr>
                <w:szCs w:val="24"/>
              </w:rPr>
            </w:pPr>
            <w:r>
              <w:rPr>
                <w:szCs w:val="24"/>
              </w:rPr>
              <w:t>Bể thu gom</w:t>
            </w:r>
          </w:p>
        </w:tc>
        <w:tc>
          <w:tcPr>
            <w:tcW w:w="992" w:type="dxa"/>
            <w:vAlign w:val="center"/>
          </w:tcPr>
          <w:p w14:paraId="5DA50C96" w14:textId="77777777" w:rsidR="00E3143E" w:rsidRDefault="00000000">
            <w:pPr>
              <w:jc w:val="center"/>
              <w:rPr>
                <w:szCs w:val="24"/>
              </w:rPr>
            </w:pPr>
            <w:r>
              <w:rPr>
                <w:szCs w:val="24"/>
              </w:rPr>
              <w:t>01</w:t>
            </w:r>
          </w:p>
        </w:tc>
        <w:tc>
          <w:tcPr>
            <w:tcW w:w="899" w:type="dxa"/>
            <w:vAlign w:val="center"/>
          </w:tcPr>
          <w:p w14:paraId="1FE0B9D9" w14:textId="77777777" w:rsidR="00E3143E" w:rsidRDefault="00000000">
            <w:pPr>
              <w:jc w:val="center"/>
              <w:rPr>
                <w:szCs w:val="24"/>
              </w:rPr>
            </w:pPr>
            <w:r>
              <w:rPr>
                <w:szCs w:val="24"/>
              </w:rPr>
              <w:t>1,5</w:t>
            </w:r>
          </w:p>
        </w:tc>
        <w:tc>
          <w:tcPr>
            <w:tcW w:w="899" w:type="dxa"/>
            <w:vAlign w:val="center"/>
          </w:tcPr>
          <w:p w14:paraId="0B468E21" w14:textId="77777777" w:rsidR="00E3143E" w:rsidRDefault="00000000">
            <w:pPr>
              <w:jc w:val="center"/>
              <w:rPr>
                <w:szCs w:val="24"/>
              </w:rPr>
            </w:pPr>
            <w:r>
              <w:rPr>
                <w:szCs w:val="24"/>
              </w:rPr>
              <w:t>3,0</w:t>
            </w:r>
          </w:p>
        </w:tc>
        <w:tc>
          <w:tcPr>
            <w:tcW w:w="899" w:type="dxa"/>
            <w:vAlign w:val="center"/>
          </w:tcPr>
          <w:p w14:paraId="2CC748BA" w14:textId="77777777" w:rsidR="00E3143E" w:rsidRDefault="00000000">
            <w:pPr>
              <w:jc w:val="center"/>
              <w:rPr>
                <w:szCs w:val="24"/>
              </w:rPr>
            </w:pPr>
            <w:r>
              <w:rPr>
                <w:szCs w:val="24"/>
              </w:rPr>
              <w:t>4,0</w:t>
            </w:r>
          </w:p>
        </w:tc>
        <w:tc>
          <w:tcPr>
            <w:tcW w:w="1473" w:type="dxa"/>
            <w:vAlign w:val="center"/>
          </w:tcPr>
          <w:p w14:paraId="743DDF02" w14:textId="77777777" w:rsidR="00E3143E" w:rsidRDefault="00000000">
            <w:pPr>
              <w:jc w:val="center"/>
              <w:rPr>
                <w:szCs w:val="24"/>
              </w:rPr>
            </w:pPr>
            <w:r>
              <w:rPr>
                <w:szCs w:val="24"/>
              </w:rPr>
              <w:t>BTCT</w:t>
            </w:r>
          </w:p>
        </w:tc>
        <w:tc>
          <w:tcPr>
            <w:tcW w:w="1231" w:type="dxa"/>
            <w:vAlign w:val="center"/>
          </w:tcPr>
          <w:p w14:paraId="04A14EF5" w14:textId="77777777" w:rsidR="00E3143E" w:rsidRDefault="00000000">
            <w:pPr>
              <w:jc w:val="center"/>
              <w:rPr>
                <w:szCs w:val="24"/>
              </w:rPr>
            </w:pPr>
            <w:r>
              <w:rPr>
                <w:szCs w:val="24"/>
              </w:rPr>
              <w:t>18.00</w:t>
            </w:r>
          </w:p>
        </w:tc>
      </w:tr>
      <w:tr w:rsidR="00E3143E" w14:paraId="43181153" w14:textId="77777777">
        <w:trPr>
          <w:trHeight w:val="283"/>
          <w:jc w:val="center"/>
        </w:trPr>
        <w:tc>
          <w:tcPr>
            <w:tcW w:w="559" w:type="dxa"/>
            <w:vAlign w:val="center"/>
          </w:tcPr>
          <w:p w14:paraId="3F8363E7" w14:textId="77777777" w:rsidR="00E3143E" w:rsidRDefault="00000000">
            <w:pPr>
              <w:jc w:val="center"/>
              <w:rPr>
                <w:szCs w:val="24"/>
              </w:rPr>
            </w:pPr>
            <w:r>
              <w:rPr>
                <w:szCs w:val="24"/>
              </w:rPr>
              <w:t>2</w:t>
            </w:r>
          </w:p>
        </w:tc>
        <w:tc>
          <w:tcPr>
            <w:tcW w:w="2410" w:type="dxa"/>
            <w:vAlign w:val="center"/>
          </w:tcPr>
          <w:p w14:paraId="2E9C7C65" w14:textId="77777777" w:rsidR="00E3143E" w:rsidRDefault="00000000">
            <w:pPr>
              <w:rPr>
                <w:szCs w:val="24"/>
              </w:rPr>
            </w:pPr>
            <w:r>
              <w:rPr>
                <w:szCs w:val="24"/>
              </w:rPr>
              <w:t>Bể điều hòa</w:t>
            </w:r>
          </w:p>
        </w:tc>
        <w:tc>
          <w:tcPr>
            <w:tcW w:w="992" w:type="dxa"/>
            <w:vAlign w:val="center"/>
          </w:tcPr>
          <w:p w14:paraId="445D029C" w14:textId="77777777" w:rsidR="00E3143E" w:rsidRDefault="00000000">
            <w:pPr>
              <w:jc w:val="center"/>
              <w:rPr>
                <w:szCs w:val="24"/>
              </w:rPr>
            </w:pPr>
            <w:r>
              <w:rPr>
                <w:szCs w:val="24"/>
              </w:rPr>
              <w:t>01</w:t>
            </w:r>
          </w:p>
        </w:tc>
        <w:tc>
          <w:tcPr>
            <w:tcW w:w="899" w:type="dxa"/>
            <w:vAlign w:val="center"/>
          </w:tcPr>
          <w:p w14:paraId="3F3A054C" w14:textId="77777777" w:rsidR="00E3143E" w:rsidRDefault="00000000">
            <w:pPr>
              <w:jc w:val="center"/>
              <w:rPr>
                <w:szCs w:val="24"/>
              </w:rPr>
            </w:pPr>
            <w:r>
              <w:rPr>
                <w:szCs w:val="24"/>
              </w:rPr>
              <w:t>1,7</w:t>
            </w:r>
          </w:p>
        </w:tc>
        <w:tc>
          <w:tcPr>
            <w:tcW w:w="899" w:type="dxa"/>
            <w:vAlign w:val="center"/>
          </w:tcPr>
          <w:p w14:paraId="2FE9FA4B" w14:textId="77777777" w:rsidR="00E3143E" w:rsidRDefault="00000000">
            <w:pPr>
              <w:jc w:val="center"/>
              <w:rPr>
                <w:szCs w:val="24"/>
              </w:rPr>
            </w:pPr>
            <w:r>
              <w:rPr>
                <w:szCs w:val="24"/>
              </w:rPr>
              <w:t>10,2</w:t>
            </w:r>
          </w:p>
        </w:tc>
        <w:tc>
          <w:tcPr>
            <w:tcW w:w="899" w:type="dxa"/>
            <w:vAlign w:val="center"/>
          </w:tcPr>
          <w:p w14:paraId="3E33E63D" w14:textId="77777777" w:rsidR="00E3143E" w:rsidRDefault="00000000">
            <w:pPr>
              <w:jc w:val="center"/>
              <w:rPr>
                <w:szCs w:val="24"/>
              </w:rPr>
            </w:pPr>
            <w:r>
              <w:rPr>
                <w:szCs w:val="24"/>
              </w:rPr>
              <w:t>4,0</w:t>
            </w:r>
          </w:p>
        </w:tc>
        <w:tc>
          <w:tcPr>
            <w:tcW w:w="1473" w:type="dxa"/>
            <w:vAlign w:val="center"/>
          </w:tcPr>
          <w:p w14:paraId="68148794" w14:textId="77777777" w:rsidR="00E3143E" w:rsidRDefault="00000000">
            <w:pPr>
              <w:jc w:val="center"/>
              <w:rPr>
                <w:szCs w:val="24"/>
              </w:rPr>
            </w:pPr>
            <w:r>
              <w:rPr>
                <w:szCs w:val="24"/>
              </w:rPr>
              <w:t>BTCT</w:t>
            </w:r>
          </w:p>
        </w:tc>
        <w:tc>
          <w:tcPr>
            <w:tcW w:w="1231" w:type="dxa"/>
            <w:vAlign w:val="center"/>
          </w:tcPr>
          <w:p w14:paraId="76A2154D" w14:textId="77777777" w:rsidR="00E3143E" w:rsidRDefault="00000000">
            <w:pPr>
              <w:jc w:val="center"/>
              <w:rPr>
                <w:szCs w:val="24"/>
              </w:rPr>
            </w:pPr>
            <w:r>
              <w:rPr>
                <w:szCs w:val="24"/>
              </w:rPr>
              <w:t>69.36</w:t>
            </w:r>
          </w:p>
        </w:tc>
      </w:tr>
      <w:tr w:rsidR="00E3143E" w14:paraId="5B531752" w14:textId="77777777">
        <w:trPr>
          <w:trHeight w:val="283"/>
          <w:jc w:val="center"/>
        </w:trPr>
        <w:tc>
          <w:tcPr>
            <w:tcW w:w="559" w:type="dxa"/>
            <w:vAlign w:val="center"/>
          </w:tcPr>
          <w:p w14:paraId="0D5D7BCA" w14:textId="77777777" w:rsidR="00E3143E" w:rsidRDefault="00000000">
            <w:pPr>
              <w:jc w:val="center"/>
              <w:rPr>
                <w:szCs w:val="24"/>
              </w:rPr>
            </w:pPr>
            <w:r>
              <w:rPr>
                <w:szCs w:val="24"/>
              </w:rPr>
              <w:t>3</w:t>
            </w:r>
          </w:p>
        </w:tc>
        <w:tc>
          <w:tcPr>
            <w:tcW w:w="2410" w:type="dxa"/>
            <w:vAlign w:val="center"/>
          </w:tcPr>
          <w:p w14:paraId="5662B7AB" w14:textId="77777777" w:rsidR="00E3143E" w:rsidRDefault="00000000">
            <w:pPr>
              <w:rPr>
                <w:szCs w:val="24"/>
              </w:rPr>
            </w:pPr>
            <w:r>
              <w:rPr>
                <w:szCs w:val="24"/>
              </w:rPr>
              <w:t>Bể thiếu khí</w:t>
            </w:r>
          </w:p>
        </w:tc>
        <w:tc>
          <w:tcPr>
            <w:tcW w:w="992" w:type="dxa"/>
            <w:vAlign w:val="center"/>
          </w:tcPr>
          <w:p w14:paraId="242CF94F" w14:textId="77777777" w:rsidR="00E3143E" w:rsidRDefault="00000000">
            <w:pPr>
              <w:jc w:val="center"/>
              <w:rPr>
                <w:szCs w:val="24"/>
              </w:rPr>
            </w:pPr>
            <w:r>
              <w:rPr>
                <w:szCs w:val="24"/>
              </w:rPr>
              <w:t>02</w:t>
            </w:r>
          </w:p>
        </w:tc>
        <w:tc>
          <w:tcPr>
            <w:tcW w:w="899" w:type="dxa"/>
            <w:vAlign w:val="center"/>
          </w:tcPr>
          <w:p w14:paraId="6C650B89" w14:textId="77777777" w:rsidR="00E3143E" w:rsidRDefault="00000000">
            <w:pPr>
              <w:jc w:val="center"/>
              <w:rPr>
                <w:szCs w:val="24"/>
              </w:rPr>
            </w:pPr>
            <w:r>
              <w:rPr>
                <w:szCs w:val="24"/>
              </w:rPr>
              <w:t>2,5</w:t>
            </w:r>
          </w:p>
        </w:tc>
        <w:tc>
          <w:tcPr>
            <w:tcW w:w="899" w:type="dxa"/>
            <w:vAlign w:val="center"/>
          </w:tcPr>
          <w:p w14:paraId="7B787DAD" w14:textId="77777777" w:rsidR="00E3143E" w:rsidRDefault="00000000">
            <w:pPr>
              <w:jc w:val="center"/>
              <w:rPr>
                <w:szCs w:val="24"/>
              </w:rPr>
            </w:pPr>
            <w:r>
              <w:rPr>
                <w:szCs w:val="24"/>
              </w:rPr>
              <w:t>3,0</w:t>
            </w:r>
          </w:p>
        </w:tc>
        <w:tc>
          <w:tcPr>
            <w:tcW w:w="899" w:type="dxa"/>
            <w:vAlign w:val="center"/>
          </w:tcPr>
          <w:p w14:paraId="587A603D" w14:textId="77777777" w:rsidR="00E3143E" w:rsidRDefault="00000000">
            <w:pPr>
              <w:jc w:val="center"/>
              <w:rPr>
                <w:szCs w:val="24"/>
              </w:rPr>
            </w:pPr>
            <w:r>
              <w:rPr>
                <w:szCs w:val="24"/>
              </w:rPr>
              <w:t>4,0</w:t>
            </w:r>
          </w:p>
        </w:tc>
        <w:tc>
          <w:tcPr>
            <w:tcW w:w="1473" w:type="dxa"/>
            <w:vAlign w:val="center"/>
          </w:tcPr>
          <w:p w14:paraId="69CAF0E1" w14:textId="77777777" w:rsidR="00E3143E" w:rsidRDefault="00000000">
            <w:pPr>
              <w:jc w:val="center"/>
              <w:rPr>
                <w:szCs w:val="24"/>
              </w:rPr>
            </w:pPr>
            <w:r>
              <w:rPr>
                <w:szCs w:val="24"/>
              </w:rPr>
              <w:t>BTCT</w:t>
            </w:r>
          </w:p>
        </w:tc>
        <w:tc>
          <w:tcPr>
            <w:tcW w:w="1231" w:type="dxa"/>
            <w:vAlign w:val="center"/>
          </w:tcPr>
          <w:p w14:paraId="2987D715" w14:textId="77777777" w:rsidR="00E3143E" w:rsidRDefault="00000000">
            <w:pPr>
              <w:jc w:val="center"/>
              <w:rPr>
                <w:szCs w:val="24"/>
              </w:rPr>
            </w:pPr>
            <w:r>
              <w:rPr>
                <w:szCs w:val="24"/>
              </w:rPr>
              <w:t>60.00</w:t>
            </w:r>
          </w:p>
        </w:tc>
      </w:tr>
      <w:tr w:rsidR="00E3143E" w14:paraId="7722CCAB" w14:textId="77777777">
        <w:trPr>
          <w:trHeight w:val="283"/>
          <w:jc w:val="center"/>
        </w:trPr>
        <w:tc>
          <w:tcPr>
            <w:tcW w:w="559" w:type="dxa"/>
            <w:vAlign w:val="center"/>
          </w:tcPr>
          <w:p w14:paraId="1DB284B3" w14:textId="77777777" w:rsidR="00E3143E" w:rsidRDefault="00000000">
            <w:pPr>
              <w:jc w:val="center"/>
              <w:rPr>
                <w:szCs w:val="24"/>
              </w:rPr>
            </w:pPr>
            <w:r>
              <w:rPr>
                <w:szCs w:val="24"/>
              </w:rPr>
              <w:t>4</w:t>
            </w:r>
          </w:p>
        </w:tc>
        <w:tc>
          <w:tcPr>
            <w:tcW w:w="2410" w:type="dxa"/>
            <w:vAlign w:val="center"/>
          </w:tcPr>
          <w:p w14:paraId="64998DAF" w14:textId="77777777" w:rsidR="00E3143E" w:rsidRDefault="00000000">
            <w:pPr>
              <w:rPr>
                <w:szCs w:val="24"/>
              </w:rPr>
            </w:pPr>
            <w:r>
              <w:rPr>
                <w:szCs w:val="24"/>
              </w:rPr>
              <w:t>Bể hiếu khí</w:t>
            </w:r>
          </w:p>
        </w:tc>
        <w:tc>
          <w:tcPr>
            <w:tcW w:w="992" w:type="dxa"/>
            <w:vAlign w:val="center"/>
          </w:tcPr>
          <w:p w14:paraId="71DD576D" w14:textId="77777777" w:rsidR="00E3143E" w:rsidRDefault="00000000">
            <w:pPr>
              <w:jc w:val="center"/>
              <w:rPr>
                <w:szCs w:val="24"/>
              </w:rPr>
            </w:pPr>
            <w:r>
              <w:rPr>
                <w:szCs w:val="24"/>
              </w:rPr>
              <w:t>02</w:t>
            </w:r>
          </w:p>
        </w:tc>
        <w:tc>
          <w:tcPr>
            <w:tcW w:w="899" w:type="dxa"/>
            <w:vAlign w:val="center"/>
          </w:tcPr>
          <w:p w14:paraId="536FDD2B" w14:textId="77777777" w:rsidR="00E3143E" w:rsidRDefault="00000000">
            <w:pPr>
              <w:jc w:val="center"/>
              <w:rPr>
                <w:szCs w:val="24"/>
              </w:rPr>
            </w:pPr>
            <w:r>
              <w:rPr>
                <w:szCs w:val="24"/>
              </w:rPr>
              <w:t>2,3</w:t>
            </w:r>
          </w:p>
        </w:tc>
        <w:tc>
          <w:tcPr>
            <w:tcW w:w="899" w:type="dxa"/>
            <w:vAlign w:val="center"/>
          </w:tcPr>
          <w:p w14:paraId="05849C1B" w14:textId="77777777" w:rsidR="00E3143E" w:rsidRDefault="00000000">
            <w:pPr>
              <w:jc w:val="center"/>
              <w:rPr>
                <w:szCs w:val="24"/>
              </w:rPr>
            </w:pPr>
            <w:r>
              <w:rPr>
                <w:szCs w:val="24"/>
              </w:rPr>
              <w:t>6,4</w:t>
            </w:r>
          </w:p>
        </w:tc>
        <w:tc>
          <w:tcPr>
            <w:tcW w:w="899" w:type="dxa"/>
            <w:vAlign w:val="center"/>
          </w:tcPr>
          <w:p w14:paraId="4B657759" w14:textId="77777777" w:rsidR="00E3143E" w:rsidRDefault="00000000">
            <w:pPr>
              <w:jc w:val="center"/>
              <w:rPr>
                <w:szCs w:val="24"/>
              </w:rPr>
            </w:pPr>
            <w:r>
              <w:rPr>
                <w:szCs w:val="24"/>
              </w:rPr>
              <w:t>4,0</w:t>
            </w:r>
          </w:p>
        </w:tc>
        <w:tc>
          <w:tcPr>
            <w:tcW w:w="1473" w:type="dxa"/>
            <w:vAlign w:val="center"/>
          </w:tcPr>
          <w:p w14:paraId="0EA06C60" w14:textId="77777777" w:rsidR="00E3143E" w:rsidRDefault="00000000">
            <w:pPr>
              <w:jc w:val="center"/>
              <w:rPr>
                <w:szCs w:val="24"/>
              </w:rPr>
            </w:pPr>
            <w:r>
              <w:rPr>
                <w:szCs w:val="24"/>
              </w:rPr>
              <w:t>BTCT</w:t>
            </w:r>
          </w:p>
        </w:tc>
        <w:tc>
          <w:tcPr>
            <w:tcW w:w="1231" w:type="dxa"/>
            <w:vAlign w:val="center"/>
          </w:tcPr>
          <w:p w14:paraId="3B6A4696" w14:textId="77777777" w:rsidR="00E3143E" w:rsidRDefault="00000000">
            <w:pPr>
              <w:jc w:val="center"/>
              <w:rPr>
                <w:szCs w:val="24"/>
              </w:rPr>
            </w:pPr>
            <w:r>
              <w:rPr>
                <w:szCs w:val="24"/>
              </w:rPr>
              <w:t>117.76</w:t>
            </w:r>
          </w:p>
        </w:tc>
      </w:tr>
      <w:tr w:rsidR="00E3143E" w14:paraId="585CE9C9" w14:textId="77777777">
        <w:trPr>
          <w:trHeight w:val="283"/>
          <w:jc w:val="center"/>
        </w:trPr>
        <w:tc>
          <w:tcPr>
            <w:tcW w:w="559" w:type="dxa"/>
            <w:vAlign w:val="center"/>
          </w:tcPr>
          <w:p w14:paraId="0D12B6B5" w14:textId="77777777" w:rsidR="00E3143E" w:rsidRDefault="00000000">
            <w:pPr>
              <w:jc w:val="center"/>
              <w:rPr>
                <w:szCs w:val="24"/>
              </w:rPr>
            </w:pPr>
            <w:r>
              <w:rPr>
                <w:szCs w:val="24"/>
              </w:rPr>
              <w:t>5</w:t>
            </w:r>
          </w:p>
        </w:tc>
        <w:tc>
          <w:tcPr>
            <w:tcW w:w="2410" w:type="dxa"/>
            <w:vAlign w:val="center"/>
          </w:tcPr>
          <w:p w14:paraId="21F7F787" w14:textId="77777777" w:rsidR="00E3143E" w:rsidRDefault="00000000">
            <w:pPr>
              <w:rPr>
                <w:szCs w:val="24"/>
              </w:rPr>
            </w:pPr>
            <w:r>
              <w:rPr>
                <w:szCs w:val="24"/>
              </w:rPr>
              <w:t>Bể lắng thứ cấp</w:t>
            </w:r>
          </w:p>
        </w:tc>
        <w:tc>
          <w:tcPr>
            <w:tcW w:w="992" w:type="dxa"/>
            <w:vAlign w:val="center"/>
          </w:tcPr>
          <w:p w14:paraId="40DFAB3E" w14:textId="77777777" w:rsidR="00E3143E" w:rsidRDefault="00000000">
            <w:pPr>
              <w:jc w:val="center"/>
              <w:rPr>
                <w:szCs w:val="24"/>
              </w:rPr>
            </w:pPr>
            <w:r>
              <w:rPr>
                <w:szCs w:val="24"/>
              </w:rPr>
              <w:t>02</w:t>
            </w:r>
          </w:p>
        </w:tc>
        <w:tc>
          <w:tcPr>
            <w:tcW w:w="899" w:type="dxa"/>
            <w:vAlign w:val="center"/>
          </w:tcPr>
          <w:p w14:paraId="5FB94203" w14:textId="77777777" w:rsidR="00E3143E" w:rsidRDefault="00000000">
            <w:pPr>
              <w:jc w:val="center"/>
              <w:rPr>
                <w:szCs w:val="24"/>
              </w:rPr>
            </w:pPr>
            <w:r>
              <w:rPr>
                <w:szCs w:val="24"/>
              </w:rPr>
              <w:t>2,0</w:t>
            </w:r>
          </w:p>
        </w:tc>
        <w:tc>
          <w:tcPr>
            <w:tcW w:w="899" w:type="dxa"/>
            <w:vAlign w:val="center"/>
          </w:tcPr>
          <w:p w14:paraId="61265AC8" w14:textId="77777777" w:rsidR="00E3143E" w:rsidRDefault="00000000">
            <w:pPr>
              <w:jc w:val="center"/>
              <w:rPr>
                <w:szCs w:val="24"/>
              </w:rPr>
            </w:pPr>
            <w:r>
              <w:rPr>
                <w:szCs w:val="24"/>
              </w:rPr>
              <w:t>2,0</w:t>
            </w:r>
          </w:p>
        </w:tc>
        <w:tc>
          <w:tcPr>
            <w:tcW w:w="899" w:type="dxa"/>
            <w:vAlign w:val="center"/>
          </w:tcPr>
          <w:p w14:paraId="1775A7DD" w14:textId="77777777" w:rsidR="00E3143E" w:rsidRDefault="00000000">
            <w:pPr>
              <w:jc w:val="center"/>
              <w:rPr>
                <w:szCs w:val="24"/>
              </w:rPr>
            </w:pPr>
            <w:r>
              <w:rPr>
                <w:szCs w:val="24"/>
              </w:rPr>
              <w:t>4,0</w:t>
            </w:r>
          </w:p>
        </w:tc>
        <w:tc>
          <w:tcPr>
            <w:tcW w:w="1473" w:type="dxa"/>
            <w:vAlign w:val="center"/>
          </w:tcPr>
          <w:p w14:paraId="17B590C5" w14:textId="77777777" w:rsidR="00E3143E" w:rsidRDefault="00000000">
            <w:pPr>
              <w:jc w:val="center"/>
              <w:rPr>
                <w:szCs w:val="24"/>
              </w:rPr>
            </w:pPr>
            <w:r>
              <w:rPr>
                <w:szCs w:val="24"/>
              </w:rPr>
              <w:t>BTCT</w:t>
            </w:r>
          </w:p>
        </w:tc>
        <w:tc>
          <w:tcPr>
            <w:tcW w:w="1231" w:type="dxa"/>
            <w:vAlign w:val="center"/>
          </w:tcPr>
          <w:p w14:paraId="2B7F93FC" w14:textId="77777777" w:rsidR="00E3143E" w:rsidRDefault="00000000">
            <w:pPr>
              <w:jc w:val="center"/>
              <w:rPr>
                <w:szCs w:val="24"/>
              </w:rPr>
            </w:pPr>
            <w:r>
              <w:rPr>
                <w:szCs w:val="24"/>
              </w:rPr>
              <w:t>32.00</w:t>
            </w:r>
          </w:p>
        </w:tc>
      </w:tr>
      <w:tr w:rsidR="00E3143E" w14:paraId="5002348E" w14:textId="77777777">
        <w:trPr>
          <w:trHeight w:val="283"/>
          <w:jc w:val="center"/>
        </w:trPr>
        <w:tc>
          <w:tcPr>
            <w:tcW w:w="559" w:type="dxa"/>
            <w:vAlign w:val="center"/>
          </w:tcPr>
          <w:p w14:paraId="7F81A98B" w14:textId="77777777" w:rsidR="00E3143E" w:rsidRDefault="00000000">
            <w:pPr>
              <w:jc w:val="center"/>
              <w:rPr>
                <w:szCs w:val="24"/>
              </w:rPr>
            </w:pPr>
            <w:r>
              <w:rPr>
                <w:szCs w:val="24"/>
              </w:rPr>
              <w:t>6</w:t>
            </w:r>
          </w:p>
        </w:tc>
        <w:tc>
          <w:tcPr>
            <w:tcW w:w="2410" w:type="dxa"/>
            <w:vAlign w:val="center"/>
          </w:tcPr>
          <w:p w14:paraId="2C523E6C" w14:textId="77777777" w:rsidR="00E3143E" w:rsidRDefault="00000000">
            <w:pPr>
              <w:rPr>
                <w:szCs w:val="24"/>
              </w:rPr>
            </w:pPr>
            <w:r>
              <w:rPr>
                <w:szCs w:val="24"/>
              </w:rPr>
              <w:t>Bể thu bùn</w:t>
            </w:r>
          </w:p>
        </w:tc>
        <w:tc>
          <w:tcPr>
            <w:tcW w:w="992" w:type="dxa"/>
            <w:vAlign w:val="center"/>
          </w:tcPr>
          <w:p w14:paraId="6A3171B3" w14:textId="77777777" w:rsidR="00E3143E" w:rsidRDefault="00000000">
            <w:pPr>
              <w:jc w:val="center"/>
              <w:rPr>
                <w:szCs w:val="24"/>
              </w:rPr>
            </w:pPr>
            <w:r>
              <w:rPr>
                <w:szCs w:val="24"/>
              </w:rPr>
              <w:t>02</w:t>
            </w:r>
          </w:p>
        </w:tc>
        <w:tc>
          <w:tcPr>
            <w:tcW w:w="899" w:type="dxa"/>
            <w:vAlign w:val="center"/>
          </w:tcPr>
          <w:p w14:paraId="05E3D046" w14:textId="77777777" w:rsidR="00E3143E" w:rsidRDefault="00000000">
            <w:pPr>
              <w:jc w:val="center"/>
              <w:rPr>
                <w:szCs w:val="24"/>
              </w:rPr>
            </w:pPr>
            <w:r>
              <w:rPr>
                <w:szCs w:val="24"/>
              </w:rPr>
              <w:t>2,0</w:t>
            </w:r>
          </w:p>
        </w:tc>
        <w:tc>
          <w:tcPr>
            <w:tcW w:w="899" w:type="dxa"/>
            <w:vAlign w:val="center"/>
          </w:tcPr>
          <w:p w14:paraId="0FB9C4A8" w14:textId="77777777" w:rsidR="00E3143E" w:rsidRDefault="00000000">
            <w:pPr>
              <w:jc w:val="center"/>
              <w:rPr>
                <w:szCs w:val="24"/>
              </w:rPr>
            </w:pPr>
            <w:r>
              <w:rPr>
                <w:szCs w:val="24"/>
              </w:rPr>
              <w:t>1,0</w:t>
            </w:r>
          </w:p>
        </w:tc>
        <w:tc>
          <w:tcPr>
            <w:tcW w:w="899" w:type="dxa"/>
            <w:vAlign w:val="center"/>
          </w:tcPr>
          <w:p w14:paraId="64BA0F7C" w14:textId="77777777" w:rsidR="00E3143E" w:rsidRDefault="00000000">
            <w:pPr>
              <w:jc w:val="center"/>
              <w:rPr>
                <w:szCs w:val="24"/>
              </w:rPr>
            </w:pPr>
            <w:r>
              <w:rPr>
                <w:szCs w:val="24"/>
              </w:rPr>
              <w:t>4,0</w:t>
            </w:r>
          </w:p>
        </w:tc>
        <w:tc>
          <w:tcPr>
            <w:tcW w:w="1473" w:type="dxa"/>
            <w:vAlign w:val="center"/>
          </w:tcPr>
          <w:p w14:paraId="50F0F990" w14:textId="77777777" w:rsidR="00E3143E" w:rsidRDefault="00000000">
            <w:pPr>
              <w:jc w:val="center"/>
              <w:rPr>
                <w:szCs w:val="24"/>
              </w:rPr>
            </w:pPr>
            <w:r>
              <w:rPr>
                <w:szCs w:val="24"/>
              </w:rPr>
              <w:t>BTCT</w:t>
            </w:r>
          </w:p>
        </w:tc>
        <w:tc>
          <w:tcPr>
            <w:tcW w:w="1231" w:type="dxa"/>
            <w:vAlign w:val="center"/>
          </w:tcPr>
          <w:p w14:paraId="47A2EA45" w14:textId="77777777" w:rsidR="00E3143E" w:rsidRDefault="00000000">
            <w:pPr>
              <w:jc w:val="center"/>
              <w:rPr>
                <w:szCs w:val="24"/>
              </w:rPr>
            </w:pPr>
            <w:r>
              <w:rPr>
                <w:szCs w:val="24"/>
              </w:rPr>
              <w:t>16.00</w:t>
            </w:r>
          </w:p>
        </w:tc>
      </w:tr>
      <w:tr w:rsidR="00E3143E" w14:paraId="26A792C6" w14:textId="77777777">
        <w:trPr>
          <w:trHeight w:val="283"/>
          <w:jc w:val="center"/>
        </w:trPr>
        <w:tc>
          <w:tcPr>
            <w:tcW w:w="559" w:type="dxa"/>
            <w:vAlign w:val="center"/>
          </w:tcPr>
          <w:p w14:paraId="7FA6FD1B" w14:textId="77777777" w:rsidR="00E3143E" w:rsidRDefault="00000000">
            <w:pPr>
              <w:jc w:val="center"/>
              <w:rPr>
                <w:szCs w:val="24"/>
              </w:rPr>
            </w:pPr>
            <w:r>
              <w:rPr>
                <w:szCs w:val="24"/>
              </w:rPr>
              <w:t>7</w:t>
            </w:r>
          </w:p>
        </w:tc>
        <w:tc>
          <w:tcPr>
            <w:tcW w:w="2410" w:type="dxa"/>
            <w:vAlign w:val="center"/>
          </w:tcPr>
          <w:p w14:paraId="4448E6A0" w14:textId="77777777" w:rsidR="00E3143E" w:rsidRDefault="00000000">
            <w:pPr>
              <w:rPr>
                <w:szCs w:val="24"/>
              </w:rPr>
            </w:pPr>
            <w:r>
              <w:rPr>
                <w:szCs w:val="24"/>
              </w:rPr>
              <w:t>Bể chứa trung gian</w:t>
            </w:r>
          </w:p>
        </w:tc>
        <w:tc>
          <w:tcPr>
            <w:tcW w:w="992" w:type="dxa"/>
            <w:vAlign w:val="center"/>
          </w:tcPr>
          <w:p w14:paraId="3BC45EAB" w14:textId="77777777" w:rsidR="00E3143E" w:rsidRDefault="00000000">
            <w:pPr>
              <w:jc w:val="center"/>
              <w:rPr>
                <w:szCs w:val="24"/>
              </w:rPr>
            </w:pPr>
            <w:r>
              <w:rPr>
                <w:szCs w:val="24"/>
              </w:rPr>
              <w:t>01</w:t>
            </w:r>
          </w:p>
        </w:tc>
        <w:tc>
          <w:tcPr>
            <w:tcW w:w="899" w:type="dxa"/>
            <w:vAlign w:val="center"/>
          </w:tcPr>
          <w:p w14:paraId="77709817" w14:textId="77777777" w:rsidR="00E3143E" w:rsidRDefault="00000000">
            <w:pPr>
              <w:jc w:val="center"/>
              <w:rPr>
                <w:szCs w:val="24"/>
              </w:rPr>
            </w:pPr>
            <w:r>
              <w:rPr>
                <w:szCs w:val="24"/>
              </w:rPr>
              <w:t>0,8</w:t>
            </w:r>
          </w:p>
        </w:tc>
        <w:tc>
          <w:tcPr>
            <w:tcW w:w="899" w:type="dxa"/>
            <w:vAlign w:val="center"/>
          </w:tcPr>
          <w:p w14:paraId="35879F9F" w14:textId="77777777" w:rsidR="00E3143E" w:rsidRDefault="00000000">
            <w:pPr>
              <w:jc w:val="center"/>
              <w:rPr>
                <w:szCs w:val="24"/>
              </w:rPr>
            </w:pPr>
            <w:r>
              <w:rPr>
                <w:szCs w:val="24"/>
              </w:rPr>
              <w:t>3,2</w:t>
            </w:r>
          </w:p>
        </w:tc>
        <w:tc>
          <w:tcPr>
            <w:tcW w:w="899" w:type="dxa"/>
            <w:vAlign w:val="center"/>
          </w:tcPr>
          <w:p w14:paraId="2F035494" w14:textId="77777777" w:rsidR="00E3143E" w:rsidRDefault="00000000">
            <w:pPr>
              <w:jc w:val="center"/>
              <w:rPr>
                <w:szCs w:val="24"/>
              </w:rPr>
            </w:pPr>
            <w:r>
              <w:rPr>
                <w:szCs w:val="24"/>
              </w:rPr>
              <w:t>4,0</w:t>
            </w:r>
          </w:p>
        </w:tc>
        <w:tc>
          <w:tcPr>
            <w:tcW w:w="1473" w:type="dxa"/>
            <w:vAlign w:val="center"/>
          </w:tcPr>
          <w:p w14:paraId="2DD085FD" w14:textId="77777777" w:rsidR="00E3143E" w:rsidRDefault="00000000">
            <w:pPr>
              <w:jc w:val="center"/>
              <w:rPr>
                <w:szCs w:val="24"/>
              </w:rPr>
            </w:pPr>
            <w:r>
              <w:rPr>
                <w:szCs w:val="24"/>
              </w:rPr>
              <w:t>BTCT</w:t>
            </w:r>
          </w:p>
        </w:tc>
        <w:tc>
          <w:tcPr>
            <w:tcW w:w="1231" w:type="dxa"/>
            <w:vAlign w:val="center"/>
          </w:tcPr>
          <w:p w14:paraId="33B0F4AE" w14:textId="77777777" w:rsidR="00E3143E" w:rsidRDefault="00000000">
            <w:pPr>
              <w:jc w:val="center"/>
              <w:rPr>
                <w:szCs w:val="24"/>
              </w:rPr>
            </w:pPr>
            <w:r>
              <w:rPr>
                <w:szCs w:val="24"/>
              </w:rPr>
              <w:t>10.24</w:t>
            </w:r>
          </w:p>
        </w:tc>
      </w:tr>
      <w:tr w:rsidR="00E3143E" w14:paraId="3C5FEDB2" w14:textId="77777777">
        <w:trPr>
          <w:trHeight w:val="283"/>
          <w:jc w:val="center"/>
        </w:trPr>
        <w:tc>
          <w:tcPr>
            <w:tcW w:w="559" w:type="dxa"/>
            <w:vAlign w:val="center"/>
          </w:tcPr>
          <w:p w14:paraId="05B68E6D" w14:textId="77777777" w:rsidR="00E3143E" w:rsidRDefault="00000000">
            <w:pPr>
              <w:jc w:val="center"/>
              <w:rPr>
                <w:szCs w:val="24"/>
              </w:rPr>
            </w:pPr>
            <w:r>
              <w:rPr>
                <w:szCs w:val="24"/>
              </w:rPr>
              <w:t>8</w:t>
            </w:r>
          </w:p>
        </w:tc>
        <w:tc>
          <w:tcPr>
            <w:tcW w:w="2410" w:type="dxa"/>
            <w:vAlign w:val="center"/>
          </w:tcPr>
          <w:p w14:paraId="47828C91" w14:textId="77777777" w:rsidR="00E3143E" w:rsidRDefault="00000000">
            <w:pPr>
              <w:rPr>
                <w:szCs w:val="24"/>
              </w:rPr>
            </w:pPr>
            <w:r>
              <w:rPr>
                <w:szCs w:val="24"/>
              </w:rPr>
              <w:t xml:space="preserve">Bể lọc áp lực </w:t>
            </w:r>
          </w:p>
        </w:tc>
        <w:tc>
          <w:tcPr>
            <w:tcW w:w="992" w:type="dxa"/>
            <w:vAlign w:val="center"/>
          </w:tcPr>
          <w:p w14:paraId="76576D84" w14:textId="77777777" w:rsidR="00E3143E" w:rsidRDefault="00000000">
            <w:pPr>
              <w:jc w:val="center"/>
              <w:rPr>
                <w:szCs w:val="28"/>
              </w:rPr>
            </w:pPr>
            <w:r>
              <w:rPr>
                <w:szCs w:val="24"/>
              </w:rPr>
              <w:t>02</w:t>
            </w:r>
          </w:p>
        </w:tc>
        <w:tc>
          <w:tcPr>
            <w:tcW w:w="899" w:type="dxa"/>
            <w:vAlign w:val="center"/>
          </w:tcPr>
          <w:p w14:paraId="13114ECD" w14:textId="77777777" w:rsidR="00E3143E" w:rsidRDefault="00000000">
            <w:pPr>
              <w:jc w:val="center"/>
              <w:rPr>
                <w:szCs w:val="24"/>
              </w:rPr>
            </w:pPr>
            <w:r>
              <w:rPr>
                <w:szCs w:val="24"/>
              </w:rPr>
              <w:t>-</w:t>
            </w:r>
          </w:p>
        </w:tc>
        <w:tc>
          <w:tcPr>
            <w:tcW w:w="899" w:type="dxa"/>
            <w:vAlign w:val="center"/>
          </w:tcPr>
          <w:p w14:paraId="1A08CD0A" w14:textId="77777777" w:rsidR="00E3143E" w:rsidRDefault="00000000">
            <w:pPr>
              <w:jc w:val="center"/>
              <w:rPr>
                <w:szCs w:val="24"/>
              </w:rPr>
            </w:pPr>
            <w:r>
              <w:rPr>
                <w:szCs w:val="24"/>
              </w:rPr>
              <w:t>1,5</w:t>
            </w:r>
          </w:p>
        </w:tc>
        <w:tc>
          <w:tcPr>
            <w:tcW w:w="899" w:type="dxa"/>
            <w:vAlign w:val="center"/>
          </w:tcPr>
          <w:p w14:paraId="5EAEC5CF" w14:textId="77777777" w:rsidR="00E3143E" w:rsidRDefault="00000000">
            <w:pPr>
              <w:jc w:val="center"/>
              <w:rPr>
                <w:szCs w:val="24"/>
              </w:rPr>
            </w:pPr>
            <w:r>
              <w:rPr>
                <w:szCs w:val="24"/>
              </w:rPr>
              <w:t>3,0</w:t>
            </w:r>
          </w:p>
        </w:tc>
        <w:tc>
          <w:tcPr>
            <w:tcW w:w="1473" w:type="dxa"/>
            <w:vAlign w:val="center"/>
          </w:tcPr>
          <w:p w14:paraId="71E7737B" w14:textId="77777777" w:rsidR="00E3143E" w:rsidRDefault="00000000">
            <w:pPr>
              <w:jc w:val="center"/>
              <w:rPr>
                <w:szCs w:val="24"/>
              </w:rPr>
            </w:pPr>
            <w:r>
              <w:rPr>
                <w:szCs w:val="28"/>
              </w:rPr>
              <w:t xml:space="preserve">Inox SUS304 </w:t>
            </w:r>
          </w:p>
        </w:tc>
        <w:tc>
          <w:tcPr>
            <w:tcW w:w="1231" w:type="dxa"/>
            <w:vAlign w:val="center"/>
          </w:tcPr>
          <w:p w14:paraId="57463B5B" w14:textId="77777777" w:rsidR="00E3143E" w:rsidRDefault="00000000">
            <w:pPr>
              <w:jc w:val="center"/>
              <w:rPr>
                <w:szCs w:val="24"/>
              </w:rPr>
            </w:pPr>
            <w:r>
              <w:rPr>
                <w:szCs w:val="24"/>
              </w:rPr>
              <w:t>10,60</w:t>
            </w:r>
          </w:p>
        </w:tc>
      </w:tr>
      <w:tr w:rsidR="00E3143E" w14:paraId="45A316C2" w14:textId="77777777">
        <w:trPr>
          <w:trHeight w:val="283"/>
          <w:jc w:val="center"/>
        </w:trPr>
        <w:tc>
          <w:tcPr>
            <w:tcW w:w="559" w:type="dxa"/>
            <w:vAlign w:val="center"/>
          </w:tcPr>
          <w:p w14:paraId="472EA51F" w14:textId="77777777" w:rsidR="00E3143E" w:rsidRDefault="00000000">
            <w:pPr>
              <w:jc w:val="center"/>
              <w:rPr>
                <w:szCs w:val="24"/>
              </w:rPr>
            </w:pPr>
            <w:r>
              <w:rPr>
                <w:szCs w:val="24"/>
              </w:rPr>
              <w:t>9</w:t>
            </w:r>
          </w:p>
        </w:tc>
        <w:tc>
          <w:tcPr>
            <w:tcW w:w="2410" w:type="dxa"/>
            <w:vAlign w:val="center"/>
          </w:tcPr>
          <w:p w14:paraId="63817FD5" w14:textId="77777777" w:rsidR="00E3143E" w:rsidRDefault="00000000">
            <w:pPr>
              <w:rPr>
                <w:szCs w:val="24"/>
              </w:rPr>
            </w:pPr>
            <w:r>
              <w:rPr>
                <w:szCs w:val="24"/>
              </w:rPr>
              <w:t>Thiết bị khử trùng bằng tia UV</w:t>
            </w:r>
          </w:p>
        </w:tc>
        <w:tc>
          <w:tcPr>
            <w:tcW w:w="992" w:type="dxa"/>
            <w:vAlign w:val="center"/>
          </w:tcPr>
          <w:p w14:paraId="7A120BF5" w14:textId="77777777" w:rsidR="00E3143E" w:rsidRDefault="00000000">
            <w:pPr>
              <w:jc w:val="center"/>
              <w:rPr>
                <w:szCs w:val="24"/>
              </w:rPr>
            </w:pPr>
            <w:r>
              <w:rPr>
                <w:szCs w:val="24"/>
              </w:rPr>
              <w:t>02</w:t>
            </w:r>
          </w:p>
        </w:tc>
        <w:tc>
          <w:tcPr>
            <w:tcW w:w="899" w:type="dxa"/>
            <w:vAlign w:val="center"/>
          </w:tcPr>
          <w:p w14:paraId="2161A054" w14:textId="77777777" w:rsidR="00E3143E" w:rsidRDefault="00000000">
            <w:pPr>
              <w:jc w:val="center"/>
              <w:rPr>
                <w:szCs w:val="24"/>
              </w:rPr>
            </w:pPr>
            <w:r>
              <w:rPr>
                <w:szCs w:val="24"/>
              </w:rPr>
              <w:t>-</w:t>
            </w:r>
          </w:p>
        </w:tc>
        <w:tc>
          <w:tcPr>
            <w:tcW w:w="899" w:type="dxa"/>
            <w:vAlign w:val="center"/>
          </w:tcPr>
          <w:p w14:paraId="395086C4" w14:textId="77777777" w:rsidR="00E3143E" w:rsidRDefault="00000000">
            <w:pPr>
              <w:jc w:val="center"/>
              <w:rPr>
                <w:szCs w:val="24"/>
              </w:rPr>
            </w:pPr>
            <w:r>
              <w:rPr>
                <w:szCs w:val="24"/>
              </w:rPr>
              <w:t>-</w:t>
            </w:r>
          </w:p>
        </w:tc>
        <w:tc>
          <w:tcPr>
            <w:tcW w:w="899" w:type="dxa"/>
            <w:vAlign w:val="center"/>
          </w:tcPr>
          <w:p w14:paraId="614ED548" w14:textId="77777777" w:rsidR="00E3143E" w:rsidRDefault="00000000">
            <w:pPr>
              <w:jc w:val="center"/>
              <w:rPr>
                <w:szCs w:val="24"/>
              </w:rPr>
            </w:pPr>
            <w:r>
              <w:rPr>
                <w:szCs w:val="24"/>
              </w:rPr>
              <w:t>-</w:t>
            </w:r>
          </w:p>
        </w:tc>
        <w:tc>
          <w:tcPr>
            <w:tcW w:w="1473" w:type="dxa"/>
            <w:vAlign w:val="center"/>
          </w:tcPr>
          <w:p w14:paraId="28592152" w14:textId="77777777" w:rsidR="00E3143E" w:rsidRDefault="00000000">
            <w:pPr>
              <w:jc w:val="center"/>
              <w:rPr>
                <w:szCs w:val="24"/>
              </w:rPr>
            </w:pPr>
            <w:r>
              <w:rPr>
                <w:szCs w:val="24"/>
              </w:rPr>
              <w:t>Inox</w:t>
            </w:r>
          </w:p>
        </w:tc>
        <w:tc>
          <w:tcPr>
            <w:tcW w:w="1231" w:type="dxa"/>
            <w:vAlign w:val="center"/>
          </w:tcPr>
          <w:p w14:paraId="7E600B6B" w14:textId="77777777" w:rsidR="00E3143E" w:rsidRDefault="00000000">
            <w:pPr>
              <w:jc w:val="center"/>
              <w:rPr>
                <w:szCs w:val="24"/>
              </w:rPr>
            </w:pPr>
            <w:r>
              <w:rPr>
                <w:szCs w:val="24"/>
              </w:rPr>
              <w:t>-</w:t>
            </w:r>
          </w:p>
        </w:tc>
      </w:tr>
    </w:tbl>
    <w:p w14:paraId="1CACF94E" w14:textId="77777777" w:rsidR="00E3143E" w:rsidRDefault="00E3143E">
      <w:pPr>
        <w:ind w:firstLine="720"/>
        <w:jc w:val="both"/>
        <w:rPr>
          <w:bCs/>
          <w:sz w:val="18"/>
          <w:szCs w:val="28"/>
        </w:rPr>
      </w:pPr>
    </w:p>
    <w:p w14:paraId="32E4DD3C" w14:textId="77777777" w:rsidR="00E3143E" w:rsidRDefault="00000000">
      <w:pPr>
        <w:ind w:firstLine="720"/>
        <w:jc w:val="both"/>
        <w:rPr>
          <w:bCs/>
          <w:szCs w:val="28"/>
        </w:rPr>
      </w:pPr>
      <w:r>
        <w:rPr>
          <w:bCs/>
          <w:szCs w:val="28"/>
        </w:rPr>
        <w:t xml:space="preserve">Xây dựng hệ thống mương kín B400, dài 1.005m sau các lô đất để </w:t>
      </w:r>
      <w:r>
        <w:rPr>
          <w:spacing w:val="-2"/>
          <w:szCs w:val="28"/>
        </w:rPr>
        <w:t>chờ sẵn thu gom nước thải sau xử lý tại chỗ của các hộ dân, của Trung tâm thương mại và Trường mầm non; sử dụng hệ thống cống D400 tiếp nối hệ thống mương B400 để dẫn nước thải về hệ thống xử lý nước thải tập trung (dọc đường ống thu gom nước thải bố trí 54 hố ga đấu nối); sử dụng ống D500, dài 142m để dẫn nước thải sau xử ra</w:t>
      </w:r>
      <w:r>
        <w:rPr>
          <w:bCs/>
          <w:szCs w:val="28"/>
        </w:rPr>
        <w:t xml:space="preserve"> mương thoát nước nội đồng phía Bắc dự án, chảy vào hói Cầu Rồng, sau đó chảy về nguồn tiếp nhận sông La.</w:t>
      </w:r>
    </w:p>
    <w:p w14:paraId="11080D9B" w14:textId="77777777" w:rsidR="00E3143E" w:rsidRDefault="00000000">
      <w:pPr>
        <w:widowControl w:val="0"/>
        <w:ind w:firstLine="720"/>
        <w:jc w:val="both"/>
        <w:rPr>
          <w:szCs w:val="28"/>
          <w:lang w:val="vi-VN"/>
        </w:rPr>
      </w:pPr>
      <w:r>
        <w:rPr>
          <w:spacing w:val="-2"/>
          <w:szCs w:val="28"/>
          <w:lang w:val="vi-VN"/>
        </w:rPr>
        <w:t>- Đối với nước mưa chảy tràn</w:t>
      </w:r>
      <w:r>
        <w:rPr>
          <w:spacing w:val="-2"/>
          <w:szCs w:val="28"/>
        </w:rPr>
        <w:t>: công trình biện pháp đã nêu tại mục 1.3.2.</w:t>
      </w:r>
      <w:r>
        <w:rPr>
          <w:szCs w:val="28"/>
          <w:lang w:val="vi-VN"/>
        </w:rPr>
        <w:t xml:space="preserve"> </w:t>
      </w:r>
    </w:p>
    <w:p w14:paraId="7CFEBFBB" w14:textId="77777777" w:rsidR="00E3143E" w:rsidRDefault="00000000">
      <w:pPr>
        <w:widowControl w:val="0"/>
        <w:ind w:firstLine="720"/>
        <w:jc w:val="both"/>
        <w:rPr>
          <w:i/>
          <w:szCs w:val="28"/>
          <w:lang w:val="vi-VN"/>
        </w:rPr>
      </w:pPr>
      <w:r>
        <w:rPr>
          <w:i/>
          <w:szCs w:val="28"/>
          <w:lang w:val="vi-VN"/>
        </w:rPr>
        <w:t>4.2.2. Công trình, biện pháp thu gom, xử lý bụi, khí thải, mùi hôi:</w:t>
      </w:r>
    </w:p>
    <w:p w14:paraId="540E73A0" w14:textId="77777777" w:rsidR="00E3143E" w:rsidRDefault="00000000">
      <w:pPr>
        <w:widowControl w:val="0"/>
        <w:ind w:firstLine="720"/>
        <w:jc w:val="both"/>
        <w:rPr>
          <w:szCs w:val="28"/>
          <w:lang w:val="vi-VN"/>
        </w:rPr>
      </w:pPr>
      <w:bookmarkStart w:id="110" w:name="_Toc126655610"/>
      <w:r>
        <w:rPr>
          <w:szCs w:val="28"/>
          <w:lang w:val="vi-VN"/>
        </w:rPr>
        <w:t>- Chủ dự án thực hiện trồng cây xanh trên diện tích theo quy hoạch (</w:t>
      </w:r>
      <w:r>
        <w:rPr>
          <w:szCs w:val="24"/>
          <w:lang w:val="vi-VN"/>
        </w:rPr>
        <w:t>7.117,6 m</w:t>
      </w:r>
      <w:r>
        <w:rPr>
          <w:szCs w:val="24"/>
          <w:vertAlign w:val="superscript"/>
          <w:lang w:val="vi-VN"/>
        </w:rPr>
        <w:t>2</w:t>
      </w:r>
      <w:r>
        <w:rPr>
          <w:szCs w:val="24"/>
          <w:lang w:val="vi-VN"/>
        </w:rPr>
        <w:t>)</w:t>
      </w:r>
      <w:r>
        <w:rPr>
          <w:szCs w:val="28"/>
          <w:lang w:val="vi-VN"/>
        </w:rPr>
        <w:t xml:space="preserve"> và dọc hai bên đường giao thông nội bộ theo phương án thiết kế (436 bồn); khuyến khích hộ dân tự trồng cây xanh trong phạm vi lô đất quy hoạch tạo cảnh quan và giảm thiểu bụi.</w:t>
      </w:r>
    </w:p>
    <w:p w14:paraId="4976A35B" w14:textId="77777777" w:rsidR="00E3143E" w:rsidRDefault="00000000">
      <w:pPr>
        <w:pStyle w:val="BodyText"/>
        <w:widowControl w:val="0"/>
        <w:pBdr>
          <w:bottom w:val="none" w:sz="4" w:space="1" w:color="000000"/>
        </w:pBdr>
        <w:tabs>
          <w:tab w:val="left" w:pos="0"/>
        </w:tabs>
        <w:spacing w:after="0"/>
        <w:ind w:firstLine="720"/>
        <w:jc w:val="both"/>
        <w:rPr>
          <w:szCs w:val="28"/>
          <w:lang w:val="pt-BR"/>
        </w:rPr>
      </w:pPr>
      <w:r>
        <w:rPr>
          <w:szCs w:val="28"/>
          <w:lang w:val="vi-VN"/>
        </w:rPr>
        <w:t>-</w:t>
      </w:r>
      <w:r>
        <w:rPr>
          <w:szCs w:val="28"/>
          <w:lang w:val="pl-PL"/>
        </w:rPr>
        <w:t xml:space="preserve"> Sử dụng các loại nhiên liệu đốt phù hợp, thân thiện với môi trường (gas, điện, dầu DO...)</w:t>
      </w:r>
      <w:r>
        <w:rPr>
          <w:szCs w:val="28"/>
          <w:lang w:val="pt-BR"/>
        </w:rPr>
        <w:t xml:space="preserve">, không sử dụng các loại nhiên liệu như than đá hoặc đốt rác, túi nilon... </w:t>
      </w:r>
      <w:r>
        <w:rPr>
          <w:szCs w:val="28"/>
          <w:shd w:val="clear" w:color="auto" w:fill="FFFFFF"/>
          <w:lang w:val="pt-BR"/>
        </w:rPr>
        <w:t>Lắp đặt thiết bị hút, lọc mùi, quạt thông gió khu vực nhà bếp, nhà vệ sinh.</w:t>
      </w:r>
    </w:p>
    <w:p w14:paraId="6765B8EA" w14:textId="77777777" w:rsidR="00E3143E" w:rsidRDefault="00000000">
      <w:pPr>
        <w:widowControl w:val="0"/>
        <w:ind w:firstLine="720"/>
        <w:jc w:val="both"/>
        <w:rPr>
          <w:spacing w:val="-4"/>
          <w:szCs w:val="28"/>
          <w:lang w:val="vi-VN"/>
        </w:rPr>
      </w:pPr>
      <w:r>
        <w:rPr>
          <w:spacing w:val="-4"/>
          <w:szCs w:val="28"/>
          <w:lang w:val="vi-VN"/>
        </w:rPr>
        <w:t xml:space="preserve">- Quá trình thi công xây dựng, sửa chữa nhà cửa của các hộ dân trong khu dân cư phải bố trí bạt, lưới che chắn để hạn chế bụi phát </w:t>
      </w:r>
      <w:r>
        <w:rPr>
          <w:spacing w:val="-4"/>
          <w:szCs w:val="28"/>
          <w:lang w:val="pt-BR"/>
        </w:rPr>
        <w:t>tán</w:t>
      </w:r>
      <w:r>
        <w:rPr>
          <w:spacing w:val="-4"/>
          <w:szCs w:val="28"/>
          <w:lang w:val="vi-VN"/>
        </w:rPr>
        <w:t xml:space="preserve"> ra các khu vực xung quanh.</w:t>
      </w:r>
    </w:p>
    <w:p w14:paraId="4473E790" w14:textId="77777777" w:rsidR="00E3143E" w:rsidRDefault="00000000">
      <w:pPr>
        <w:widowControl w:val="0"/>
        <w:ind w:firstLine="720"/>
        <w:jc w:val="both"/>
        <w:rPr>
          <w:bCs/>
          <w:spacing w:val="-2"/>
          <w:szCs w:val="28"/>
          <w:lang w:val="vi-VN"/>
        </w:rPr>
      </w:pPr>
      <w:r>
        <w:rPr>
          <w:lang w:val="vi-VN"/>
        </w:rPr>
        <w:t>- Lắp đặt 01 hệ thống xử lý mùi phát sinh từ 01 Trạm xử lý nước thải tập trung (Trạm XLNTTT) bằng phương pháp hấp thụ bằng NaOH và hấp phụ than hoạt tính: Mùi, khí thải phát sinh từ Trạm XLNTTT → Quạt hút (công suất 2.500m</w:t>
      </w:r>
      <w:r>
        <w:rPr>
          <w:vertAlign w:val="superscript"/>
          <w:lang w:val="vi-VN"/>
        </w:rPr>
        <w:t>3</w:t>
      </w:r>
      <w:r>
        <w:rPr>
          <w:lang w:val="vi-VN"/>
        </w:rPr>
        <w:t>/h) → Tháp hấp thụ (dung dịch NaOH) → Tháp hấp phụ (than hoạt tính) → ống thải 9,5m → môi trường.</w:t>
      </w:r>
    </w:p>
    <w:p w14:paraId="2D875123" w14:textId="77777777" w:rsidR="00E3143E" w:rsidRDefault="00000000">
      <w:pPr>
        <w:widowControl w:val="0"/>
        <w:ind w:firstLine="720"/>
        <w:jc w:val="both"/>
        <w:rPr>
          <w:spacing w:val="-2"/>
          <w:szCs w:val="28"/>
          <w:lang w:val="vi-VN"/>
        </w:rPr>
      </w:pPr>
      <w:r>
        <w:rPr>
          <w:bCs/>
          <w:spacing w:val="-2"/>
          <w:szCs w:val="28"/>
          <w:lang w:val="vi-VN"/>
        </w:rPr>
        <w:t>- Các hộ gia đình trong khu dân cư và đơn vị cá nhân liên quan có trách nhiệm thực hiện các biện pháp giảm thiểu mùi và khí thải trong cộng đồng theo quy định tại Điều 89 Luật Bảo vệ môi trường năm 2020</w:t>
      </w:r>
      <w:r>
        <w:rPr>
          <w:rFonts w:eastAsia="Calibri"/>
          <w:bCs/>
          <w:spacing w:val="-2"/>
          <w:szCs w:val="28"/>
          <w:lang w:val="vi-VN"/>
        </w:rPr>
        <w:t>.</w:t>
      </w:r>
      <w:bookmarkEnd w:id="110"/>
    </w:p>
    <w:p w14:paraId="3B406CAE" w14:textId="77777777" w:rsidR="00E3143E" w:rsidRDefault="00000000">
      <w:pPr>
        <w:widowControl w:val="0"/>
        <w:ind w:firstLine="720"/>
        <w:jc w:val="both"/>
        <w:rPr>
          <w:i/>
          <w:szCs w:val="28"/>
          <w:lang w:val="vi-VN"/>
        </w:rPr>
      </w:pPr>
      <w:r>
        <w:rPr>
          <w:i/>
          <w:szCs w:val="28"/>
          <w:lang w:val="vi-VN"/>
        </w:rPr>
        <w:t xml:space="preserve">4.2.3. Công trình, biện pháp phân loại, thu gom, lưu giữ, quản lý, xử lý </w:t>
      </w:r>
      <w:r>
        <w:rPr>
          <w:i/>
          <w:szCs w:val="28"/>
          <w:lang w:val="vi-VN"/>
        </w:rPr>
        <w:lastRenderedPageBreak/>
        <w:t xml:space="preserve">chất thải rắn sinh hoạt, chất thải rắn thông thường: </w:t>
      </w:r>
    </w:p>
    <w:p w14:paraId="31961532" w14:textId="77777777" w:rsidR="00E3143E" w:rsidRDefault="00000000">
      <w:pPr>
        <w:widowControl w:val="0"/>
        <w:ind w:firstLine="720"/>
        <w:jc w:val="both"/>
        <w:outlineLvl w:val="0"/>
        <w:rPr>
          <w:szCs w:val="28"/>
          <w:lang w:val="vi-VN"/>
        </w:rPr>
      </w:pPr>
      <w:bookmarkStart w:id="111" w:name="_Toc118203866"/>
      <w:bookmarkStart w:id="112" w:name="_Toc122192367"/>
      <w:bookmarkStart w:id="113" w:name="_Toc122255916"/>
      <w:bookmarkStart w:id="114" w:name="_Toc116500864"/>
      <w:bookmarkStart w:id="115" w:name="_Toc126655612"/>
      <w:bookmarkStart w:id="116" w:name="_Toc122290236"/>
      <w:bookmarkStart w:id="117" w:name="_Toc122192692"/>
      <w:bookmarkStart w:id="118" w:name="_Toc150086834"/>
      <w:bookmarkStart w:id="119" w:name="_Toc150087844"/>
      <w:bookmarkStart w:id="120" w:name="_Toc150081624"/>
      <w:bookmarkStart w:id="121" w:name="_Toc150085289"/>
      <w:r>
        <w:rPr>
          <w:szCs w:val="28"/>
          <w:lang w:val="vi-VN"/>
        </w:rPr>
        <w:t xml:space="preserve">- </w:t>
      </w:r>
      <w:bookmarkEnd w:id="111"/>
      <w:bookmarkEnd w:id="112"/>
      <w:bookmarkEnd w:id="113"/>
      <w:bookmarkEnd w:id="114"/>
      <w:bookmarkEnd w:id="115"/>
      <w:bookmarkEnd w:id="116"/>
      <w:bookmarkEnd w:id="117"/>
      <w:r>
        <w:rPr>
          <w:szCs w:val="28"/>
          <w:lang w:val="vi-VN"/>
        </w:rPr>
        <w:t xml:space="preserve">Chất thải rắn sinh hoạt phát sinh từ khu Trung tâm thương mại, Trường mầm non và các </w:t>
      </w:r>
      <w:r>
        <w:rPr>
          <w:rFonts w:eastAsia="Calibri"/>
          <w:szCs w:val="28"/>
          <w:lang w:val="vi-VN"/>
        </w:rPr>
        <w:t>hộ gia đình trong khu vực dự án phải thực hiện phương án thu gom, phân loại, lưu giữ, quản lý, xử lý chất thải rắn sinh hoạt theo quy định của địa phương và pháp luật</w:t>
      </w:r>
      <w:r>
        <w:rPr>
          <w:szCs w:val="28"/>
          <w:lang w:val="vi-VN"/>
        </w:rPr>
        <w:t>, trong đó</w:t>
      </w:r>
      <w:r>
        <w:rPr>
          <w:rFonts w:eastAsia="Calibri"/>
          <w:szCs w:val="28"/>
          <w:lang w:val="vi-VN"/>
        </w:rPr>
        <w:t>:</w:t>
      </w:r>
      <w:bookmarkEnd w:id="118"/>
      <w:bookmarkEnd w:id="119"/>
      <w:bookmarkEnd w:id="120"/>
      <w:bookmarkEnd w:id="121"/>
    </w:p>
    <w:p w14:paraId="65B7EBAA" w14:textId="77777777" w:rsidR="00E3143E" w:rsidRDefault="00000000">
      <w:pPr>
        <w:widowControl w:val="0"/>
        <w:ind w:firstLine="709"/>
        <w:jc w:val="both"/>
        <w:rPr>
          <w:rFonts w:eastAsia="Calibri"/>
          <w:bCs/>
          <w:szCs w:val="28"/>
          <w:lang w:val="vi-VN"/>
        </w:rPr>
      </w:pPr>
      <w:r>
        <w:rPr>
          <w:rFonts w:eastAsia="Calibri"/>
          <w:bCs/>
          <w:szCs w:val="28"/>
          <w:lang w:val="vi-VN"/>
        </w:rPr>
        <w:tab/>
        <w:t>+ Chất thải có khả năng tái sử dụng, tái chế được chuyển giao cho tổ chức, cá nhân tái sử dụng, tái chế (bán phế liệu).</w:t>
      </w:r>
    </w:p>
    <w:p w14:paraId="5BD8C40E" w14:textId="77777777" w:rsidR="00E3143E" w:rsidRDefault="00000000">
      <w:pPr>
        <w:widowControl w:val="0"/>
        <w:ind w:firstLine="709"/>
        <w:jc w:val="both"/>
        <w:rPr>
          <w:rFonts w:eastAsia="Calibri"/>
          <w:bCs/>
          <w:szCs w:val="28"/>
          <w:lang w:val="vi-VN"/>
        </w:rPr>
      </w:pPr>
      <w:r>
        <w:rPr>
          <w:rFonts w:eastAsia="Calibri"/>
          <w:bCs/>
          <w:szCs w:val="28"/>
          <w:lang w:val="vi-VN"/>
        </w:rPr>
        <w:tab/>
        <w:t>+ Chất thải dễ phân huỷ như thực phẩm thừa, rau củ hỏng khuyến khích tận dụng tối đa để làm phân bón hữu cơ hoặc thức ăn chăn nuôi.</w:t>
      </w:r>
    </w:p>
    <w:p w14:paraId="25E62B1F" w14:textId="77777777" w:rsidR="00E3143E" w:rsidRDefault="00000000">
      <w:pPr>
        <w:widowControl w:val="0"/>
        <w:ind w:firstLine="720"/>
        <w:jc w:val="both"/>
        <w:outlineLvl w:val="0"/>
        <w:rPr>
          <w:rFonts w:eastAsia="Calibri"/>
          <w:bCs/>
          <w:szCs w:val="28"/>
          <w:lang w:val="fr-FR"/>
        </w:rPr>
      </w:pPr>
      <w:bookmarkStart w:id="122" w:name="_Toc150086835"/>
      <w:bookmarkStart w:id="123" w:name="_Toc150085290"/>
      <w:bookmarkStart w:id="124" w:name="_Toc150087845"/>
      <w:bookmarkStart w:id="125" w:name="_Toc150081625"/>
      <w:bookmarkStart w:id="126" w:name="_Toc150081626"/>
      <w:bookmarkStart w:id="127" w:name="_Toc150087846"/>
      <w:bookmarkStart w:id="128" w:name="_Toc150086836"/>
      <w:bookmarkStart w:id="129" w:name="_Toc150085291"/>
      <w:r>
        <w:rPr>
          <w:rFonts w:eastAsia="Calibri"/>
          <w:bCs/>
          <w:szCs w:val="28"/>
          <w:lang w:val="fr-FR"/>
        </w:rPr>
        <w:t xml:space="preserve">+ Chất thải khó phân huỷ và chất thải không tận dụng làm phân bón hoặc </w:t>
      </w:r>
      <w:r>
        <w:rPr>
          <w:rFonts w:eastAsia="Calibri"/>
          <w:spacing w:val="-2"/>
          <w:szCs w:val="28"/>
          <w:lang w:val="vi-VN"/>
        </w:rPr>
        <w:t>thức ăn chăn nuôi phải được chứa, đựng trong thùng, bao bì riêng; hợp đồng</w:t>
      </w:r>
      <w:r>
        <w:rPr>
          <w:rFonts w:eastAsia="Calibri"/>
          <w:bCs/>
          <w:szCs w:val="28"/>
          <w:lang w:val="fr-FR"/>
        </w:rPr>
        <w:t xml:space="preserve"> đơn vị có chức năng thu gom, vận chuyển đi xử lý theo quy định.</w:t>
      </w:r>
      <w:bookmarkEnd w:id="122"/>
      <w:bookmarkEnd w:id="123"/>
      <w:bookmarkEnd w:id="124"/>
      <w:bookmarkEnd w:id="125"/>
    </w:p>
    <w:p w14:paraId="0A111C88" w14:textId="77777777" w:rsidR="00E3143E" w:rsidRDefault="00000000">
      <w:pPr>
        <w:widowControl w:val="0"/>
        <w:ind w:firstLine="720"/>
        <w:jc w:val="both"/>
        <w:rPr>
          <w:szCs w:val="28"/>
          <w:lang w:val="fr-FR"/>
        </w:rPr>
      </w:pPr>
      <w:bookmarkStart w:id="130" w:name="_Toc150086837"/>
      <w:bookmarkStart w:id="131" w:name="_Toc150087847"/>
      <w:bookmarkStart w:id="132" w:name="_Toc150081627"/>
      <w:bookmarkStart w:id="133" w:name="_Toc150085292"/>
      <w:bookmarkEnd w:id="126"/>
      <w:bookmarkEnd w:id="127"/>
      <w:bookmarkEnd w:id="128"/>
      <w:bookmarkEnd w:id="129"/>
      <w:r>
        <w:rPr>
          <w:szCs w:val="28"/>
          <w:lang w:val="fr-FR"/>
        </w:rPr>
        <w:t>- Bùn thải từ bể tự hoại: Đối với các hộ gia đình tự chịu trách nhiệm thuê đơn vị có chức năng bơm hút vận chuyển, xử lý theo quy định khi cần thiết; đối với các bể tự hoại của Trung tâm thương mại, Trường mầm non do đơn vị quản lý chịu trách nhiệm thuê đơn vị có chức năng bơm hút vận chuyển, xử lý theo quy định khi cần thiết.</w:t>
      </w:r>
    </w:p>
    <w:p w14:paraId="4D803FD5" w14:textId="77777777" w:rsidR="00E3143E" w:rsidRDefault="00000000">
      <w:pPr>
        <w:widowControl w:val="0"/>
        <w:ind w:firstLine="720"/>
        <w:jc w:val="both"/>
        <w:outlineLvl w:val="0"/>
        <w:rPr>
          <w:spacing w:val="-6"/>
          <w:szCs w:val="28"/>
          <w:lang w:val="vi-VN"/>
        </w:rPr>
      </w:pPr>
      <w:r>
        <w:rPr>
          <w:szCs w:val="28"/>
          <w:lang w:val="vi-VN"/>
        </w:rPr>
        <w:t>- Bùn nạo vét hệ thống thoát nước: Chính quyền địa phương theo địa bàn quản lý, định kỳ tổ chức ra quân vệ sinh môi trường, nạo vét mương thoát nước</w:t>
      </w:r>
      <w:r>
        <w:rPr>
          <w:szCs w:val="28"/>
          <w:lang w:val="fr-FR"/>
        </w:rPr>
        <w:t xml:space="preserve"> </w:t>
      </w:r>
      <w:r>
        <w:rPr>
          <w:szCs w:val="28"/>
          <w:lang w:val="vi-VN"/>
        </w:rPr>
        <w:t>khu dân cư; bùn nạo vét được tái sử dụng vào khu vực trồng cây xanh</w:t>
      </w:r>
      <w:r>
        <w:rPr>
          <w:spacing w:val="-6"/>
          <w:szCs w:val="28"/>
          <w:lang w:val="vi-VN"/>
        </w:rPr>
        <w:t>.</w:t>
      </w:r>
      <w:bookmarkEnd w:id="130"/>
      <w:bookmarkEnd w:id="131"/>
      <w:bookmarkEnd w:id="132"/>
      <w:bookmarkEnd w:id="133"/>
    </w:p>
    <w:p w14:paraId="4C1DB195" w14:textId="77777777" w:rsidR="00E3143E" w:rsidRDefault="00000000">
      <w:pPr>
        <w:ind w:firstLine="720"/>
        <w:jc w:val="both"/>
        <w:rPr>
          <w:i/>
          <w:spacing w:val="-6"/>
          <w:szCs w:val="28"/>
          <w:lang w:val="pt-BR"/>
        </w:rPr>
      </w:pPr>
      <w:bookmarkStart w:id="134" w:name="_Toc49150378"/>
      <w:bookmarkEnd w:id="109"/>
      <w:r>
        <w:rPr>
          <w:i/>
          <w:spacing w:val="-6"/>
          <w:szCs w:val="28"/>
          <w:lang w:val="pt-BR"/>
        </w:rPr>
        <w:t>4</w:t>
      </w:r>
      <w:r>
        <w:rPr>
          <w:i/>
          <w:spacing w:val="-6"/>
          <w:szCs w:val="28"/>
          <w:lang w:val="vi-VN"/>
        </w:rPr>
        <w:t>.</w:t>
      </w:r>
      <w:r>
        <w:rPr>
          <w:i/>
          <w:spacing w:val="-6"/>
          <w:szCs w:val="28"/>
          <w:lang w:val="pt-BR"/>
        </w:rPr>
        <w:t>2</w:t>
      </w:r>
      <w:r>
        <w:rPr>
          <w:i/>
          <w:spacing w:val="-6"/>
          <w:szCs w:val="28"/>
          <w:lang w:val="vi-VN"/>
        </w:rPr>
        <w:t>.4. Công trình, biện pháp thu gom, lưu giữ, quản lý, xử lý CTNH</w:t>
      </w:r>
      <w:r>
        <w:rPr>
          <w:i/>
          <w:spacing w:val="-6"/>
          <w:szCs w:val="28"/>
          <w:lang w:val="pt-BR"/>
        </w:rPr>
        <w:t>:</w:t>
      </w:r>
    </w:p>
    <w:p w14:paraId="2A328DDA" w14:textId="77777777" w:rsidR="00E3143E" w:rsidRDefault="00000000">
      <w:pPr>
        <w:pStyle w:val="ListParagraph"/>
        <w:widowControl w:val="0"/>
        <w:tabs>
          <w:tab w:val="left" w:pos="6494"/>
        </w:tabs>
        <w:ind w:left="0" w:firstLine="720"/>
        <w:contextualSpacing w:val="0"/>
        <w:jc w:val="both"/>
        <w:rPr>
          <w:szCs w:val="28"/>
          <w:lang w:val="pt-BR"/>
        </w:rPr>
      </w:pPr>
      <w:r>
        <w:rPr>
          <w:szCs w:val="28"/>
          <w:lang w:val="pt-BR"/>
        </w:rPr>
        <w:t xml:space="preserve">- CTNH phát sinh từ các hộ dân: Chủ dự án cùng với chính quyền địa phương tuyên truyền, vận động dân cư phân loại CTNH, không thải cùng với chất thải rắn sinh hoạt, CTNH được thu gom và quản lý theo </w:t>
      </w:r>
      <w:r>
        <w:rPr>
          <w:lang w:val="pt-BR"/>
        </w:rPr>
        <w:t>đúng hướng dẫn tại Thông tư số 02/2022/TT-BTNMT ngày 10/01/2022 của Bộ trưởng Bộ Tài nguyên và Môi trường.</w:t>
      </w:r>
    </w:p>
    <w:p w14:paraId="7078AD2C" w14:textId="77777777" w:rsidR="00E3143E" w:rsidRDefault="00000000">
      <w:pPr>
        <w:widowControl w:val="0"/>
        <w:tabs>
          <w:tab w:val="left" w:pos="709"/>
        </w:tabs>
        <w:ind w:firstLine="720"/>
        <w:jc w:val="both"/>
        <w:rPr>
          <w:szCs w:val="28"/>
          <w:lang w:val="vi-VN"/>
        </w:rPr>
      </w:pPr>
      <w:r>
        <w:rPr>
          <w:rFonts w:eastAsia="TimesNewRomanPSMT"/>
          <w:szCs w:val="28"/>
          <w:lang w:val="pt-BR"/>
        </w:rPr>
        <w:t>- Đối với  CTNH tại Trung tâm thương mại, tại Trường mầm non: Bố trí 01 kho CTNH tại Trung tâm thương mại, 01 kho CTNH tại Trường mầm non; diện tích mỗi kho 5m</w:t>
      </w:r>
      <w:r>
        <w:rPr>
          <w:rFonts w:eastAsia="TimesNewRomanPSMT"/>
          <w:szCs w:val="28"/>
          <w:vertAlign w:val="superscript"/>
          <w:lang w:val="pt-BR"/>
        </w:rPr>
        <w:t>2</w:t>
      </w:r>
      <w:r>
        <w:rPr>
          <w:rFonts w:eastAsia="TimesNewRomanPSMT"/>
          <w:szCs w:val="28"/>
          <w:lang w:val="pt-BR"/>
        </w:rPr>
        <w:t>,</w:t>
      </w:r>
      <w:r>
        <w:rPr>
          <w:szCs w:val="28"/>
          <w:lang w:val="es-ES"/>
        </w:rPr>
        <w:t xml:space="preserve"> kho có biển dấu hiệu cảnh báo, cửa khóa, nền chống thấm, đảm bảo kín khít tránh nước mưa chảy tràn từ ngoài vào, có mái che; </w:t>
      </w:r>
      <w:r>
        <w:rPr>
          <w:rFonts w:eastAsia="TimesNewRomanPSMT"/>
          <w:szCs w:val="28"/>
          <w:lang w:val="pt-BR"/>
        </w:rPr>
        <w:t xml:space="preserve">mỗi kho bố trí các thùng đựng có thể tích phù hợp với số lượng chất thải phát sinh, có </w:t>
      </w:r>
      <w:r>
        <w:rPr>
          <w:szCs w:val="28"/>
          <w:lang w:val="es-ES"/>
        </w:rPr>
        <w:t>dán nhãn mã chất thải theo quy định;</w:t>
      </w:r>
      <w:r>
        <w:rPr>
          <w:rFonts w:eastAsia="TimesNewRomanPSMT"/>
          <w:szCs w:val="28"/>
          <w:lang w:val="pt-BR"/>
        </w:rPr>
        <w:t xml:space="preserve"> h</w:t>
      </w:r>
      <w:r>
        <w:rPr>
          <w:lang w:val="pt-BR"/>
        </w:rPr>
        <w:t xml:space="preserve">ợp đồng với Công ty TNHH Chế biến chất thải công nghiệp Hà Tĩnh hoặc đơn vị có chức năng vận chuyển đi xử lý theo đúng hướng dẫn tại Thông tư số 02/2022/TT-BTNMT ngày 10/01/2022 của Bộ trưởng Bộ Tài nguyên và Môi trường. </w:t>
      </w:r>
    </w:p>
    <w:p w14:paraId="60986E0A" w14:textId="77777777" w:rsidR="00E3143E" w:rsidRDefault="00000000">
      <w:pPr>
        <w:ind w:firstLine="720"/>
        <w:jc w:val="both"/>
        <w:rPr>
          <w:szCs w:val="28"/>
          <w:lang w:val="vi-VN"/>
        </w:rPr>
      </w:pPr>
      <w:r>
        <w:rPr>
          <w:i/>
          <w:szCs w:val="28"/>
          <w:lang w:val="vi-VN"/>
        </w:rPr>
        <w:t>4.2.5. Biện pháp giảm thiểu ô nhiễm tiếng ồn, độ rung, ô nhiễm khác và sự cố môi trường:</w:t>
      </w:r>
      <w:r>
        <w:rPr>
          <w:szCs w:val="28"/>
          <w:lang w:val="vi-VN"/>
        </w:rPr>
        <w:t xml:space="preserve"> Thực hiện đầy đủ theo nội dung báo cáo ĐTM.</w:t>
      </w:r>
    </w:p>
    <w:p w14:paraId="52C2559D" w14:textId="77777777" w:rsidR="00E3143E" w:rsidRDefault="00000000">
      <w:pPr>
        <w:widowControl w:val="0"/>
        <w:ind w:firstLine="720"/>
        <w:jc w:val="both"/>
        <w:rPr>
          <w:rFonts w:eastAsia="Calibri"/>
          <w:sz w:val="26"/>
          <w:szCs w:val="26"/>
          <w:lang w:val="fr-FR"/>
        </w:rPr>
      </w:pPr>
      <w:r>
        <w:rPr>
          <w:rFonts w:eastAsia="Calibri"/>
          <w:b/>
          <w:sz w:val="26"/>
          <w:szCs w:val="26"/>
          <w:lang w:val="fr-FR"/>
        </w:rPr>
        <w:t>5. Chương trình quản lý và giám sát môi trường của chủ dự án</w:t>
      </w:r>
      <w:bookmarkEnd w:id="134"/>
      <w:r>
        <w:rPr>
          <w:rFonts w:eastAsia="Calibri"/>
          <w:b/>
          <w:sz w:val="26"/>
          <w:szCs w:val="26"/>
          <w:lang w:val="fr-FR"/>
        </w:rPr>
        <w:t xml:space="preserve"> đầu tư</w:t>
      </w:r>
    </w:p>
    <w:p w14:paraId="045B5C07" w14:textId="77777777" w:rsidR="00E3143E" w:rsidRDefault="00000000">
      <w:pPr>
        <w:widowControl w:val="0"/>
        <w:ind w:firstLine="720"/>
        <w:jc w:val="both"/>
        <w:rPr>
          <w:rFonts w:eastAsia="Calibri"/>
          <w:b/>
          <w:i/>
          <w:szCs w:val="28"/>
          <w:lang w:val="fr-FR"/>
        </w:rPr>
      </w:pPr>
      <w:r>
        <w:rPr>
          <w:rFonts w:eastAsia="Calibri"/>
          <w:b/>
          <w:i/>
          <w:szCs w:val="28"/>
          <w:lang w:val="fr-FR"/>
        </w:rPr>
        <w:t>5.1. Giai đoạn thi công xây dựng dự án:</w:t>
      </w:r>
    </w:p>
    <w:p w14:paraId="3FE632EA" w14:textId="77777777" w:rsidR="00E3143E" w:rsidRDefault="00000000">
      <w:pPr>
        <w:widowControl w:val="0"/>
        <w:ind w:firstLine="720"/>
        <w:jc w:val="both"/>
        <w:rPr>
          <w:i/>
          <w:szCs w:val="28"/>
          <w:lang w:val="vi-VN"/>
        </w:rPr>
      </w:pPr>
      <w:bookmarkStart w:id="135" w:name="_Hlk168409999"/>
      <w:r>
        <w:rPr>
          <w:rFonts w:eastAsia="Calibri"/>
          <w:bCs/>
          <w:i/>
          <w:szCs w:val="28"/>
          <w:lang w:val="nl-NL"/>
        </w:rPr>
        <w:t xml:space="preserve">5.1.1. </w:t>
      </w:r>
      <w:r>
        <w:rPr>
          <w:bCs/>
          <w:i/>
          <w:szCs w:val="28"/>
          <w:lang w:val="nl-NL"/>
        </w:rPr>
        <w:t>Giám sát chất lượng môi trường không khí, tiếng ồn:</w:t>
      </w:r>
    </w:p>
    <w:p w14:paraId="7D3C0196" w14:textId="77777777" w:rsidR="00E3143E" w:rsidRDefault="00000000">
      <w:pPr>
        <w:ind w:firstLine="720"/>
        <w:contextualSpacing/>
        <w:jc w:val="both"/>
        <w:rPr>
          <w:szCs w:val="28"/>
          <w:lang w:val="vi-VN"/>
        </w:rPr>
      </w:pPr>
      <w:r>
        <w:rPr>
          <w:spacing w:val="-6"/>
          <w:szCs w:val="28"/>
          <w:lang w:val="vi-VN"/>
        </w:rPr>
        <w:t>- Vị trí lấy mẫu (</w:t>
      </w:r>
      <w:r>
        <w:rPr>
          <w:szCs w:val="28"/>
          <w:lang w:val="vi-VN"/>
        </w:rPr>
        <w:t>02 vị trí):</w:t>
      </w:r>
    </w:p>
    <w:p w14:paraId="0215DBBF" w14:textId="77777777" w:rsidR="00E3143E" w:rsidRDefault="00000000">
      <w:pPr>
        <w:widowControl w:val="0"/>
        <w:tabs>
          <w:tab w:val="center" w:pos="4320"/>
          <w:tab w:val="right" w:pos="8640"/>
        </w:tabs>
        <w:ind w:firstLine="720"/>
        <w:jc w:val="both"/>
        <w:outlineLvl w:val="0"/>
        <w:rPr>
          <w:szCs w:val="28"/>
          <w:lang w:val="vi-VN"/>
        </w:rPr>
      </w:pPr>
      <w:r>
        <w:rPr>
          <w:szCs w:val="28"/>
          <w:lang w:val="vi-VN"/>
        </w:rPr>
        <w:t>+ 01 vị trí tại khu vực đang thi công xây dựng.</w:t>
      </w:r>
    </w:p>
    <w:p w14:paraId="1B9BD26E" w14:textId="77777777" w:rsidR="00E3143E" w:rsidRDefault="00000000">
      <w:pPr>
        <w:widowControl w:val="0"/>
        <w:tabs>
          <w:tab w:val="center" w:pos="4320"/>
          <w:tab w:val="right" w:pos="8640"/>
        </w:tabs>
        <w:ind w:firstLine="720"/>
        <w:jc w:val="both"/>
        <w:outlineLvl w:val="0"/>
        <w:rPr>
          <w:szCs w:val="28"/>
          <w:lang w:val="vi-VN"/>
        </w:rPr>
      </w:pPr>
      <w:r>
        <w:rPr>
          <w:szCs w:val="28"/>
          <w:lang w:val="vi-VN"/>
        </w:rPr>
        <w:t>+ 01 vị trí giám sát tại khu vực gần dân cư hiện trạng.</w:t>
      </w:r>
    </w:p>
    <w:p w14:paraId="43E4879A" w14:textId="77777777" w:rsidR="00E3143E" w:rsidRDefault="00000000">
      <w:pPr>
        <w:widowControl w:val="0"/>
        <w:ind w:firstLine="720"/>
        <w:jc w:val="both"/>
        <w:rPr>
          <w:szCs w:val="28"/>
        </w:rPr>
      </w:pPr>
      <w:r>
        <w:rPr>
          <w:szCs w:val="28"/>
        </w:rPr>
        <w:t>- Thông số quan trắc (05 thông số): bụi lơ lửng, CO, SO</w:t>
      </w:r>
      <w:r>
        <w:rPr>
          <w:szCs w:val="28"/>
          <w:vertAlign w:val="subscript"/>
        </w:rPr>
        <w:t>2</w:t>
      </w:r>
      <w:r>
        <w:rPr>
          <w:szCs w:val="28"/>
        </w:rPr>
        <w:t>, NO</w:t>
      </w:r>
      <w:r>
        <w:rPr>
          <w:szCs w:val="28"/>
          <w:vertAlign w:val="subscript"/>
        </w:rPr>
        <w:t>2</w:t>
      </w:r>
      <w:r>
        <w:rPr>
          <w:szCs w:val="28"/>
        </w:rPr>
        <w:t xml:space="preserve">, Tiếng ồn; </w:t>
      </w:r>
    </w:p>
    <w:p w14:paraId="3132EDEC" w14:textId="77777777" w:rsidR="00E3143E" w:rsidRDefault="00000000">
      <w:pPr>
        <w:widowControl w:val="0"/>
        <w:ind w:firstLine="720"/>
        <w:jc w:val="both"/>
        <w:rPr>
          <w:szCs w:val="28"/>
        </w:rPr>
      </w:pPr>
      <w:r>
        <w:rPr>
          <w:szCs w:val="28"/>
        </w:rPr>
        <w:t xml:space="preserve">- Tần suất giám sát: 03 tháng/lần, trong thời gian thi công xây dựng dự án; </w:t>
      </w:r>
    </w:p>
    <w:p w14:paraId="09DE3B72" w14:textId="77777777" w:rsidR="00E3143E" w:rsidRDefault="00000000">
      <w:pPr>
        <w:widowControl w:val="0"/>
        <w:ind w:firstLine="720"/>
        <w:jc w:val="both"/>
        <w:rPr>
          <w:szCs w:val="28"/>
        </w:rPr>
      </w:pPr>
      <w:r>
        <w:rPr>
          <w:szCs w:val="28"/>
        </w:rPr>
        <w:lastRenderedPageBreak/>
        <w:t>- Quy chuẩn so sánh: QCVN 26:2010/BTNMT - Quy chuẩn kỹ thuật Quốc gia về tiếng ồn; QCVN 05:2023/BTNMT - Quy chuẩn kỹ thuật Quốc gia về chất lượng không khí.</w:t>
      </w:r>
    </w:p>
    <w:p w14:paraId="2D9B4D8C" w14:textId="77777777" w:rsidR="00E3143E" w:rsidRDefault="00000000">
      <w:pPr>
        <w:widowControl w:val="0"/>
        <w:ind w:firstLine="720"/>
        <w:jc w:val="both"/>
        <w:rPr>
          <w:bCs/>
          <w:i/>
          <w:szCs w:val="28"/>
        </w:rPr>
      </w:pPr>
      <w:r>
        <w:rPr>
          <w:rFonts w:eastAsia="Calibri"/>
          <w:i/>
          <w:szCs w:val="28"/>
        </w:rPr>
        <w:t>5.1.2.</w:t>
      </w:r>
      <w:r>
        <w:rPr>
          <w:rFonts w:eastAsia="Calibri"/>
          <w:i/>
          <w:szCs w:val="28"/>
          <w:lang w:val="nl-NL"/>
        </w:rPr>
        <w:t xml:space="preserve"> </w:t>
      </w:r>
      <w:bookmarkStart w:id="136" w:name="_Hlk130542038"/>
      <w:r>
        <w:rPr>
          <w:rFonts w:eastAsia="MS Mincho"/>
          <w:bCs/>
          <w:i/>
          <w:szCs w:val="28"/>
          <w:lang w:val="nl-NL"/>
        </w:rPr>
        <w:t>Giám sát chất thải rắn</w:t>
      </w:r>
      <w:r>
        <w:rPr>
          <w:rFonts w:eastAsia="MS Mincho"/>
          <w:bCs/>
          <w:i/>
          <w:szCs w:val="28"/>
        </w:rPr>
        <w:t xml:space="preserve"> sinh hoạt, chất thải rắn thông thường, chất thải nguy hại (CTNH):</w:t>
      </w:r>
    </w:p>
    <w:p w14:paraId="39FAB220" w14:textId="77777777" w:rsidR="00E3143E" w:rsidRDefault="00000000">
      <w:pPr>
        <w:widowControl w:val="0"/>
        <w:ind w:firstLine="720"/>
        <w:jc w:val="both"/>
        <w:outlineLvl w:val="2"/>
        <w:rPr>
          <w:bCs/>
          <w:szCs w:val="28"/>
          <w:lang w:val="nb-NO"/>
        </w:rPr>
      </w:pPr>
      <w:r>
        <w:rPr>
          <w:bCs/>
          <w:szCs w:val="28"/>
          <w:lang w:val="nb-NO"/>
        </w:rPr>
        <w:t>- Vị trí giám sát: tại khu vực thu gom, tập kết, lưu giữ chất thải rắn sinh hoạt,</w:t>
      </w:r>
      <w:r>
        <w:rPr>
          <w:bCs/>
          <w:szCs w:val="28"/>
        </w:rPr>
        <w:t xml:space="preserve"> chất thải rắn thông thường và</w:t>
      </w:r>
      <w:r>
        <w:rPr>
          <w:bCs/>
          <w:szCs w:val="28"/>
          <w:lang w:val="nb-NO"/>
        </w:rPr>
        <w:t xml:space="preserve"> CTNH.</w:t>
      </w:r>
    </w:p>
    <w:p w14:paraId="61904D4A" w14:textId="77777777" w:rsidR="00E3143E" w:rsidRDefault="00000000">
      <w:pPr>
        <w:widowControl w:val="0"/>
        <w:ind w:firstLine="720"/>
        <w:jc w:val="both"/>
        <w:outlineLvl w:val="2"/>
        <w:rPr>
          <w:bCs/>
          <w:iCs/>
          <w:szCs w:val="28"/>
          <w:lang w:val="nb-NO"/>
        </w:rPr>
      </w:pPr>
      <w:r>
        <w:rPr>
          <w:bCs/>
          <w:iCs/>
          <w:szCs w:val="28"/>
          <w:lang w:val="nb-NO"/>
        </w:rPr>
        <w:t>- Nội dung giám sát: thực hiện phân định, phân loại, thu gom và chuyển giao các loại chất thải (chất thải rắn sinh hoạt, chất thải rắn thông thường và CTNH) cho đơn vị có chức năng thu gom, vận chuyển đi xử lý theo đúng quy định của Luật Bảo vệ môi trường và các quy định khác có liên quan.</w:t>
      </w:r>
    </w:p>
    <w:p w14:paraId="77F1FDA6" w14:textId="77777777" w:rsidR="00E3143E" w:rsidRDefault="00000000">
      <w:pPr>
        <w:widowControl w:val="0"/>
        <w:ind w:firstLine="720"/>
        <w:jc w:val="both"/>
        <w:rPr>
          <w:bCs/>
          <w:spacing w:val="-4"/>
          <w:szCs w:val="28"/>
          <w:lang w:val="nb-NO"/>
        </w:rPr>
      </w:pPr>
      <w:r>
        <w:rPr>
          <w:bCs/>
          <w:spacing w:val="-4"/>
          <w:szCs w:val="28"/>
          <w:lang w:val="nb-NO"/>
        </w:rPr>
        <w:t>- Tần suất giám sát: thường xuyên trong thời gian thi công xây dựng dự án.</w:t>
      </w:r>
    </w:p>
    <w:p w14:paraId="199CCD7B" w14:textId="77777777" w:rsidR="00E3143E" w:rsidRDefault="00000000">
      <w:pPr>
        <w:ind w:firstLine="720"/>
        <w:jc w:val="both"/>
        <w:rPr>
          <w:i/>
          <w:szCs w:val="28"/>
          <w:lang w:val="nb-NO" w:eastAsia="zh-CN" w:bidi="ar"/>
        </w:rPr>
      </w:pPr>
      <w:r>
        <w:rPr>
          <w:rFonts w:eastAsia="Calibri"/>
          <w:i/>
          <w:spacing w:val="-6"/>
          <w:szCs w:val="28"/>
          <w:lang w:val="nb-NO"/>
        </w:rPr>
        <w:t>5.1.3.</w:t>
      </w:r>
      <w:r>
        <w:rPr>
          <w:rFonts w:eastAsia="Calibri"/>
          <w:i/>
          <w:spacing w:val="-6"/>
          <w:szCs w:val="28"/>
          <w:lang w:val="nl-NL"/>
        </w:rPr>
        <w:t xml:space="preserve"> </w:t>
      </w:r>
      <w:bookmarkStart w:id="137" w:name="_Toc102638146"/>
      <w:bookmarkStart w:id="138" w:name="_Toc104796384"/>
      <w:bookmarkEnd w:id="136"/>
      <w:r>
        <w:rPr>
          <w:i/>
          <w:szCs w:val="28"/>
          <w:lang w:val="nb-NO" w:eastAsia="zh-CN" w:bidi="ar"/>
        </w:rPr>
        <w:t>Giám sát sạt lở, sụt lún, rạn nứt, bồi lắng, xói mòn, cháy nổ,... tại công trình, khu vực thi công:</w:t>
      </w:r>
    </w:p>
    <w:p w14:paraId="2F83AB0C" w14:textId="77777777" w:rsidR="00E3143E" w:rsidRDefault="00000000">
      <w:pPr>
        <w:ind w:firstLine="720"/>
        <w:jc w:val="both"/>
        <w:rPr>
          <w:i/>
          <w:szCs w:val="28"/>
          <w:lang w:val="nb-NO"/>
        </w:rPr>
      </w:pPr>
      <w:r>
        <w:rPr>
          <w:lang w:val="nb-NO"/>
        </w:rPr>
        <w:t>- Vị trí giám sát: trên toàn bộ dự án và chung quanh khu vực dự án.</w:t>
      </w:r>
    </w:p>
    <w:p w14:paraId="6945AA26" w14:textId="77777777" w:rsidR="00E3143E" w:rsidRDefault="00000000">
      <w:pPr>
        <w:ind w:firstLine="720"/>
        <w:jc w:val="both"/>
        <w:rPr>
          <w:szCs w:val="28"/>
          <w:lang w:val="nb-NO"/>
        </w:rPr>
      </w:pPr>
      <w:r>
        <w:rPr>
          <w:szCs w:val="28"/>
          <w:lang w:val="nb-NO" w:eastAsia="zh-CN" w:bidi="ar"/>
        </w:rPr>
        <w:t xml:space="preserve">- </w:t>
      </w:r>
      <w:r>
        <w:rPr>
          <w:szCs w:val="28"/>
          <w:lang w:val="nb-NO"/>
        </w:rPr>
        <w:t>Tần suất giám sát: thường xuyên trong suốt quá trình thi công, khi có sự cố hoặc theo yêu cầu của cơ quan quản lý Nhà nước.</w:t>
      </w:r>
    </w:p>
    <w:bookmarkEnd w:id="135"/>
    <w:p w14:paraId="309D55E3" w14:textId="77777777" w:rsidR="00E3143E" w:rsidRDefault="00000000">
      <w:pPr>
        <w:widowControl w:val="0"/>
        <w:ind w:firstLine="720"/>
        <w:jc w:val="both"/>
        <w:rPr>
          <w:b/>
          <w:i/>
          <w:szCs w:val="28"/>
          <w:lang w:val="nl-NL"/>
        </w:rPr>
      </w:pPr>
      <w:r>
        <w:rPr>
          <w:b/>
          <w:i/>
          <w:szCs w:val="28"/>
          <w:lang w:val="nl-NL"/>
        </w:rPr>
        <w:t>5.2. Giai đoạn dự án đi vào hoạt động</w:t>
      </w:r>
      <w:bookmarkEnd w:id="137"/>
      <w:bookmarkEnd w:id="138"/>
      <w:r>
        <w:rPr>
          <w:b/>
          <w:i/>
          <w:szCs w:val="28"/>
          <w:lang w:val="nl-NL"/>
        </w:rPr>
        <w:t>:</w:t>
      </w:r>
    </w:p>
    <w:p w14:paraId="1EF4B664" w14:textId="77777777" w:rsidR="00E3143E" w:rsidRDefault="00000000">
      <w:pPr>
        <w:widowControl w:val="0"/>
        <w:ind w:firstLine="720"/>
        <w:jc w:val="both"/>
        <w:rPr>
          <w:szCs w:val="28"/>
          <w:lang w:val="nl-NL"/>
        </w:rPr>
      </w:pPr>
      <w:r>
        <w:rPr>
          <w:szCs w:val="28"/>
          <w:lang w:val="nb-NO"/>
        </w:rPr>
        <w:t xml:space="preserve">Theo </w:t>
      </w:r>
      <w:r>
        <w:rPr>
          <w:szCs w:val="28"/>
          <w:lang w:val="nl-NL"/>
        </w:rPr>
        <w:t>khoản 2 Điều 111, khoản 2 Điều 112 Luật Bảo vệ môi trường năm 2020; Điều 97, Điều 98 và các Phụ lục số XXVIII, XXIX Nghị định số 08/2022/NĐ-CP ngày 10/01/2022 của Chính phủ được sửa đổi bổ sung tại khoản 46, 47 Điều 1 Nghị định số 05/2025/NĐ-CP ngày 06/01/2025 của Chính phủ; khoản 5 Điều 21 và mẫu số 04 phụ lục II Thông tư số 02/2022/BTNMT ngày 10/01/2022 của Bộ trưởng Bộ Tài nguyên và Môi trường thì dự án không phải thực hiện quan trắc môi trường xung quanh, nước thải, bụi và khí thải. Tuy nhiên, để đảm bảo yêu cầu bảo vệ môi trường trên địa bàn, Chủ dự án/đơn vị quản lý hạ tầng khu dân cư cùng với chính quyền địa phương và các hộ gia đình, cá nhân trong khu vực dự án có trách nhiệm thực hiện các nội dung sau đây:</w:t>
      </w:r>
    </w:p>
    <w:p w14:paraId="2D05D466" w14:textId="77777777" w:rsidR="00E3143E" w:rsidRDefault="00000000">
      <w:pPr>
        <w:widowControl w:val="0"/>
        <w:ind w:firstLine="720"/>
        <w:jc w:val="both"/>
        <w:rPr>
          <w:bCs/>
          <w:i/>
          <w:szCs w:val="28"/>
          <w:lang w:val="nl-NL"/>
        </w:rPr>
      </w:pPr>
      <w:bookmarkStart w:id="139" w:name="_Toc150081634"/>
      <w:bookmarkStart w:id="140" w:name="_Toc150085299"/>
      <w:bookmarkStart w:id="141" w:name="_Toc150086844"/>
      <w:bookmarkStart w:id="142" w:name="_Toc150087854"/>
      <w:r>
        <w:rPr>
          <w:bCs/>
          <w:i/>
          <w:szCs w:val="28"/>
          <w:lang w:val="nl-NL"/>
        </w:rPr>
        <w:t xml:space="preserve">* Giám sát </w:t>
      </w:r>
      <w:r>
        <w:rPr>
          <w:rFonts w:eastAsia="Calibri"/>
          <w:bCs/>
          <w:i/>
          <w:szCs w:val="28"/>
          <w:lang w:val="nl-NL"/>
        </w:rPr>
        <w:t>việc quản lý chất thải rắn sinh hoạt, chất thải khác:</w:t>
      </w:r>
    </w:p>
    <w:p w14:paraId="53B21E20" w14:textId="77777777" w:rsidR="00E3143E" w:rsidRDefault="00000000">
      <w:pPr>
        <w:ind w:firstLine="720"/>
        <w:jc w:val="both"/>
        <w:rPr>
          <w:szCs w:val="28"/>
          <w:lang w:val="nb-NO"/>
        </w:rPr>
      </w:pPr>
      <w:bookmarkStart w:id="143" w:name="_Toc150081635"/>
      <w:bookmarkStart w:id="144" w:name="_Toc150085300"/>
      <w:bookmarkStart w:id="145" w:name="_Toc150086845"/>
      <w:bookmarkStart w:id="146" w:name="_Toc150087855"/>
      <w:bookmarkEnd w:id="139"/>
      <w:bookmarkEnd w:id="140"/>
      <w:bookmarkEnd w:id="141"/>
      <w:bookmarkEnd w:id="142"/>
      <w:r>
        <w:rPr>
          <w:rFonts w:eastAsia="Calibri"/>
          <w:bCs/>
          <w:spacing w:val="-4"/>
          <w:szCs w:val="28"/>
          <w:lang w:val="nb-NO"/>
        </w:rPr>
        <w:t xml:space="preserve">- Nội dung giám sát: </w:t>
      </w:r>
      <w:r>
        <w:rPr>
          <w:szCs w:val="28"/>
          <w:lang w:val="nl-NL"/>
        </w:rPr>
        <w:t>khối lượng chất thải phát sinh; phân định, phân loại và quá trình thu gom, lưu chứa, chuyển giao xử lý chất thải theo quy định</w:t>
      </w:r>
      <w:bookmarkStart w:id="147" w:name="_Toc150081636"/>
      <w:bookmarkStart w:id="148" w:name="_Toc150085301"/>
      <w:bookmarkStart w:id="149" w:name="_Toc150086846"/>
      <w:bookmarkStart w:id="150" w:name="_Toc150087856"/>
      <w:bookmarkEnd w:id="143"/>
      <w:bookmarkEnd w:id="144"/>
      <w:bookmarkEnd w:id="145"/>
      <w:bookmarkEnd w:id="146"/>
      <w:r>
        <w:rPr>
          <w:spacing w:val="-4"/>
          <w:szCs w:val="28"/>
          <w:lang w:val="nb-NO"/>
        </w:rPr>
        <w:t>.</w:t>
      </w:r>
    </w:p>
    <w:p w14:paraId="733A9FFE" w14:textId="77777777" w:rsidR="00E3143E" w:rsidRDefault="00000000">
      <w:pPr>
        <w:ind w:firstLine="720"/>
        <w:jc w:val="both"/>
        <w:rPr>
          <w:rFonts w:eastAsia="Calibri"/>
          <w:bCs/>
          <w:szCs w:val="28"/>
          <w:lang w:val="nb-NO"/>
        </w:rPr>
      </w:pPr>
      <w:r>
        <w:rPr>
          <w:rFonts w:eastAsia="Calibri"/>
          <w:bCs/>
          <w:szCs w:val="28"/>
          <w:lang w:val="nb-NO"/>
        </w:rPr>
        <w:t>- Vị trí giám sát: tại vị trí tập kết, lưu giữ chất thải rắn sinh hoạt, chất thải khác của các hộ gia đình.</w:t>
      </w:r>
      <w:bookmarkEnd w:id="147"/>
      <w:bookmarkEnd w:id="148"/>
      <w:bookmarkEnd w:id="149"/>
      <w:bookmarkEnd w:id="150"/>
    </w:p>
    <w:p w14:paraId="2B18C278" w14:textId="77777777" w:rsidR="00E3143E" w:rsidRDefault="00000000">
      <w:pPr>
        <w:widowControl w:val="0"/>
        <w:ind w:firstLine="720"/>
        <w:jc w:val="both"/>
        <w:rPr>
          <w:b/>
          <w:szCs w:val="28"/>
          <w:lang w:val="nb-NO"/>
        </w:rPr>
      </w:pPr>
      <w:r>
        <w:rPr>
          <w:rFonts w:eastAsia="Calibri"/>
          <w:bCs/>
          <w:szCs w:val="28"/>
          <w:lang w:val="nb-NO"/>
        </w:rPr>
        <w:t>- Tần suất giám sát: thường xuyên, hàng ngày.</w:t>
      </w:r>
    </w:p>
    <w:p w14:paraId="6FE93E59" w14:textId="77777777" w:rsidR="00E3143E" w:rsidRDefault="00000000">
      <w:pPr>
        <w:widowControl w:val="0"/>
        <w:ind w:firstLine="720"/>
        <w:jc w:val="both"/>
        <w:rPr>
          <w:rFonts w:eastAsia="Calibri"/>
          <w:bCs/>
          <w:szCs w:val="28"/>
          <w:lang w:val="nb-NO"/>
        </w:rPr>
      </w:pPr>
      <w:bookmarkStart w:id="151" w:name="_Hlk130882882"/>
      <w:bookmarkStart w:id="152" w:name="_Hlk130884138"/>
      <w:r>
        <w:rPr>
          <w:rFonts w:eastAsia="Calibri"/>
          <w:bCs/>
          <w:i/>
          <w:szCs w:val="28"/>
          <w:lang w:val="nb-NO"/>
        </w:rPr>
        <w:t>* Giám sát khác</w:t>
      </w:r>
      <w:r>
        <w:rPr>
          <w:rFonts w:eastAsia="Calibri"/>
          <w:bCs/>
          <w:szCs w:val="28"/>
          <w:lang w:val="nb-NO"/>
        </w:rPr>
        <w:t xml:space="preserve">: </w:t>
      </w:r>
      <w:bookmarkEnd w:id="151"/>
    </w:p>
    <w:bookmarkEnd w:id="152"/>
    <w:p w14:paraId="6209C47B" w14:textId="77777777" w:rsidR="00E3143E" w:rsidRDefault="00000000">
      <w:pPr>
        <w:widowControl w:val="0"/>
        <w:ind w:firstLine="720"/>
        <w:jc w:val="both"/>
        <w:rPr>
          <w:rFonts w:eastAsia="Calibri"/>
          <w:bCs/>
          <w:szCs w:val="28"/>
          <w:lang w:val="nb-NO"/>
        </w:rPr>
      </w:pPr>
      <w:r>
        <w:rPr>
          <w:szCs w:val="28"/>
          <w:lang w:val="nb-NO"/>
        </w:rPr>
        <w:t>Chủ dự án/đơn vị quản lý hạ tầng khu dân cư có trách nhiệm phối hợp với UBND thị trấn Đức Thọ hướng dẫn, giám sát việc xây dựng, lắp đặt đấu nối công trình thu gom, xử lý nước thải, nước mưa tại hộ gia đình vào hệ thống thu gom nước thải, nước mưa của dự án,... theo đúng nội dung báo cáo đánh giá tác động môi trường và quy định pháp luật</w:t>
      </w:r>
      <w:r>
        <w:rPr>
          <w:rFonts w:eastAsia="Calibri"/>
          <w:bCs/>
          <w:szCs w:val="28"/>
          <w:lang w:val="nb-NO"/>
        </w:rPr>
        <w:t>.</w:t>
      </w:r>
      <w:r>
        <w:rPr>
          <w:szCs w:val="28"/>
          <w:lang w:val="nb-NO"/>
        </w:rPr>
        <w:t xml:space="preserve"> Định kỳ,</w:t>
      </w:r>
      <w:r>
        <w:rPr>
          <w:spacing w:val="-4"/>
          <w:szCs w:val="28"/>
          <w:lang w:val="nb-NO"/>
        </w:rPr>
        <w:t xml:space="preserve"> tổ chức giám sát hệ thống mương thoát nước tránh bồi lấp, tắc nghẽn cống rãnh gây ô nhiễm môi trường trong khu vực.</w:t>
      </w:r>
    </w:p>
    <w:p w14:paraId="2BC38F1B" w14:textId="77777777" w:rsidR="00E3143E" w:rsidRDefault="00000000">
      <w:pPr>
        <w:widowControl w:val="0"/>
        <w:ind w:firstLine="720"/>
        <w:jc w:val="both"/>
        <w:rPr>
          <w:b/>
          <w:szCs w:val="28"/>
          <w:lang w:val="pt-BR"/>
        </w:rPr>
      </w:pPr>
      <w:r>
        <w:rPr>
          <w:b/>
          <w:szCs w:val="28"/>
          <w:lang w:val="pt-BR"/>
        </w:rPr>
        <w:t>6. Các điều kiện có liên quan đến môi trường</w:t>
      </w:r>
      <w:r>
        <w:rPr>
          <w:szCs w:val="28"/>
          <w:lang w:val="pt-BR"/>
        </w:rPr>
        <w:t xml:space="preserve"> </w:t>
      </w:r>
      <w:r>
        <w:rPr>
          <w:b/>
          <w:szCs w:val="28"/>
          <w:lang w:val="pt-BR"/>
        </w:rPr>
        <w:t>(Chủ dự án có trách nhiệm thực hiện các nội dung):</w:t>
      </w:r>
    </w:p>
    <w:bookmarkEnd w:id="14"/>
    <w:bookmarkEnd w:id="15"/>
    <w:p w14:paraId="0855D248" w14:textId="77777777" w:rsidR="00E3143E" w:rsidRDefault="00000000">
      <w:pPr>
        <w:widowControl w:val="0"/>
        <w:ind w:firstLine="720"/>
        <w:jc w:val="both"/>
        <w:rPr>
          <w:position w:val="-2"/>
          <w:szCs w:val="28"/>
          <w:lang w:val="nb-NO"/>
        </w:rPr>
      </w:pPr>
      <w:r>
        <w:rPr>
          <w:position w:val="-2"/>
          <w:szCs w:val="28"/>
          <w:lang w:val="nb-NO"/>
        </w:rPr>
        <w:lastRenderedPageBreak/>
        <w:t>6.1. Hợp tác và tạo điều kiện thuận lợi để cơ quan quản lý nhà nước về bảo vệ môi trường kiểm tra việc thực hiện kế hoạch quản lý môi trường và việc triển khai thực hiện các công trình, biện pháp bảo vệ môi trường, phòng ngừa và ứng phó sự cố môi trường; cung cấp đầy đủ các thông tin, số liệu liên quan đến dự án khi được yêu cầu.</w:t>
      </w:r>
    </w:p>
    <w:p w14:paraId="5F70D4F8" w14:textId="77777777" w:rsidR="00E3143E" w:rsidRDefault="00000000">
      <w:pPr>
        <w:widowControl w:val="0"/>
        <w:ind w:firstLine="720"/>
        <w:jc w:val="both"/>
        <w:rPr>
          <w:position w:val="-2"/>
          <w:szCs w:val="28"/>
          <w:lang w:val="nb-NO"/>
        </w:rPr>
      </w:pPr>
      <w:r>
        <w:rPr>
          <w:position w:val="-2"/>
          <w:szCs w:val="28"/>
          <w:lang w:val="nb-NO"/>
        </w:rPr>
        <w:t>6.2. Phối hợp với chính quyền địa phương thực hiện công tác bồi thường, giải phóng mặt bằng theo quy định của pháp luật hiện hành; thực hiện các biện pháp quản lý, hành chính, kỹ thuật bảo đảm các yêu cầu về an toàn, vệ sinh môi trường trong quá trình triển khai thực hiện và vận hành dự án</w:t>
      </w:r>
      <w:r>
        <w:rPr>
          <w:spacing w:val="-4"/>
          <w:szCs w:val="28"/>
          <w:lang w:val="nb-NO"/>
        </w:rPr>
        <w:t>.</w:t>
      </w:r>
    </w:p>
    <w:p w14:paraId="06A70C82" w14:textId="77777777" w:rsidR="00E3143E" w:rsidRDefault="00000000">
      <w:pPr>
        <w:widowControl w:val="0"/>
        <w:ind w:firstLine="720"/>
        <w:jc w:val="both"/>
        <w:rPr>
          <w:position w:val="-2"/>
          <w:szCs w:val="28"/>
          <w:lang w:val="nb-NO"/>
        </w:rPr>
      </w:pPr>
      <w:r>
        <w:rPr>
          <w:position w:val="-2"/>
          <w:szCs w:val="28"/>
          <w:lang w:val="nb-NO"/>
        </w:rPr>
        <w:t>6.3. Trong quá trình thực hiện dự án, nếu để xảy ra sự cố gây ảnh hưởng xấu đến chất lượng môi trường và sức khỏe cộng đồng phải dừng ngay các hoạt động gây ra sự cố; tổ chức ứng cứu, khắc phục sự cố; thông báo khẩn cấp cho cơ quan quản lý về môi trường cấp tỉnh và các cơ quan có liên quan nơi thực hiện dự án để chỉ đạo và phối hợp xử lý.</w:t>
      </w:r>
    </w:p>
    <w:p w14:paraId="5197859B" w14:textId="77777777" w:rsidR="00E3143E" w:rsidRDefault="00000000">
      <w:pPr>
        <w:widowControl w:val="0"/>
        <w:ind w:firstLine="720"/>
        <w:jc w:val="both"/>
        <w:rPr>
          <w:b/>
          <w:szCs w:val="28"/>
          <w:lang w:val="nb-NO"/>
        </w:rPr>
      </w:pPr>
      <w:r>
        <w:rPr>
          <w:position w:val="-2"/>
          <w:szCs w:val="28"/>
          <w:lang w:val="nb-NO"/>
        </w:rPr>
        <w:t xml:space="preserve">6.4. </w:t>
      </w:r>
      <w:r>
        <w:rPr>
          <w:spacing w:val="-4"/>
          <w:position w:val="-2"/>
          <w:szCs w:val="28"/>
          <w:lang w:val="nb-NO"/>
        </w:rPr>
        <w:t>Đầu tư xây dựng, lắp đặt đầy đủ các thiết bị, công trình bảo vệ môi trường theo Báo cáo đánh giá tác động môi trường được phê duyệt./.</w:t>
      </w:r>
      <w:bookmarkEnd w:id="17"/>
    </w:p>
    <w:p w14:paraId="3CED75DB" w14:textId="77777777" w:rsidR="00E3143E" w:rsidRDefault="00000000">
      <w:pPr>
        <w:widowControl w:val="0"/>
        <w:ind w:firstLine="709"/>
        <w:jc w:val="both"/>
        <w:rPr>
          <w:lang w:val="nb-NO"/>
        </w:rPr>
      </w:pPr>
      <w:r>
        <w:rPr>
          <w:spacing w:val="-4"/>
          <w:position w:val="-2"/>
          <w:szCs w:val="28"/>
          <w:lang w:val="nb-NO"/>
        </w:rPr>
        <w:t xml:space="preserve">                                                            </w:t>
      </w:r>
      <w:r>
        <w:rPr>
          <w:b/>
          <w:szCs w:val="28"/>
          <w:lang w:val="nb-NO"/>
        </w:rPr>
        <w:t xml:space="preserve">      </w:t>
      </w:r>
    </w:p>
    <w:p w14:paraId="7CCF37A2" w14:textId="77777777" w:rsidR="00E3143E" w:rsidRDefault="00E3143E">
      <w:pPr>
        <w:rPr>
          <w:lang w:val="nb-NO"/>
        </w:rPr>
      </w:pPr>
    </w:p>
    <w:p w14:paraId="34964354" w14:textId="77777777" w:rsidR="00E3143E" w:rsidRDefault="00E3143E">
      <w:pPr>
        <w:rPr>
          <w:lang w:val="nb-NO"/>
        </w:rPr>
      </w:pPr>
    </w:p>
    <w:sectPr w:rsidR="00E3143E">
      <w:headerReference w:type="default" r:id="rId12"/>
      <w:pgSz w:w="11907" w:h="16840" w:code="9"/>
      <w:pgMar w:top="1063" w:right="1134" w:bottom="993"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A178F" w14:textId="77777777" w:rsidR="00987629" w:rsidRDefault="00987629">
      <w:r>
        <w:separator/>
      </w:r>
    </w:p>
  </w:endnote>
  <w:endnote w:type="continuationSeparator" w:id="0">
    <w:p w14:paraId="110071C3" w14:textId="77777777" w:rsidR="00987629" w:rsidRDefault="00987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0"/>
    <w:family w:val="roman"/>
    <w:pitch w:val="default"/>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2EDA5" w14:textId="77777777" w:rsidR="00987629" w:rsidRDefault="00987629">
      <w:r>
        <w:separator/>
      </w:r>
    </w:p>
  </w:footnote>
  <w:footnote w:type="continuationSeparator" w:id="0">
    <w:p w14:paraId="20314B9E" w14:textId="77777777" w:rsidR="00987629" w:rsidRDefault="00987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7662618"/>
      <w:docPartObj>
        <w:docPartGallery w:val="Page Numbers (Top of Page)"/>
        <w:docPartUnique/>
      </w:docPartObj>
    </w:sdtPr>
    <w:sdtEndPr>
      <w:rPr>
        <w:noProof/>
      </w:rPr>
    </w:sdtEndPr>
    <w:sdtContent>
      <w:p w14:paraId="431A592E" w14:textId="77777777" w:rsidR="00E3143E"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4DC0C6E" w14:textId="77777777" w:rsidR="00E3143E" w:rsidRDefault="00E31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7862967"/>
      <w:docPartObj>
        <w:docPartGallery w:val="Page Numbers (Top of Page)"/>
        <w:docPartUnique/>
      </w:docPartObj>
    </w:sdtPr>
    <w:sdtEndPr>
      <w:rPr>
        <w:noProof/>
      </w:rPr>
    </w:sdtEndPr>
    <w:sdtContent>
      <w:p w14:paraId="6C20B3F7" w14:textId="77777777" w:rsidR="00E3143E"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DA50217" w14:textId="77777777" w:rsidR="00E3143E" w:rsidRDefault="00E314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143E"/>
    <w:rsid w:val="004730DE"/>
    <w:rsid w:val="00785806"/>
    <w:rsid w:val="00987629"/>
    <w:rsid w:val="00E31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F9E67B2"/>
  <w15:docId w15:val="{F961F355-E6E3-43DB-A3C3-690D4CF1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8"/>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aliases w:val="abc,H 5,Heading 5 Char1,Heading 5 Char Char Char,Heading 5 Char1 Char,Titre 5-tableau,Heading 5a,BVI5,RepHead5,(Bang Hinh)"/>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aliases w:val="Heading 6 Bang Hinh,H6,Hong 6,H6(copy),sub-dash,sd"/>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aliases w:val="b.thuong,figure,Heading 7 BANG"/>
    <w:basedOn w:val="Normal"/>
    <w:next w:val="Normal"/>
    <w:link w:val="Heading7Char"/>
    <w:unhideWhenUsed/>
    <w:qFormat/>
    <w:pPr>
      <w:keepNext/>
      <w:keepLines/>
      <w:spacing w:before="60" w:after="60" w:line="360" w:lineRule="exact"/>
      <w:jc w:val="both"/>
      <w:outlineLvl w:val="6"/>
    </w:pPr>
    <w:rPr>
      <w:rFonts w:eastAsiaTheme="majorEastAsia" w:cstheme="majorBidi"/>
      <w:b/>
      <w:i/>
      <w:iCs/>
      <w:sz w:val="26"/>
      <w:szCs w:val="22"/>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aliases w:val="g,g1,g2,g3,g4,g5,g11,MyHeader,Char4,En-tête client,MyHeader Char Char Char,MyHeader Char Char Char Char Char Char,MyHeader Char Char Char Char,h Char Char Char Char Char, Char4,Header1,enlish,headline"/>
    <w:basedOn w:val="Normal"/>
    <w:link w:val="HeaderChar"/>
    <w:uiPriority w:val="99"/>
    <w:unhideWhenUsed/>
    <w:qFormat/>
    <w:pPr>
      <w:tabs>
        <w:tab w:val="center" w:pos="4680"/>
        <w:tab w:val="right" w:pos="9360"/>
      </w:tabs>
    </w:pPr>
  </w:style>
  <w:style w:type="character" w:customStyle="1" w:styleId="HeaderChar">
    <w:name w:val="Header Char"/>
    <w:aliases w:val="g Char,g1 Char,g2 Char,g3 Char,g4 Char,g5 Char,g11 Char,MyHeader Char,Char4 Char,En-tête client Char,MyHeader Char Char Char Char1,MyHeader Char Char Char Char Char Char Char,MyHeader Char Char Char Char Char,h Char Char Char Char Char Char"/>
    <w:basedOn w:val="DefaultParagraphFont"/>
    <w:link w:val="Header"/>
    <w:uiPriority w:val="99"/>
    <w:qFormat/>
    <w:rPr>
      <w:rFonts w:ascii="Times New Roman" w:eastAsia="Times New Roman" w:hAnsi="Times New Roman" w:cs="Times New Roman"/>
      <w:sz w:val="28"/>
      <w:szCs w:val="20"/>
    </w:rPr>
  </w:style>
  <w:style w:type="character" w:customStyle="1" w:styleId="FooterChar">
    <w:name w:val="Footer Char"/>
    <w:basedOn w:val="DefaultParagraphFont"/>
    <w:link w:val="Footer"/>
    <w:uiPriority w:val="99"/>
    <w:qFormat/>
    <w:rPr>
      <w:rFonts w:ascii="Times New Roman" w:eastAsia="Times New Roman" w:hAnsi="Times New Roman" w:cs="Times New Roman"/>
      <w:sz w:val="28"/>
      <w:szCs w:val="20"/>
    </w:rPr>
  </w:style>
  <w:style w:type="paragraph" w:customStyle="1" w:styleId="A4">
    <w:name w:val="A4"/>
    <w:basedOn w:val="Normal"/>
    <w:uiPriority w:val="99"/>
    <w:qFormat/>
    <w:pPr>
      <w:spacing w:after="120" w:line="400" w:lineRule="exact"/>
      <w:jc w:val="both"/>
    </w:pPr>
    <w:rPr>
      <w:b/>
      <w:i/>
      <w:iCs/>
      <w:sz w:val="26"/>
      <w:szCs w:val="26"/>
    </w:rPr>
  </w:style>
  <w:style w:type="paragraph" w:customStyle="1" w:styleId="HD2">
    <w:name w:val="HD2"/>
    <w:basedOn w:val="Normal"/>
    <w:uiPriority w:val="99"/>
    <w:qFormat/>
    <w:pPr>
      <w:spacing w:before="60" w:after="60" w:line="350" w:lineRule="exact"/>
      <w:outlineLvl w:val="1"/>
    </w:pPr>
    <w:rPr>
      <w:b/>
      <w:color w:val="000000"/>
      <w:sz w:val="26"/>
      <w:szCs w:val="26"/>
    </w:rPr>
  </w:style>
  <w:style w:type="character" w:customStyle="1" w:styleId="J1Char">
    <w:name w:val="J1 Char"/>
    <w:link w:val="J1"/>
    <w:qFormat/>
    <w:locked/>
    <w:rPr>
      <w:rFonts w:ascii="Times New Roman" w:eastAsia="Times New Roman" w:hAnsi="Times New Roman" w:cs="Times New Roman"/>
      <w:b/>
      <w:color w:val="000000"/>
      <w:sz w:val="26"/>
      <w:szCs w:val="26"/>
    </w:rPr>
  </w:style>
  <w:style w:type="paragraph" w:customStyle="1" w:styleId="J1">
    <w:name w:val="J1"/>
    <w:basedOn w:val="Normal"/>
    <w:link w:val="J1Char"/>
    <w:qFormat/>
    <w:pPr>
      <w:spacing w:before="60" w:after="60" w:line="350" w:lineRule="exact"/>
      <w:outlineLvl w:val="0"/>
    </w:pPr>
    <w:rPr>
      <w:b/>
      <w:color w:val="000000"/>
      <w:sz w:val="26"/>
      <w:szCs w:val="26"/>
    </w:rPr>
  </w:style>
  <w:style w:type="paragraph" w:customStyle="1" w:styleId="1KLHINH">
    <w:name w:val="1.KL HINH"/>
    <w:basedOn w:val="Normal"/>
    <w:qFormat/>
    <w:pPr>
      <w:widowControl w:val="0"/>
      <w:spacing w:after="120" w:line="340" w:lineRule="exact"/>
      <w:ind w:firstLine="720"/>
      <w:jc w:val="center"/>
    </w:pPr>
    <w:rPr>
      <w:b/>
      <w:i/>
      <w:sz w:val="26"/>
      <w:szCs w:val="26"/>
      <w:lang w:val="af-ZA"/>
    </w:rPr>
  </w:style>
  <w:style w:type="paragraph" w:customStyle="1" w:styleId="-1nm">
    <w:name w:val="- 1nm"/>
    <w:basedOn w:val="Normal"/>
    <w:qFormat/>
    <w:pPr>
      <w:widowControl w:val="0"/>
      <w:spacing w:before="120" w:after="120" w:line="340" w:lineRule="exact"/>
      <w:ind w:firstLine="720"/>
      <w:jc w:val="both"/>
    </w:pPr>
    <w:rPr>
      <w:color w:val="000000"/>
      <w:sz w:val="26"/>
      <w:szCs w:val="26"/>
      <w:lang w:val="af-ZA"/>
    </w:rPr>
  </w:style>
  <w:style w:type="character" w:customStyle="1" w:styleId="Heading7Char">
    <w:name w:val="Heading 7 Char"/>
    <w:aliases w:val="b.thuong Char,figure Char,Heading 7 BANG Char"/>
    <w:basedOn w:val="DefaultParagraphFont"/>
    <w:link w:val="Heading7"/>
    <w:rPr>
      <w:rFonts w:ascii="Times New Roman" w:eastAsiaTheme="majorEastAsia" w:hAnsi="Times New Roman" w:cstheme="majorBidi"/>
      <w:b/>
      <w:i/>
      <w:iCs/>
      <w:sz w:val="26"/>
      <w:szCs w:val="22"/>
    </w:rPr>
  </w:style>
  <w:style w:type="paragraph" w:customStyle="1" w:styleId="A41">
    <w:name w:val="A41"/>
    <w:basedOn w:val="Heading3"/>
    <w:qFormat/>
    <w:pPr>
      <w:keepNext w:val="0"/>
      <w:keepLines w:val="0"/>
      <w:widowControl w:val="0"/>
      <w:spacing w:before="120" w:line="360" w:lineRule="exact"/>
      <w:jc w:val="both"/>
    </w:pPr>
    <w:rPr>
      <w:rFonts w:ascii="Times New Roman" w:eastAsia="Times New Roman" w:hAnsi="Times New Roman" w:cs="Times New Roman"/>
      <w:i/>
      <w:iCs/>
      <w:color w:val="000000" w:themeColor="text1"/>
      <w:sz w:val="26"/>
      <w:szCs w:val="26"/>
      <w:lang w:val="vi-VN" w:eastAsia="x-non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6Char">
    <w:name w:val="Heading 6 Char"/>
    <w:aliases w:val="Heading 6 Bang Hinh Char,H6 Char,Hong 6 Char,H6(copy) Char,sub-dash Char,sd Char"/>
    <w:basedOn w:val="DefaultParagraphFont"/>
    <w:link w:val="Heading6"/>
    <w:uiPriority w:val="9"/>
    <w:rPr>
      <w:rFonts w:asciiTheme="majorHAnsi" w:eastAsiaTheme="majorEastAsia" w:hAnsiTheme="majorHAnsi" w:cstheme="majorBidi"/>
      <w:color w:val="1F4D78" w:themeColor="accent1" w:themeShade="7F"/>
      <w:sz w:val="28"/>
    </w:rPr>
  </w:style>
  <w:style w:type="character" w:customStyle="1" w:styleId="Heading5Char">
    <w:name w:val="Heading 5 Char"/>
    <w:aliases w:val="abc Char,H 5 Char,Heading 5 Char1 Char1,Heading 5 Char Char Char Char,Heading 5 Char1 Char Char,Titre 5-tableau Char,Heading 5a Char,BVI5 Char,RepHead5 Char,(Bang Hinh) Char"/>
    <w:basedOn w:val="DefaultParagraphFont"/>
    <w:link w:val="Heading5"/>
    <w:uiPriority w:val="9"/>
    <w:rPr>
      <w:rFonts w:asciiTheme="majorHAnsi" w:eastAsiaTheme="majorEastAsia" w:hAnsiTheme="majorHAnsi" w:cstheme="majorBidi"/>
      <w:color w:val="2E74B5" w:themeColor="accent1" w:themeShade="BF"/>
      <w:sz w:val="28"/>
    </w:rPr>
  </w:style>
  <w:style w:type="character" w:styleId="CommentReference">
    <w:name w:val="annotation reference"/>
    <w:basedOn w:val="DefaultParagraphFont"/>
    <w:uiPriority w:val="99"/>
    <w:semiHidden/>
    <w:unhideWhenUsed/>
    <w:qFormat/>
    <w:rPr>
      <w:rFonts w:cs="Times New Roman"/>
      <w:sz w:val="16"/>
      <w:szCs w:val="16"/>
    </w:rPr>
  </w:style>
  <w:style w:type="paragraph" w:styleId="CommentText">
    <w:name w:val="annotation text"/>
    <w:basedOn w:val="Normal"/>
    <w:link w:val="CommentTextChar"/>
    <w:uiPriority w:val="99"/>
    <w:semiHidden/>
    <w:unhideWhenUsed/>
    <w:qFormat/>
    <w:pPr>
      <w:ind w:firstLine="567"/>
      <w:jc w:val="both"/>
    </w:pPr>
    <w:rPr>
      <w:rFonts w:eastAsiaTheme="minorEastAsia" w:cstheme="minorBidi"/>
      <w:sz w:val="20"/>
    </w:rPr>
  </w:style>
  <w:style w:type="character" w:customStyle="1" w:styleId="CommentTextChar">
    <w:name w:val="Comment Text Char"/>
    <w:basedOn w:val="DefaultParagraphFont"/>
    <w:link w:val="CommentText"/>
    <w:uiPriority w:val="99"/>
    <w:semiHidden/>
    <w:qFormat/>
    <w:rPr>
      <w:rFonts w:ascii="Times New Roman" w:eastAsiaTheme="minorEastAsia" w:hAnsi="Times New Roman"/>
    </w:rPr>
  </w:style>
  <w:style w:type="paragraph" w:styleId="ListParagraph">
    <w:name w:val="List Paragraph"/>
    <w:aliases w:val="Picture,1LU2,List Paragraph1,Bullets,List Bullet-OpsManual,References,Title Style 1,List Paragraph nowy,List Paragraph (numbered (a)),Liste 1,ANNEX,List Paragraph2,Bulleted List Paragraph,Recommendation,List Paragraph11,Bullet 2,Paragraph"/>
    <w:basedOn w:val="Normal"/>
    <w:link w:val="ListParagraphChar"/>
    <w:uiPriority w:val="1"/>
    <w:qFormat/>
    <w:pPr>
      <w:ind w:left="720"/>
      <w:contextualSpacing/>
    </w:pPr>
  </w:style>
  <w:style w:type="paragraph" w:styleId="BodyText2">
    <w:name w:val="Body Text 2"/>
    <w:aliases w:val="Body Text 2-1,Body Text NGHIÊNG, Char Char4, Char Char4 Char Char,Char Char4 Char Char"/>
    <w:basedOn w:val="Normal"/>
    <w:link w:val="BodyText2Char"/>
    <w:uiPriority w:val="99"/>
    <w:qFormat/>
    <w:pPr>
      <w:jc w:val="both"/>
    </w:pPr>
    <w:rPr>
      <w:rFonts w:ascii=".VnTime" w:hAnsi=".VnTime"/>
      <w:i/>
      <w:iCs/>
      <w:sz w:val="20"/>
      <w:szCs w:val="24"/>
    </w:rPr>
  </w:style>
  <w:style w:type="character" w:customStyle="1" w:styleId="BodyText2Char">
    <w:name w:val="Body Text 2 Char"/>
    <w:aliases w:val="Body Text 2-1 Char,Body Text NGHIÊNG Char, Char Char4 Char, Char Char4 Char Char Char,Char Char4 Char Char Char"/>
    <w:basedOn w:val="DefaultParagraphFont"/>
    <w:link w:val="BodyText2"/>
    <w:uiPriority w:val="99"/>
    <w:rPr>
      <w:rFonts w:ascii=".VnTime" w:eastAsia="Times New Roman" w:hAnsi=".VnTime" w:cs="Times New Roman"/>
      <w:i/>
      <w:iCs/>
      <w:szCs w:val="24"/>
    </w:rPr>
  </w:style>
  <w:style w:type="paragraph" w:customStyle="1" w:styleId="m4">
    <w:name w:val="m4"/>
    <w:basedOn w:val="Normal"/>
    <w:link w:val="m4Char"/>
    <w:qFormat/>
    <w:pPr>
      <w:spacing w:before="60" w:after="60" w:line="340" w:lineRule="exact"/>
    </w:pPr>
    <w:rPr>
      <w:b/>
      <w:i/>
      <w:iCs/>
      <w:sz w:val="26"/>
      <w:szCs w:val="24"/>
    </w:rPr>
  </w:style>
  <w:style w:type="character" w:customStyle="1" w:styleId="m4Char">
    <w:name w:val="m4 Char"/>
    <w:link w:val="m4"/>
    <w:qFormat/>
    <w:rPr>
      <w:rFonts w:ascii="Times New Roman" w:eastAsia="Times New Roman" w:hAnsi="Times New Roman" w:cs="Times New Roman"/>
      <w:b/>
      <w:i/>
      <w:iCs/>
      <w:sz w:val="26"/>
      <w:szCs w:val="24"/>
    </w:rPr>
  </w:style>
  <w:style w:type="paragraph" w:styleId="NormalWeb">
    <w:name w:val="Normal (Web)"/>
    <w:aliases w:val="표준 (웹),Char Char Char Char Char Char Char Char Char Char Char Char Char Char Char,Char Char Char Char Char Char Char Char Char Char Char Char,Char Char Cha"/>
    <w:basedOn w:val="Normal"/>
    <w:link w:val="NormalWebChar"/>
    <w:unhideWhenUsed/>
    <w:qFormat/>
    <w:pPr>
      <w:spacing w:before="100" w:beforeAutospacing="1" w:after="100" w:afterAutospacing="1"/>
    </w:pPr>
    <w:rPr>
      <w:sz w:val="24"/>
      <w:szCs w:val="24"/>
    </w:rPr>
  </w:style>
  <w:style w:type="character" w:customStyle="1" w:styleId="NormalWebChar">
    <w:name w:val="Normal (Web) Char"/>
    <w:aliases w:val="표준 (웹) Char,Char Char Char Char Char Char Char Char Char Char Char Char Char Char Char Char,Char Char Char Char Char Char Char Char Char Char Char Char Char,Char Char Cha Char"/>
    <w:link w:val="NormalWeb"/>
    <w:qFormat/>
    <w:locked/>
    <w:rPr>
      <w:rFonts w:ascii="Times New Roman" w:eastAsia="Times New Roman" w:hAnsi="Times New Roman" w:cs="Times New Roman"/>
      <w:sz w:val="24"/>
      <w:szCs w:val="24"/>
    </w:rPr>
  </w:style>
  <w:style w:type="paragraph" w:customStyle="1" w:styleId="AHUONG3">
    <w:name w:val="A HUONG 3"/>
    <w:basedOn w:val="Normal"/>
    <w:qFormat/>
    <w:pPr>
      <w:tabs>
        <w:tab w:val="left" w:pos="0"/>
        <w:tab w:val="right" w:leader="dot" w:pos="9498"/>
      </w:tabs>
      <w:spacing w:before="120" w:after="120"/>
      <w:jc w:val="both"/>
    </w:pPr>
    <w:rPr>
      <w:b/>
      <w:noProof/>
      <w:sz w:val="26"/>
      <w:szCs w:val="24"/>
    </w:rPr>
  </w:style>
  <w:style w:type="character" w:customStyle="1" w:styleId="Khc">
    <w:name w:val="Khác_"/>
    <w:link w:val="Khc0"/>
    <w:uiPriority w:val="99"/>
  </w:style>
  <w:style w:type="paragraph" w:customStyle="1" w:styleId="Khc0">
    <w:name w:val="Khác"/>
    <w:basedOn w:val="Normal"/>
    <w:link w:val="Khc"/>
    <w:uiPriority w:val="99"/>
    <w:pPr>
      <w:widowControl w:val="0"/>
      <w:spacing w:after="100" w:line="271" w:lineRule="auto"/>
      <w:ind w:firstLine="400"/>
    </w:pPr>
    <w:rPr>
      <w:rFonts w:asciiTheme="minorHAnsi" w:eastAsiaTheme="minorHAnsi" w:hAnsiTheme="minorHAnsi" w:cstheme="minorBidi"/>
      <w:sz w:val="20"/>
    </w:rPr>
  </w:style>
  <w:style w:type="paragraph" w:customStyle="1" w:styleId="1KLC1">
    <w:name w:val="1.KL C1"/>
    <w:basedOn w:val="Normal"/>
    <w:qFormat/>
    <w:pPr>
      <w:tabs>
        <w:tab w:val="center" w:pos="4320"/>
        <w:tab w:val="right" w:pos="8640"/>
      </w:tabs>
      <w:spacing w:before="120" w:line="340" w:lineRule="exact"/>
      <w:jc w:val="center"/>
      <w:outlineLvl w:val="2"/>
    </w:pPr>
    <w:rPr>
      <w:b/>
      <w:sz w:val="26"/>
      <w:szCs w:val="26"/>
      <w:lang w:val="nl-NL"/>
    </w:rPr>
  </w:style>
  <w:style w:type="paragraph" w:customStyle="1" w:styleId="AA5">
    <w:name w:val="AA5"/>
    <w:basedOn w:val="Heading6"/>
    <w:qFormat/>
    <w:pPr>
      <w:keepNext w:val="0"/>
      <w:keepLines w:val="0"/>
      <w:widowControl w:val="0"/>
      <w:spacing w:before="0" w:line="360" w:lineRule="exact"/>
      <w:jc w:val="center"/>
    </w:pPr>
    <w:rPr>
      <w:rFonts w:ascii="Times New Roman" w:eastAsia="Times New Roman" w:hAnsi="Times New Roman" w:cs="Times New Roman"/>
      <w:b/>
      <w:bCs/>
      <w:color w:val="auto"/>
      <w:sz w:val="26"/>
      <w:szCs w:val="26"/>
    </w:rPr>
  </w:style>
  <w:style w:type="character" w:customStyle="1" w:styleId="ListParagraphChar">
    <w:name w:val="List Paragraph Char"/>
    <w:aliases w:val="Picture Char,1LU2 Char,List Paragraph1 Char,Bullets Char,List Bullet-OpsManual Char,References Char,Title Style 1 Char,List Paragraph nowy Char,List Paragraph (numbered (a)) Char,Liste 1 Char,ANNEX Char,List Paragraph2 Char"/>
    <w:link w:val="ListParagraph"/>
    <w:uiPriority w:val="1"/>
    <w:qFormat/>
    <w:rPr>
      <w:rFonts w:ascii="Times New Roman" w:eastAsia="Times New Roman" w:hAnsi="Times New Roman" w:cs="Times New Roman"/>
      <w:sz w:val="28"/>
    </w:rPr>
  </w:style>
  <w:style w:type="paragraph" w:styleId="CommentSubject">
    <w:name w:val="annotation subject"/>
    <w:basedOn w:val="CommentText"/>
    <w:next w:val="CommentText"/>
    <w:link w:val="CommentSubjectChar"/>
    <w:uiPriority w:val="99"/>
    <w:semiHidden/>
    <w:unhideWhenUsed/>
    <w:pPr>
      <w:ind w:firstLine="0"/>
      <w:jc w:val="left"/>
    </w:pPr>
    <w:rPr>
      <w:rFonts w:eastAsia="Times New Roman" w:cs="Times New Roman"/>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rPr>
  </w:style>
  <w:style w:type="character" w:customStyle="1" w:styleId="fontstyle01">
    <w:name w:val="fontstyle01"/>
    <w:basedOn w:val="DefaultParagraphFont"/>
    <w:qFormat/>
    <w:rPr>
      <w:rFonts w:ascii="Times New Roman" w:hAnsi="Times New Roman" w:cs="Times New Roman" w:hint="default"/>
      <w:b/>
      <w:bCs/>
      <w:i w:val="0"/>
      <w:iCs w:val="0"/>
      <w:color w:val="000000"/>
      <w:sz w:val="28"/>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Revision">
    <w:name w:val="Revision"/>
    <w:hidden/>
    <w:uiPriority w:val="99"/>
    <w:semiHidden/>
    <w:rPr>
      <w:rFonts w:ascii="Times New Roman" w:eastAsia="Times New Roman" w:hAnsi="Times New Roman" w:cs="Times New Roman"/>
      <w:sz w:val="28"/>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ascii="Times New Roman" w:eastAsia="Times New Roman" w:hAnsi="Times New Roman" w:cs="Times New Roman"/>
      <w:sz w:val="28"/>
    </w:rPr>
  </w:style>
  <w:style w:type="paragraph" w:customStyle="1" w:styleId="CharChar21CharCharCharCharCharCharCharCharCharChar">
    <w:name w:val="Char Char21 Char Char Char Char Char Char Char Char Char Char"/>
    <w:basedOn w:val="Normal"/>
    <w:semiHidden/>
    <w:pPr>
      <w:widowControl w:val="0"/>
      <w:jc w:val="both"/>
    </w:pPr>
    <w:rPr>
      <w:rFonts w:eastAsia="SimSun"/>
      <w:kern w:val="2"/>
      <w:sz w:val="26"/>
      <w:szCs w:val="24"/>
      <w:lang w:eastAsia="zh-CN"/>
    </w:rPr>
  </w:style>
  <w:style w:type="paragraph" w:customStyle="1" w:styleId="CharChar21CharCharCharCharCharCharCharCharCharChar0">
    <w:name w:val="Char Char21 Char Char Char Char Char Char Char Char Char Char"/>
    <w:basedOn w:val="Normal"/>
    <w:semiHidden/>
    <w:pPr>
      <w:widowControl w:val="0"/>
      <w:jc w:val="both"/>
    </w:pPr>
    <w:rPr>
      <w:rFonts w:eastAsia="SimSun"/>
      <w:kern w:val="2"/>
      <w:sz w:val="26"/>
      <w:szCs w:val="24"/>
      <w:lang w:eastAsia="zh-CN"/>
    </w:rPr>
  </w:style>
  <w:style w:type="paragraph" w:customStyle="1" w:styleId="CharChar21CharCharCharCharCharCharCharCharCharChar1">
    <w:name w:val="Char Char21 Char Char Char Char Char Char Char Char Char Char"/>
    <w:basedOn w:val="Normal"/>
    <w:semiHidden/>
    <w:pPr>
      <w:widowControl w:val="0"/>
      <w:jc w:val="both"/>
    </w:pPr>
    <w:rPr>
      <w:rFonts w:eastAsia="SimSun"/>
      <w:kern w:val="2"/>
      <w:sz w:val="2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45AEFCC44F7043BA1DC506FA204C9C" ma:contentTypeVersion="0" ma:contentTypeDescription="Create a new document." ma:contentTypeScope="" ma:versionID="c4b14de5b0bb6495229f446ce2d60730">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B1A6A-8A80-4C11-BA80-798C03AC3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9562D45-AA12-4625-853C-FD33A3DE8D42}">
  <ds:schemaRefs>
    <ds:schemaRef ds:uri="http://schemas.openxmlformats.org/officeDocument/2006/bibliography"/>
  </ds:schemaRefs>
</ds:datastoreItem>
</file>

<file path=customXml/itemProps4.xml><?xml version="1.0" encoding="utf-8"?>
<ds:datastoreItem xmlns:ds="http://schemas.openxmlformats.org/officeDocument/2006/customXml" ds:itemID="{62843008-BF37-4303-8B11-A0060A863A6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B811958-7253-4B14-87AB-DF37BD8BBF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5301</Words>
  <Characters>30221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PHANLAMSON</dc:creator>
  <cp:lastModifiedBy>dell</cp:lastModifiedBy>
  <cp:revision>5</cp:revision>
  <dcterms:created xsi:type="dcterms:W3CDTF">2025-02-10T03:34:00Z</dcterms:created>
  <dcterms:modified xsi:type="dcterms:W3CDTF">2025-02-10T07:17:00Z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E098297A62504BB8B08F1BA7E98E4337_13</vt:lpwstr>
  </property>
  <property fmtid="{D5CDD505-2E9C-101B-9397-08002B2CF9AE}" pid="4" name="ContentTypeId">
    <vt:lpwstr>0x0101005845AEFCC44F7043BA1DC506FA204C9C</vt:lpwstr>
  </property>
</Properties>
</file>