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79778B" w:rsidRPr="0079778B" w:rsidTr="00833F03">
        <w:trPr>
          <w:trHeight w:val="1797"/>
        </w:trPr>
        <w:tc>
          <w:tcPr>
            <w:tcW w:w="3544" w:type="dxa"/>
            <w:shd w:val="clear" w:color="auto" w:fill="auto"/>
          </w:tcPr>
          <w:p w:rsidR="002873C4" w:rsidRPr="0079778B" w:rsidRDefault="002873C4" w:rsidP="00833F03">
            <w:pPr>
              <w:jc w:val="center"/>
              <w:rPr>
                <w:b/>
                <w:sz w:val="26"/>
                <w:szCs w:val="26"/>
              </w:rPr>
            </w:pPr>
            <w:r w:rsidRPr="0079778B">
              <w:rPr>
                <w:b/>
                <w:sz w:val="26"/>
                <w:szCs w:val="26"/>
              </w:rPr>
              <w:t>ỦY BAN NHÂN DÂN</w:t>
            </w:r>
          </w:p>
          <w:p w:rsidR="002873C4" w:rsidRPr="0079778B" w:rsidRDefault="002873C4" w:rsidP="00833F03">
            <w:pPr>
              <w:jc w:val="center"/>
              <w:rPr>
                <w:b/>
                <w:sz w:val="26"/>
                <w:szCs w:val="26"/>
              </w:rPr>
            </w:pPr>
            <w:r w:rsidRPr="0079778B">
              <w:rPr>
                <w:b/>
                <w:sz w:val="26"/>
                <w:szCs w:val="26"/>
              </w:rPr>
              <w:t>TỈNH HÀ TĨNH</w:t>
            </w:r>
          </w:p>
          <w:p w:rsidR="002873C4" w:rsidRPr="0079778B" w:rsidRDefault="002873C4" w:rsidP="00833F03">
            <w:pPr>
              <w:jc w:val="center"/>
              <w:rPr>
                <w:sz w:val="26"/>
                <w:szCs w:val="26"/>
              </w:rPr>
            </w:pPr>
            <w:r w:rsidRPr="0079778B">
              <w:rPr>
                <w:noProof/>
              </w:rPr>
              <mc:AlternateContent>
                <mc:Choice Requires="wps">
                  <w:drawing>
                    <wp:anchor distT="4294967294" distB="4294967294" distL="114300" distR="114300" simplePos="0" relativeHeight="251659264" behindDoc="0" locked="0" layoutInCell="1" allowOverlap="1" wp14:anchorId="48506C2D" wp14:editId="5052E259">
                      <wp:simplePos x="0" y="0"/>
                      <wp:positionH relativeFrom="column">
                        <wp:posOffset>788035</wp:posOffset>
                      </wp:positionH>
                      <wp:positionV relativeFrom="paragraph">
                        <wp:posOffset>24129</wp:posOffset>
                      </wp:positionV>
                      <wp:extent cx="571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5B4400"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C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"/>
                  </w:pict>
                </mc:Fallback>
              </mc:AlternateContent>
            </w:r>
          </w:p>
          <w:p w:rsidR="002873C4" w:rsidRPr="0079778B" w:rsidRDefault="002873C4" w:rsidP="00E401FA">
            <w:pPr>
              <w:spacing w:before="120"/>
              <w:jc w:val="center"/>
              <w:rPr>
                <w:szCs w:val="28"/>
                <w:vertAlign w:val="subscript"/>
              </w:rPr>
            </w:pPr>
            <w:r w:rsidRPr="00E401FA">
              <w:rPr>
                <w:sz w:val="26"/>
                <w:szCs w:val="28"/>
              </w:rPr>
              <w:t xml:space="preserve">Số:    </w:t>
            </w:r>
            <w:r w:rsidR="00DC3736" w:rsidRPr="00E401FA">
              <w:rPr>
                <w:sz w:val="26"/>
                <w:szCs w:val="28"/>
              </w:rPr>
              <w:t xml:space="preserve">   </w:t>
            </w:r>
            <w:r w:rsidRPr="00E401FA">
              <w:rPr>
                <w:sz w:val="26"/>
                <w:szCs w:val="28"/>
              </w:rPr>
              <w:t xml:space="preserve">     /BC-UBND</w:t>
            </w:r>
          </w:p>
        </w:tc>
        <w:tc>
          <w:tcPr>
            <w:tcW w:w="5812" w:type="dxa"/>
            <w:shd w:val="clear" w:color="auto" w:fill="auto"/>
          </w:tcPr>
          <w:p w:rsidR="002873C4" w:rsidRPr="0079778B" w:rsidRDefault="002873C4" w:rsidP="00833F03">
            <w:pPr>
              <w:jc w:val="center"/>
              <w:rPr>
                <w:b/>
                <w:sz w:val="26"/>
                <w:szCs w:val="26"/>
              </w:rPr>
            </w:pPr>
            <w:r w:rsidRPr="0079778B">
              <w:rPr>
                <w:b/>
                <w:sz w:val="26"/>
                <w:szCs w:val="26"/>
              </w:rPr>
              <w:t>CỘNG HÒA XÃ HỘI CHỦ NGHĨA VIỆT NAM</w:t>
            </w:r>
          </w:p>
          <w:p w:rsidR="002873C4" w:rsidRPr="0079778B" w:rsidRDefault="002873C4" w:rsidP="00833F03">
            <w:pPr>
              <w:jc w:val="center"/>
              <w:rPr>
                <w:b/>
                <w:sz w:val="26"/>
                <w:szCs w:val="26"/>
              </w:rPr>
            </w:pPr>
            <w:r w:rsidRPr="0079778B">
              <w:rPr>
                <w:rFonts w:hint="eastAsia"/>
                <w:b/>
                <w:sz w:val="26"/>
                <w:szCs w:val="26"/>
              </w:rPr>
              <w:t>Đ</w:t>
            </w:r>
            <w:r w:rsidRPr="0079778B">
              <w:rPr>
                <w:b/>
                <w:sz w:val="26"/>
                <w:szCs w:val="26"/>
              </w:rPr>
              <w:t>ộc lập - Tự do - Hạnh phúc</w:t>
            </w:r>
          </w:p>
          <w:p w:rsidR="002873C4" w:rsidRPr="0079778B" w:rsidRDefault="002873C4" w:rsidP="00833F03">
            <w:pPr>
              <w:jc w:val="center"/>
              <w:rPr>
                <w:b/>
                <w:sz w:val="26"/>
                <w:szCs w:val="26"/>
              </w:rPr>
            </w:pPr>
            <w:r w:rsidRPr="0079778B">
              <w:rPr>
                <w:b/>
                <w:noProof/>
                <w:sz w:val="26"/>
                <w:szCs w:val="26"/>
              </w:rPr>
              <mc:AlternateContent>
                <mc:Choice Requires="wps">
                  <w:drawing>
                    <wp:anchor distT="4294967295" distB="4294967295" distL="114300" distR="114300" simplePos="0" relativeHeight="251660288" behindDoc="0" locked="0" layoutInCell="1" allowOverlap="1" wp14:anchorId="3E7ED0E7" wp14:editId="22211339">
                      <wp:simplePos x="0" y="0"/>
                      <wp:positionH relativeFrom="column">
                        <wp:posOffset>817245</wp:posOffset>
                      </wp:positionH>
                      <wp:positionV relativeFrom="paragraph">
                        <wp:posOffset>29209</wp:posOffset>
                      </wp:positionV>
                      <wp:extent cx="1903095" cy="0"/>
                      <wp:effectExtent l="0" t="0" r="209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EB3F2D"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2.3pt" to="2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r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"/>
                  </w:pict>
                </mc:Fallback>
              </mc:AlternateContent>
            </w:r>
          </w:p>
          <w:p w:rsidR="002873C4" w:rsidRPr="0079778B" w:rsidRDefault="002873C4" w:rsidP="00E401FA">
            <w:pPr>
              <w:spacing w:before="120"/>
              <w:jc w:val="center"/>
              <w:rPr>
                <w:i/>
                <w:szCs w:val="28"/>
              </w:rPr>
            </w:pPr>
            <w:r w:rsidRPr="0079778B">
              <w:rPr>
                <w:sz w:val="26"/>
                <w:szCs w:val="26"/>
              </w:rPr>
              <w:t xml:space="preserve">               </w:t>
            </w:r>
            <w:r w:rsidRPr="0079778B">
              <w:rPr>
                <w:i/>
                <w:sz w:val="28"/>
                <w:szCs w:val="28"/>
              </w:rPr>
              <w:t xml:space="preserve">Hà Tĩnh, ngày       tháng  </w:t>
            </w:r>
            <w:r w:rsidR="00C75CD8">
              <w:rPr>
                <w:i/>
                <w:sz w:val="28"/>
                <w:szCs w:val="28"/>
              </w:rPr>
              <w:t xml:space="preserve">    </w:t>
            </w:r>
            <w:r w:rsidRPr="0079778B">
              <w:rPr>
                <w:i/>
                <w:sz w:val="28"/>
                <w:szCs w:val="28"/>
              </w:rPr>
              <w:t xml:space="preserve">  n</w:t>
            </w:r>
            <w:r w:rsidRPr="0079778B">
              <w:rPr>
                <w:rFonts w:hint="eastAsia"/>
                <w:i/>
                <w:sz w:val="28"/>
                <w:szCs w:val="28"/>
              </w:rPr>
              <w:t>ă</w:t>
            </w:r>
            <w:r w:rsidRPr="0079778B">
              <w:rPr>
                <w:i/>
                <w:sz w:val="28"/>
                <w:szCs w:val="28"/>
              </w:rPr>
              <w:t>m 202</w:t>
            </w:r>
            <w:r w:rsidR="00881AA6" w:rsidRPr="0079778B">
              <w:rPr>
                <w:i/>
                <w:sz w:val="28"/>
                <w:szCs w:val="28"/>
              </w:rPr>
              <w:t>4</w:t>
            </w:r>
          </w:p>
        </w:tc>
      </w:tr>
    </w:tbl>
    <w:p w:rsidR="002873C4" w:rsidRPr="0079778B" w:rsidRDefault="002873C4" w:rsidP="00E401F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0" w:line="240" w:lineRule="auto"/>
        <w:rPr>
          <w:rFonts w:ascii="Times New Roman" w:hAnsi="Times New Roman" w:cs="Times New Roman"/>
        </w:rPr>
      </w:pPr>
      <w:r w:rsidRPr="0079778B">
        <w:rPr>
          <w:rFonts w:ascii="Times New Roman" w:hAnsi="Times New Roman" w:cs="Times New Roman"/>
        </w:rPr>
        <w:t>BÁO CÁO</w:t>
      </w:r>
    </w:p>
    <w:p w:rsidR="002873C4" w:rsidRPr="0079778B" w:rsidRDefault="002873C4" w:rsidP="00C8667D">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79778B">
        <w:rPr>
          <w:rFonts w:ascii="Times New Roman" w:hAnsi="Times New Roman" w:cs="Times New Roman"/>
        </w:rPr>
        <w:t xml:space="preserve">Tổng hợp ý kiến </w:t>
      </w:r>
      <w:r w:rsidR="00C8667D" w:rsidRPr="0079778B">
        <w:rPr>
          <w:rFonts w:ascii="Times New Roman" w:hAnsi="Times New Roman" w:cs="Times New Roman"/>
        </w:rPr>
        <w:t xml:space="preserve">tham gia đối </w:t>
      </w:r>
      <w:proofErr w:type="gramStart"/>
      <w:r w:rsidR="00C8667D" w:rsidRPr="0079778B">
        <w:rPr>
          <w:rFonts w:ascii="Times New Roman" w:hAnsi="Times New Roman" w:cs="Times New Roman"/>
        </w:rPr>
        <w:t xml:space="preserve">với </w:t>
      </w:r>
      <w:r w:rsidRPr="0079778B">
        <w:rPr>
          <w:rFonts w:ascii="Times New Roman" w:hAnsi="Times New Roman" w:cs="Times New Roman"/>
        </w:rPr>
        <w:t xml:space="preserve"> </w:t>
      </w:r>
      <w:r w:rsidR="00C8667D" w:rsidRPr="0079778B">
        <w:rPr>
          <w:rFonts w:ascii="Times New Roman" w:hAnsi="Times New Roman" w:cs="Times New Roman"/>
        </w:rPr>
        <w:t>kết</w:t>
      </w:r>
      <w:proofErr w:type="gramEnd"/>
      <w:r w:rsidR="00C8667D" w:rsidRPr="0079778B">
        <w:rPr>
          <w:rFonts w:ascii="Times New Roman" w:hAnsi="Times New Roman" w:cs="Times New Roman"/>
        </w:rPr>
        <w:t xml:space="preserve"> quả</w:t>
      </w:r>
      <w:r w:rsidRPr="0079778B">
        <w:rPr>
          <w:rFonts w:ascii="Times New Roman" w:hAnsi="Times New Roman" w:cs="Times New Roman"/>
        </w:rPr>
        <w:t xml:space="preserve"> thẩm tra hồ sơ </w:t>
      </w:r>
      <w:r w:rsidR="00C8667D" w:rsidRPr="0079778B">
        <w:rPr>
          <w:rFonts w:ascii="Times New Roman" w:hAnsi="Times New Roman" w:cs="Times New Roman"/>
        </w:rPr>
        <w:t xml:space="preserve">và mức độ đạt chuẩn huyện nông thôn mới năm 2023 đối với huyện </w:t>
      </w:r>
      <w:r w:rsidR="00881AA6" w:rsidRPr="0079778B">
        <w:rPr>
          <w:rFonts w:ascii="Times New Roman" w:hAnsi="Times New Roman" w:cs="Times New Roman"/>
        </w:rPr>
        <w:t>Kỳ Anh</w:t>
      </w:r>
    </w:p>
    <w:p w:rsidR="003A284E" w:rsidRPr="0079778B" w:rsidRDefault="00DC3736" w:rsidP="00C8667D">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B328FF" wp14:editId="5C387290">
                <wp:simplePos x="0" y="0"/>
                <wp:positionH relativeFrom="column">
                  <wp:posOffset>2148840</wp:posOffset>
                </wp:positionH>
                <wp:positionV relativeFrom="paragraph">
                  <wp:posOffset>68580</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C1C94F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2pt,5.4pt" to="27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0GtQEAAMMDAAAOAAAAZHJzL2Uyb0RvYy54bWysU8GOEzEMvSPxD1HudGaWBa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" strokecolor="#4579b8 [3044]"/>
            </w:pict>
          </mc:Fallback>
        </mc:AlternateContent>
      </w:r>
    </w:p>
    <w:p w:rsidR="00DC3736" w:rsidRPr="00DC3736" w:rsidRDefault="00DC3736" w:rsidP="00E401F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720"/>
        <w:jc w:val="both"/>
        <w:rPr>
          <w:rFonts w:ascii="Times New Roman" w:hAnsi="Times New Roman" w:cs="Times New Roman"/>
          <w:b w:val="0"/>
        </w:rPr>
      </w:pPr>
      <w:r w:rsidRPr="00DC3736">
        <w:rPr>
          <w:rFonts w:ascii="Times New Roman" w:hAnsi="Times New Roman" w:cs="Times New Roman"/>
          <w:b w:val="0"/>
          <w:spacing w:val="-2"/>
        </w:rPr>
        <w:t xml:space="preserve">Xét đề nghị của </w:t>
      </w:r>
      <w:r w:rsidRPr="00DC3736">
        <w:rPr>
          <w:rFonts w:ascii="Times New Roman" w:hAnsi="Times New Roman" w:cs="Times New Roman"/>
          <w:b w:val="0"/>
          <w:bCs w:val="0"/>
          <w:spacing w:val="-2"/>
          <w:lang w:val="sv-SE"/>
        </w:rPr>
        <w:t>Sở Nông nghiệp và Phát triển nông thôn tại Văn bản số 155</w:t>
      </w:r>
      <w:r>
        <w:rPr>
          <w:rFonts w:ascii="Times New Roman" w:hAnsi="Times New Roman" w:cs="Times New Roman"/>
          <w:b w:val="0"/>
          <w:bCs w:val="0"/>
          <w:spacing w:val="-2"/>
          <w:lang w:val="sv-SE"/>
        </w:rPr>
        <w:t>9</w:t>
      </w:r>
      <w:r w:rsidRPr="00DC3736">
        <w:rPr>
          <w:rFonts w:ascii="Times New Roman" w:hAnsi="Times New Roman" w:cs="Times New Roman"/>
          <w:b w:val="0"/>
          <w:bCs w:val="0"/>
          <w:spacing w:val="-2"/>
          <w:lang w:val="sv-SE"/>
        </w:rPr>
        <w:t>/SNN-PTNT</w:t>
      </w:r>
      <w:r w:rsidRPr="00DC3736">
        <w:rPr>
          <w:rFonts w:ascii="Times New Roman" w:hAnsi="Times New Roman" w:cs="Times New Roman"/>
          <w:b w:val="0"/>
          <w:bCs w:val="0"/>
          <w:spacing w:val="-2"/>
          <w:vertAlign w:val="subscript"/>
          <w:lang w:val="sv-SE"/>
        </w:rPr>
        <w:t>1</w:t>
      </w:r>
      <w:r w:rsidRPr="00DC3736">
        <w:rPr>
          <w:rFonts w:ascii="Times New Roman" w:hAnsi="Times New Roman" w:cs="Times New Roman"/>
          <w:b w:val="0"/>
          <w:bCs w:val="0"/>
          <w:spacing w:val="-2"/>
          <w:lang w:val="sv-SE"/>
        </w:rPr>
        <w:t xml:space="preserve"> ngày </w:t>
      </w:r>
      <w:r w:rsidRPr="00DC3736">
        <w:rPr>
          <w:rFonts w:ascii="Times New Roman" w:hAnsi="Times New Roman" w:cs="Times New Roman"/>
          <w:b w:val="0"/>
          <w:bCs w:val="0"/>
          <w:spacing w:val="-2"/>
          <w:lang w:val="vi-VN"/>
        </w:rPr>
        <w:t>20</w:t>
      </w:r>
      <w:r w:rsidRPr="00DC3736">
        <w:rPr>
          <w:rFonts w:ascii="Times New Roman" w:hAnsi="Times New Roman" w:cs="Times New Roman"/>
          <w:b w:val="0"/>
          <w:bCs w:val="0"/>
          <w:spacing w:val="-2"/>
          <w:lang w:val="sv-SE"/>
        </w:rPr>
        <w:t>/</w:t>
      </w:r>
      <w:r w:rsidRPr="00DC3736">
        <w:rPr>
          <w:rFonts w:ascii="Times New Roman" w:hAnsi="Times New Roman" w:cs="Times New Roman"/>
          <w:b w:val="0"/>
          <w:bCs w:val="0"/>
          <w:spacing w:val="-2"/>
          <w:lang w:val="vi-VN"/>
        </w:rPr>
        <w:t>5</w:t>
      </w:r>
      <w:r w:rsidRPr="00DC3736">
        <w:rPr>
          <w:rFonts w:ascii="Times New Roman" w:hAnsi="Times New Roman" w:cs="Times New Roman"/>
          <w:b w:val="0"/>
          <w:bCs w:val="0"/>
          <w:spacing w:val="-2"/>
          <w:lang w:val="sv-SE"/>
        </w:rPr>
        <w:t>/202</w:t>
      </w:r>
      <w:r w:rsidRPr="00DC3736">
        <w:rPr>
          <w:rFonts w:ascii="Times New Roman" w:hAnsi="Times New Roman" w:cs="Times New Roman"/>
          <w:b w:val="0"/>
          <w:bCs w:val="0"/>
          <w:spacing w:val="-2"/>
          <w:lang w:val="vi-VN"/>
        </w:rPr>
        <w:t>4</w:t>
      </w:r>
      <w:r w:rsidRPr="00DC3736">
        <w:rPr>
          <w:rFonts w:ascii="Times New Roman" w:hAnsi="Times New Roman" w:cs="Times New Roman"/>
          <w:b w:val="0"/>
          <w:bCs w:val="0"/>
          <w:spacing w:val="-2"/>
        </w:rPr>
        <w:t xml:space="preserve">; </w:t>
      </w:r>
      <w:r w:rsidRPr="00DC3736">
        <w:rPr>
          <w:rFonts w:ascii="Times New Roman" w:hAnsi="Times New Roman" w:cs="Times New Roman"/>
          <w:b w:val="0"/>
          <w:lang w:val="pt-BR"/>
        </w:rPr>
        <w:t>trên cơ sở biểu quyết thống nhất của Thành viên UBND</w:t>
      </w:r>
      <w:r w:rsidRPr="00DC3736">
        <w:rPr>
          <w:rFonts w:ascii="Times New Roman" w:hAnsi="Times New Roman" w:cs="Times New Roman"/>
          <w:b w:val="0"/>
          <w:spacing w:val="-2"/>
        </w:rPr>
        <w:t>,</w:t>
      </w:r>
      <w:r w:rsidRPr="00DC3736">
        <w:rPr>
          <w:rFonts w:ascii="Times New Roman" w:hAnsi="Times New Roman" w:cs="Times New Roman"/>
          <w:b w:val="0"/>
          <w:spacing w:val="-2"/>
          <w:lang w:val="sv-SE"/>
        </w:rPr>
        <w:t xml:space="preserve"> </w:t>
      </w:r>
      <w:r w:rsidR="00946629">
        <w:rPr>
          <w:rFonts w:ascii="Times New Roman" w:hAnsi="Times New Roman" w:cs="Times New Roman"/>
          <w:b w:val="0"/>
          <w:bCs w:val="0"/>
        </w:rPr>
        <w:t xml:space="preserve">UBND </w:t>
      </w:r>
      <w:r w:rsidRPr="00DC3736">
        <w:rPr>
          <w:rFonts w:ascii="Times New Roman" w:hAnsi="Times New Roman" w:cs="Times New Roman"/>
          <w:b w:val="0"/>
          <w:bCs w:val="0"/>
        </w:rPr>
        <w:t>tỉnh Hà Tĩnh báo cáo t</w:t>
      </w:r>
      <w:r w:rsidRPr="00DC3736">
        <w:rPr>
          <w:rFonts w:ascii="Times New Roman" w:hAnsi="Times New Roman" w:cs="Times New Roman"/>
          <w:b w:val="0"/>
        </w:rPr>
        <w:t>ổng hợp ý kiến tham gia đối với kết quả thẩm tra hồ sơ và mức độ đạt chuẩn huyện nông thôn mới</w:t>
      </w:r>
      <w:r w:rsidR="00946629">
        <w:rPr>
          <w:rFonts w:ascii="Times New Roman" w:hAnsi="Times New Roman" w:cs="Times New Roman"/>
          <w:b w:val="0"/>
        </w:rPr>
        <w:t xml:space="preserve"> (NTM)</w:t>
      </w:r>
      <w:r w:rsidRPr="00DC3736">
        <w:rPr>
          <w:rFonts w:ascii="Times New Roman" w:hAnsi="Times New Roman" w:cs="Times New Roman"/>
          <w:b w:val="0"/>
        </w:rPr>
        <w:t xml:space="preserve"> năm 2023 đối với huyện Kỳ Anh</w:t>
      </w:r>
      <w:r>
        <w:rPr>
          <w:rFonts w:ascii="Times New Roman" w:hAnsi="Times New Roman" w:cs="Times New Roman"/>
          <w:b w:val="0"/>
        </w:rPr>
        <w:t xml:space="preserve"> như sau:</w:t>
      </w:r>
    </w:p>
    <w:p w:rsidR="00DD1E4A" w:rsidRPr="0079778B" w:rsidRDefault="00DD1E4A" w:rsidP="00E401F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720"/>
        <w:jc w:val="both"/>
        <w:rPr>
          <w:rFonts w:ascii="Times New Roman" w:hAnsi="Times New Roman" w:cs="Times New Roman"/>
        </w:rPr>
      </w:pPr>
      <w:r w:rsidRPr="0079778B">
        <w:rPr>
          <w:rFonts w:ascii="Times New Roman" w:hAnsi="Times New Roman" w:cs="Times New Roman"/>
        </w:rPr>
        <w:t>I. Tóm tắt quá trình tổ chức lấy ý kiến tham gia</w:t>
      </w:r>
    </w:p>
    <w:p w:rsidR="00DD1E4A" w:rsidRPr="0079778B" w:rsidRDefault="00DD1E4A" w:rsidP="00E401F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720"/>
        <w:jc w:val="both"/>
        <w:rPr>
          <w:rFonts w:ascii="Times New Roman" w:hAnsi="Times New Roman" w:cs="Times New Roman"/>
          <w:b w:val="0"/>
        </w:rPr>
      </w:pPr>
      <w:r w:rsidRPr="0079778B">
        <w:rPr>
          <w:rFonts w:ascii="Times New Roman" w:hAnsi="Times New Roman" w:cs="Times New Roman"/>
          <w:b w:val="0"/>
        </w:rPr>
        <w:t xml:space="preserve">Sau khi hoàn thiện dự thảo Báo cáo kết quả thẩm tra hồ sơ và mức độ đạt chuẩn huyện </w:t>
      </w:r>
      <w:r w:rsidR="00946629">
        <w:rPr>
          <w:rFonts w:ascii="Times New Roman" w:hAnsi="Times New Roman" w:cs="Times New Roman"/>
          <w:b w:val="0"/>
        </w:rPr>
        <w:t>NTM</w:t>
      </w:r>
      <w:r w:rsidRPr="0079778B">
        <w:rPr>
          <w:rFonts w:ascii="Times New Roman" w:hAnsi="Times New Roman" w:cs="Times New Roman"/>
          <w:b w:val="0"/>
        </w:rPr>
        <w:t xml:space="preserve"> năm 2023 đối với huyện Kỳ Anh, UBND tỉnh Hà Tĩnh đã tiến hành tổ chức lấy ý kiến tham gia như sau:</w:t>
      </w:r>
    </w:p>
    <w:p w:rsidR="00DD1E4A" w:rsidRPr="0079778B" w:rsidRDefault="00DD1E4A" w:rsidP="00E401F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720"/>
        <w:jc w:val="both"/>
        <w:rPr>
          <w:rFonts w:ascii="Times New Roman" w:hAnsi="Times New Roman" w:cs="Times New Roman"/>
          <w:b w:val="0"/>
        </w:rPr>
      </w:pPr>
      <w:r w:rsidRPr="0079778B">
        <w:rPr>
          <w:rFonts w:ascii="Times New Roman" w:hAnsi="Times New Roman" w:cs="Times New Roman"/>
          <w:b w:val="0"/>
          <w:lang w:val="nl-NL"/>
        </w:rPr>
        <w:t xml:space="preserve">Ngày 25/4/2024, </w:t>
      </w:r>
      <w:r>
        <w:rPr>
          <w:rFonts w:ascii="Times New Roman" w:hAnsi="Times New Roman" w:cs="Times New Roman"/>
          <w:b w:val="0"/>
          <w:lang w:val="nl-NL"/>
        </w:rPr>
        <w:t>UBND</w:t>
      </w:r>
      <w:r w:rsidRPr="0079778B">
        <w:rPr>
          <w:rFonts w:ascii="Times New Roman" w:hAnsi="Times New Roman" w:cs="Times New Roman"/>
          <w:b w:val="0"/>
          <w:lang w:val="nl-NL"/>
        </w:rPr>
        <w:t xml:space="preserve"> tỉnh có Văn bản số 2327/UBND-NL</w:t>
      </w:r>
      <w:r w:rsidRPr="0079778B">
        <w:rPr>
          <w:rFonts w:ascii="Times New Roman" w:hAnsi="Times New Roman" w:cs="Times New Roman"/>
          <w:b w:val="0"/>
          <w:vertAlign w:val="subscript"/>
          <w:lang w:val="nl-NL"/>
        </w:rPr>
        <w:t>5</w:t>
      </w:r>
      <w:r w:rsidRPr="0079778B">
        <w:rPr>
          <w:rFonts w:ascii="Times New Roman" w:hAnsi="Times New Roman" w:cs="Times New Roman"/>
          <w:b w:val="0"/>
          <w:lang w:val="nl-NL"/>
        </w:rPr>
        <w:t xml:space="preserve"> về việc công bố huyện Kỳ Anh đủ điều kiện đề nghị xét, công nhận đạt chuẩn NTM năm 2023 và lấy ý kiến </w:t>
      </w:r>
      <w:r>
        <w:rPr>
          <w:rFonts w:ascii="Times New Roman" w:hAnsi="Times New Roman" w:cs="Times New Roman"/>
          <w:b w:val="0"/>
          <w:lang w:val="nl-NL"/>
        </w:rPr>
        <w:t>dự thảo B</w:t>
      </w:r>
      <w:r w:rsidRPr="0079778B">
        <w:rPr>
          <w:rFonts w:ascii="Times New Roman" w:hAnsi="Times New Roman" w:cs="Times New Roman"/>
          <w:b w:val="0"/>
          <w:lang w:val="nl-NL"/>
        </w:rPr>
        <w:t xml:space="preserve">áo cáo kết quả thẩm tra hồ sơ và mức độ đạt chuẩn </w:t>
      </w:r>
      <w:r w:rsidR="00946629">
        <w:rPr>
          <w:rFonts w:ascii="Times New Roman" w:hAnsi="Times New Roman" w:cs="Times New Roman"/>
          <w:b w:val="0"/>
          <w:lang w:val="nl-NL"/>
        </w:rPr>
        <w:t>NTM</w:t>
      </w:r>
      <w:r w:rsidRPr="0079778B">
        <w:rPr>
          <w:rFonts w:ascii="Times New Roman" w:hAnsi="Times New Roman" w:cs="Times New Roman"/>
          <w:b w:val="0"/>
          <w:lang w:val="nl-NL"/>
        </w:rPr>
        <w:t xml:space="preserve">, đề nghị Ủy ban Mặt trận Tổ quốc tỉnh và các tổ chức chính trị - xã hội cấp tỉnh nghiên cứu, tham gia đóng góp ý kiến bằng văn bản đối với dự thảo Báo cáo kết quả thẩm tra hồ sơ và mức độ đạt chuẩn </w:t>
      </w:r>
      <w:r w:rsidR="00946629">
        <w:rPr>
          <w:rFonts w:ascii="Times New Roman" w:hAnsi="Times New Roman" w:cs="Times New Roman"/>
          <w:b w:val="0"/>
          <w:lang w:val="nl-NL"/>
        </w:rPr>
        <w:t>NTM</w:t>
      </w:r>
      <w:r w:rsidRPr="0079778B">
        <w:rPr>
          <w:rFonts w:ascii="Times New Roman" w:hAnsi="Times New Roman" w:cs="Times New Roman"/>
          <w:b w:val="0"/>
          <w:lang w:val="nl-NL"/>
        </w:rPr>
        <w:t xml:space="preserve"> năm 2023 đối với huyện Kỳ Anh; giao Đài Phát thanh và Truyền hình tỉnh, Cổng Thông tin điện tử tỉnh và đề nghị Báo Hà Tĩnh kịp thời đăng tải dự thảo Báo cáo kết quả thẩm tra hồ sơ và mức độ đạt chuẩn </w:t>
      </w:r>
      <w:r w:rsidR="00946629">
        <w:rPr>
          <w:rFonts w:ascii="Times New Roman" w:hAnsi="Times New Roman" w:cs="Times New Roman"/>
          <w:b w:val="0"/>
          <w:lang w:val="nl-NL"/>
        </w:rPr>
        <w:t>NTM</w:t>
      </w:r>
      <w:r w:rsidRPr="0079778B">
        <w:rPr>
          <w:rFonts w:ascii="Times New Roman" w:hAnsi="Times New Roman" w:cs="Times New Roman"/>
          <w:b w:val="0"/>
          <w:lang w:val="nl-NL"/>
        </w:rPr>
        <w:t xml:space="preserve"> năm 2023 đối với huyện Kỳ Anh để các tổ chức, cá nhân và người dân biết, khai thác, nghiên cứu và tham gia đóng góp ý kiến. Đồng thời đề nghị Ủy ban Mặt trận Tổ quốc tỉnh chủ trì, phối hợp với Mặt trận Tổ quốc và các tổ chức chính trị - xã hội huyện Kỳ Anh tiến hành lấy ý kiến sự hài lòng của người dân trên địa bàn huyện Kỳ Anh đối với việc đề nghị công nhận huyện Kỳ Anh đạt chuẩn </w:t>
      </w:r>
      <w:r w:rsidR="00946629">
        <w:rPr>
          <w:rFonts w:ascii="Times New Roman" w:hAnsi="Times New Roman" w:cs="Times New Roman"/>
          <w:b w:val="0"/>
          <w:lang w:val="nl-NL"/>
        </w:rPr>
        <w:t>NTM</w:t>
      </w:r>
      <w:r w:rsidRPr="0079778B">
        <w:rPr>
          <w:rFonts w:ascii="Times New Roman" w:hAnsi="Times New Roman" w:cs="Times New Roman"/>
          <w:b w:val="0"/>
          <w:lang w:val="nl-NL"/>
        </w:rPr>
        <w:t>.</w:t>
      </w:r>
      <w:r w:rsidRPr="0079778B">
        <w:rPr>
          <w:rFonts w:ascii="Times New Roman" w:hAnsi="Times New Roman" w:cs="Times New Roman"/>
          <w:b w:val="0"/>
        </w:rPr>
        <w:t xml:space="preserve"> Thời gian lấy ý kiến</w:t>
      </w:r>
      <w:r w:rsidR="00946629">
        <w:rPr>
          <w:rFonts w:ascii="Times New Roman" w:hAnsi="Times New Roman" w:cs="Times New Roman"/>
          <w:b w:val="0"/>
        </w:rPr>
        <w:t>:</w:t>
      </w:r>
      <w:r w:rsidRPr="0079778B">
        <w:rPr>
          <w:rFonts w:ascii="Times New Roman" w:hAnsi="Times New Roman" w:cs="Times New Roman"/>
          <w:b w:val="0"/>
        </w:rPr>
        <w:t xml:space="preserve"> từ ngày 25/4/2024 đến ngày 10/5/2024.</w:t>
      </w:r>
    </w:p>
    <w:p w:rsidR="00DD1E4A" w:rsidRPr="0079778B" w:rsidRDefault="00DD1E4A" w:rsidP="00E401FA">
      <w:pPr>
        <w:spacing w:before="120" w:after="120"/>
        <w:jc w:val="both"/>
        <w:rPr>
          <w:b/>
          <w:bCs/>
          <w:spacing w:val="-4"/>
          <w:sz w:val="28"/>
          <w:szCs w:val="28"/>
        </w:rPr>
      </w:pPr>
      <w:r w:rsidRPr="0079778B">
        <w:tab/>
      </w:r>
      <w:r w:rsidRPr="0079778B">
        <w:rPr>
          <w:b/>
          <w:bCs/>
          <w:spacing w:val="-4"/>
          <w:sz w:val="28"/>
          <w:szCs w:val="28"/>
        </w:rPr>
        <w:t>II. Tổng hợp ý kiến tham gia đối với kết quả thẩm tra hồ sơ và mức độ đạt chuẩn huyện nông thôn mới năm 2023 đối với huyện Kỳ Anh</w:t>
      </w:r>
    </w:p>
    <w:p w:rsidR="00DD1E4A" w:rsidRPr="0079778B" w:rsidRDefault="00DD1E4A" w:rsidP="00E401F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jc w:val="both"/>
        <w:rPr>
          <w:rFonts w:ascii="Times New Roman" w:hAnsi="Times New Roman" w:cs="Times New Roman"/>
        </w:rPr>
      </w:pPr>
      <w:r w:rsidRPr="0079778B">
        <w:rPr>
          <w:rFonts w:ascii="Times New Roman" w:hAnsi="Times New Roman" w:cs="Times New Roman"/>
          <w:b w:val="0"/>
        </w:rPr>
        <w:tab/>
      </w:r>
      <w:r w:rsidRPr="0079778B">
        <w:rPr>
          <w:rFonts w:ascii="Times New Roman" w:hAnsi="Times New Roman" w:cs="Times New Roman"/>
        </w:rPr>
        <w:t>1. Ý kiến tham gia của Ủy ban M</w:t>
      </w:r>
      <w:r>
        <w:rPr>
          <w:rFonts w:ascii="Times New Roman" w:hAnsi="Times New Roman" w:cs="Times New Roman"/>
        </w:rPr>
        <w:t>ặt trận Tổ quốc</w:t>
      </w:r>
      <w:r w:rsidRPr="0079778B">
        <w:rPr>
          <w:rFonts w:ascii="Times New Roman" w:hAnsi="Times New Roman" w:cs="Times New Roman"/>
        </w:rPr>
        <w:t xml:space="preserve"> tỉnh và các tổ chức chính trị - xã hội của tỉnh Hà Tĩnh</w:t>
      </w:r>
      <w:r w:rsidR="00946629">
        <w:rPr>
          <w:rFonts w:ascii="Times New Roman" w:hAnsi="Times New Roman" w:cs="Times New Roman"/>
        </w:rPr>
        <w:t>:</w:t>
      </w:r>
    </w:p>
    <w:p w:rsidR="00DD1E4A" w:rsidRPr="00E36F2F" w:rsidRDefault="00DD1E4A" w:rsidP="00E401FA">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jc w:val="both"/>
        <w:rPr>
          <w:rFonts w:ascii="Times New Roman" w:hAnsi="Times New Roman" w:cs="Times New Roman"/>
          <w:b w:val="0"/>
        </w:rPr>
      </w:pPr>
      <w:r w:rsidRPr="0079778B">
        <w:rPr>
          <w:rFonts w:ascii="Times New Roman" w:hAnsi="Times New Roman" w:cs="Times New Roman"/>
        </w:rPr>
        <w:tab/>
      </w:r>
      <w:r w:rsidRPr="0079778B">
        <w:rPr>
          <w:rFonts w:ascii="Times New Roman" w:hAnsi="Times New Roman" w:cs="Times New Roman"/>
          <w:b w:val="0"/>
        </w:rPr>
        <w:t>-</w:t>
      </w:r>
      <w:r w:rsidRPr="0079778B">
        <w:rPr>
          <w:rFonts w:ascii="Times New Roman" w:hAnsi="Times New Roman" w:cs="Times New Roman"/>
        </w:rPr>
        <w:t xml:space="preserve"> </w:t>
      </w:r>
      <w:r>
        <w:rPr>
          <w:rFonts w:ascii="Times New Roman" w:hAnsi="Times New Roman" w:cs="Times New Roman"/>
          <w:b w:val="0"/>
        </w:rPr>
        <w:t>Hình thức góp ý: bằng v</w:t>
      </w:r>
      <w:r w:rsidRPr="0079778B">
        <w:rPr>
          <w:rFonts w:ascii="Times New Roman" w:hAnsi="Times New Roman" w:cs="Times New Roman"/>
          <w:b w:val="0"/>
        </w:rPr>
        <w:t xml:space="preserve">ăn </w:t>
      </w:r>
      <w:r w:rsidRPr="00E36F2F">
        <w:rPr>
          <w:rFonts w:ascii="Times New Roman" w:hAnsi="Times New Roman" w:cs="Times New Roman"/>
          <w:b w:val="0"/>
        </w:rPr>
        <w:t xml:space="preserve">bản </w:t>
      </w:r>
      <w:r w:rsidRPr="00E36F2F">
        <w:rPr>
          <w:rFonts w:ascii="Times New Roman" w:hAnsi="Times New Roman" w:cs="Times New Roman"/>
          <w:b w:val="0"/>
          <w:i/>
        </w:rPr>
        <w:t xml:space="preserve">(có Văn bản của các tổ chức chính trị - xã hội cấp tỉnh kèm </w:t>
      </w:r>
      <w:proofErr w:type="gramStart"/>
      <w:r w:rsidRPr="00E36F2F">
        <w:rPr>
          <w:rFonts w:ascii="Times New Roman" w:hAnsi="Times New Roman" w:cs="Times New Roman"/>
          <w:b w:val="0"/>
          <w:i/>
        </w:rPr>
        <w:t>theo</w:t>
      </w:r>
      <w:proofErr w:type="gramEnd"/>
      <w:r w:rsidRPr="00E36F2F">
        <w:rPr>
          <w:rFonts w:ascii="Times New Roman" w:hAnsi="Times New Roman" w:cs="Times New Roman"/>
          <w:b w:val="0"/>
          <w:i/>
        </w:rPr>
        <w:t>)</w:t>
      </w:r>
      <w:r w:rsidRPr="00E36F2F">
        <w:rPr>
          <w:rFonts w:ascii="Times New Roman" w:hAnsi="Times New Roman" w:cs="Times New Roman"/>
          <w:b w:val="0"/>
        </w:rPr>
        <w:t>.</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rStyle w:val="fontstyle01"/>
          <w:rFonts w:cstheme="minorBidi"/>
          <w:b/>
          <w:bCs/>
          <w:color w:val="auto"/>
          <w:spacing w:val="-2"/>
          <w:lang w:val="nl-NL"/>
        </w:rPr>
      </w:pPr>
      <w:r w:rsidRPr="0079778B">
        <w:rPr>
          <w:sz w:val="28"/>
          <w:szCs w:val="28"/>
          <w:lang w:val="nl-NL"/>
        </w:rPr>
        <w:lastRenderedPageBreak/>
        <w:t>- Ý kiến tham gia: Ủy ban M</w:t>
      </w:r>
      <w:r>
        <w:rPr>
          <w:sz w:val="28"/>
          <w:szCs w:val="28"/>
          <w:lang w:val="nl-NL"/>
        </w:rPr>
        <w:t>ặt trận Tổ quốc</w:t>
      </w:r>
      <w:r w:rsidRPr="0079778B">
        <w:rPr>
          <w:sz w:val="28"/>
          <w:szCs w:val="28"/>
          <w:lang w:val="nl-NL"/>
        </w:rPr>
        <w:t xml:space="preserve"> tỉnh và 5/5 tổ chức chính </w:t>
      </w:r>
      <w:r>
        <w:rPr>
          <w:sz w:val="28"/>
          <w:szCs w:val="28"/>
          <w:lang w:val="nl-NL"/>
        </w:rPr>
        <w:t>trị - xã hội tỉnh nhất trí với d</w:t>
      </w:r>
      <w:r w:rsidRPr="0079778B">
        <w:rPr>
          <w:sz w:val="28"/>
          <w:szCs w:val="28"/>
          <w:lang w:val="nl-NL"/>
        </w:rPr>
        <w:t xml:space="preserve">ự thảo Báo cáo thẩm tra hồ sơ đề nghị xét, công nhận đạt chuẩn </w:t>
      </w:r>
      <w:r w:rsidR="00946629">
        <w:rPr>
          <w:sz w:val="28"/>
          <w:szCs w:val="28"/>
          <w:lang w:val="nl-NL"/>
        </w:rPr>
        <w:t>NTM</w:t>
      </w:r>
      <w:r w:rsidRPr="0079778B">
        <w:rPr>
          <w:sz w:val="28"/>
          <w:szCs w:val="28"/>
          <w:lang w:val="nl-NL"/>
        </w:rPr>
        <w:t xml:space="preserve"> năm 2023 đối với huyện Kỳ Anh, trong đó Ủy ban Mặt trận Tổ quốc tỉnh có một số ý kiến đề nghị, như: </w:t>
      </w:r>
      <w:r>
        <w:rPr>
          <w:sz w:val="28"/>
          <w:szCs w:val="28"/>
        </w:rPr>
        <w:t>đ</w:t>
      </w:r>
      <w:r w:rsidRPr="0079778B">
        <w:rPr>
          <w:sz w:val="28"/>
          <w:szCs w:val="28"/>
        </w:rPr>
        <w:t xml:space="preserve">ề nghị </w:t>
      </w:r>
      <w:r>
        <w:rPr>
          <w:sz w:val="28"/>
          <w:szCs w:val="28"/>
        </w:rPr>
        <w:t>UBND tỉnh quan tâm, chỉ đạo các S</w:t>
      </w:r>
      <w:r w:rsidRPr="0079778B">
        <w:rPr>
          <w:sz w:val="28"/>
          <w:szCs w:val="28"/>
        </w:rPr>
        <w:t xml:space="preserve">ở, ban, ngành liên quan tiếp tục hỗ trợ để giúp huyện Kỳ Anh và các xã khắc phục các tiêu chí mà người dân chưa hài lòng, nhất là cung cấp đủ nước sạch cho sinh hoạt của người dân trong mùa hè, nắng nóng tại các </w:t>
      </w:r>
      <w:r>
        <w:rPr>
          <w:sz w:val="28"/>
          <w:szCs w:val="28"/>
        </w:rPr>
        <w:t>xã. Đề nghị UBND huyện Kỳ Anh: t</w:t>
      </w:r>
      <w:r w:rsidRPr="0079778B">
        <w:rPr>
          <w:sz w:val="28"/>
          <w:szCs w:val="28"/>
        </w:rPr>
        <w:t>iếp thu, giải trình và có lộ trình khắc phục, xử lý về những nội dung mà ý kiến người d</w:t>
      </w:r>
      <w:r>
        <w:rPr>
          <w:sz w:val="28"/>
          <w:szCs w:val="28"/>
        </w:rPr>
        <w:t>ân còn băn khoăn, lo lắng như: m</w:t>
      </w:r>
      <w:r w:rsidRPr="0079778B">
        <w:rPr>
          <w:sz w:val="28"/>
          <w:szCs w:val="28"/>
        </w:rPr>
        <w:t>ột số tuyến đường cần được nâng cấp (Kỳ Thượng, Kỳ Tân, Kỳ Sơn, Kỳ Thọ), trồng bổ sung cây xanh trên một số tuyến (Kỳ Bắc, Kỳ Phong); một vài tuyến mương xuống cấp ảnh hưởng đến tưới tiêu (Kỳ Thư, Kỳ Thượng, Kỳ Lạc, Kỳ Châu,..); hệ thống điện vào các giờ cao điểm chưa đáp ứng nhu cầu sử dụng (Kỳ Thượng, Lâm Hợp); trang bị thêm về hệ thống thiết bị tại một số trạm y tế xã và Trung tâm y tế huyện để đáp ứng nhu cầu khám chữa bệnh ngày càng cao của Nhân dân (Kỳ Trung, Kỳ Tiến, Kỳ Phong, Lâm Hợp,…); người dân đề nghị quan tâm mô hình liên kết sản xuất, vùng nguyên liệu tập trung (Kỳ Tân, Kỳ Khang, Lâm Hợp,…); một số ít hộ dân phân loại và xử lý rác tại nguồn chưa triệt</w:t>
      </w:r>
      <w:r w:rsidR="00946629">
        <w:rPr>
          <w:sz w:val="28"/>
          <w:szCs w:val="28"/>
        </w:rPr>
        <w:t xml:space="preserve"> để</w:t>
      </w:r>
      <w:r w:rsidRPr="0079778B">
        <w:rPr>
          <w:sz w:val="28"/>
          <w:szCs w:val="28"/>
        </w:rPr>
        <w:t xml:space="preserve"> (Kỳ Thư, Kỳ Khang…); người dân một số xã đề nghị quan tâm có đủ nước sạch để sinh hoạt (Kỳ Thư, Kỳ Thượng, Kỳ Lạc, Lâm Hợp).</w:t>
      </w:r>
      <w:r w:rsidRPr="0079778B">
        <w:rPr>
          <w:rStyle w:val="fontstyle01"/>
          <w:color w:val="auto"/>
          <w:lang w:val="nl-NL"/>
        </w:rPr>
        <w:t xml:space="preserve"> </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rStyle w:val="fontstyle01"/>
          <w:b/>
          <w:bCs/>
          <w:color w:val="auto"/>
          <w:lang w:val="nl-NL"/>
        </w:rPr>
      </w:pPr>
      <w:r w:rsidRPr="0079778B">
        <w:rPr>
          <w:rStyle w:val="fontstyle01"/>
          <w:color w:val="auto"/>
          <w:lang w:val="nl-NL"/>
        </w:rPr>
        <w:t>- Đề xuất, kiến nghị: Ủy ban M</w:t>
      </w:r>
      <w:r>
        <w:rPr>
          <w:rStyle w:val="fontstyle01"/>
          <w:color w:val="auto"/>
          <w:lang w:val="nl-NL"/>
        </w:rPr>
        <w:t xml:space="preserve">ặt trận Tổ quốc </w:t>
      </w:r>
      <w:r w:rsidRPr="0079778B">
        <w:rPr>
          <w:rStyle w:val="fontstyle01"/>
          <w:color w:val="auto"/>
          <w:lang w:val="nl-NL"/>
        </w:rPr>
        <w:t>tỉnh và 5/5  tổ chức ch</w:t>
      </w:r>
      <w:r w:rsidR="00946629">
        <w:rPr>
          <w:rStyle w:val="fontstyle01"/>
          <w:color w:val="auto"/>
          <w:lang w:val="nl-NL"/>
        </w:rPr>
        <w:t>í</w:t>
      </w:r>
      <w:r w:rsidRPr="0079778B">
        <w:rPr>
          <w:rStyle w:val="fontstyle01"/>
          <w:color w:val="auto"/>
          <w:lang w:val="nl-NL"/>
        </w:rPr>
        <w:t xml:space="preserve">nh trị - xã hội tỉnh thống nhất đề nghị Ban Chỉ đạo thực hiện các Chương trình MTQG và xây dựng đô thị văn minh tỉnh, </w:t>
      </w:r>
      <w:r>
        <w:rPr>
          <w:rStyle w:val="fontstyle01"/>
          <w:color w:val="auto"/>
          <w:lang w:val="nl-NL"/>
        </w:rPr>
        <w:t>UBND</w:t>
      </w:r>
      <w:r w:rsidRPr="0079778B">
        <w:rPr>
          <w:rStyle w:val="fontstyle01"/>
          <w:color w:val="auto"/>
          <w:lang w:val="nl-NL"/>
        </w:rPr>
        <w:t xml:space="preserve"> tỉnh trình Bộ Nông nghiệp và Phát triển nông thôn, Văn phòng Điều phối nông thôn mới Trung ương và các Bộ, ngành thẩm định trình Thủ tướng Chính phủ công nhận huyện Kỳ Anh đạt chuẩn </w:t>
      </w:r>
      <w:r w:rsidR="00946629">
        <w:rPr>
          <w:rStyle w:val="fontstyle01"/>
          <w:color w:val="auto"/>
          <w:lang w:val="nl-NL"/>
        </w:rPr>
        <w:t>NTM</w:t>
      </w:r>
      <w:r w:rsidRPr="0079778B">
        <w:rPr>
          <w:rStyle w:val="fontstyle01"/>
          <w:color w:val="auto"/>
          <w:lang w:val="nl-NL"/>
        </w:rPr>
        <w:t xml:space="preserve"> năm 2023.</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b/>
          <w:sz w:val="28"/>
          <w:szCs w:val="28"/>
        </w:rPr>
      </w:pPr>
      <w:r w:rsidRPr="0079778B">
        <w:rPr>
          <w:b/>
          <w:sz w:val="28"/>
          <w:szCs w:val="28"/>
        </w:rPr>
        <w:t>2. Ý kiến tham gia của Nhân dân và các đơn vị, tổ chức khác trên địa bàn tỉnh Hà Tĩnh:</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sz w:val="28"/>
          <w:szCs w:val="28"/>
        </w:rPr>
      </w:pPr>
      <w:r w:rsidRPr="0079778B">
        <w:rPr>
          <w:sz w:val="28"/>
          <w:szCs w:val="28"/>
        </w:rPr>
        <w:t xml:space="preserve">Đài Phát thanh và Truyền hình tỉnh đã phát thông báo về kết quả xây dựng </w:t>
      </w:r>
      <w:r w:rsidR="00946629">
        <w:rPr>
          <w:sz w:val="28"/>
          <w:szCs w:val="28"/>
        </w:rPr>
        <w:t>NTM</w:t>
      </w:r>
      <w:r w:rsidRPr="0079778B">
        <w:rPr>
          <w:sz w:val="28"/>
          <w:szCs w:val="28"/>
        </w:rPr>
        <w:t xml:space="preserve"> đến năm 2023 của huyện Kỳ Anh; Văn phòng </w:t>
      </w:r>
      <w:r>
        <w:rPr>
          <w:sz w:val="28"/>
          <w:szCs w:val="28"/>
        </w:rPr>
        <w:t>UBND</w:t>
      </w:r>
      <w:r w:rsidRPr="0079778B">
        <w:rPr>
          <w:sz w:val="28"/>
          <w:szCs w:val="28"/>
        </w:rPr>
        <w:t xml:space="preserve"> tỉnh đã đăng tải trên cổng thông tin điện tử của tỉnh về kết quả xây dựng </w:t>
      </w:r>
      <w:r w:rsidR="00946629">
        <w:rPr>
          <w:sz w:val="28"/>
          <w:szCs w:val="28"/>
        </w:rPr>
        <w:t>NTM</w:t>
      </w:r>
      <w:r w:rsidRPr="0079778B">
        <w:rPr>
          <w:sz w:val="28"/>
          <w:szCs w:val="28"/>
        </w:rPr>
        <w:t xml:space="preserve"> đến năm 2023 của huyện Kỳ Anh từ ngày 25/4/2024</w:t>
      </w:r>
      <w:r>
        <w:rPr>
          <w:sz w:val="28"/>
          <w:szCs w:val="28"/>
        </w:rPr>
        <w:t xml:space="preserve"> -</w:t>
      </w:r>
      <w:r w:rsidRPr="0079778B">
        <w:rPr>
          <w:sz w:val="28"/>
          <w:szCs w:val="28"/>
        </w:rPr>
        <w:t xml:space="preserve"> 10/5/2024 để lấy ý kiến tham gia của các đơn vị, tổ chức khác trên địa bàn tỉnh Hà Tĩnh.</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sz w:val="28"/>
        </w:rPr>
      </w:pPr>
      <w:r w:rsidRPr="0079778B">
        <w:rPr>
          <w:i/>
          <w:sz w:val="28"/>
        </w:rPr>
        <w:t>Ý kiến tham gia</w:t>
      </w:r>
      <w:r>
        <w:rPr>
          <w:sz w:val="28"/>
        </w:rPr>
        <w:t>: k</w:t>
      </w:r>
      <w:r w:rsidRPr="0079778B">
        <w:rPr>
          <w:sz w:val="28"/>
        </w:rPr>
        <w:t>hông có ý kiến tham gia.</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b/>
          <w:sz w:val="36"/>
          <w:szCs w:val="28"/>
        </w:rPr>
      </w:pPr>
      <w:r w:rsidRPr="0079778B">
        <w:rPr>
          <w:b/>
          <w:sz w:val="28"/>
        </w:rPr>
        <w:t xml:space="preserve">III. Kết quả tiếp </w:t>
      </w:r>
      <w:proofErr w:type="gramStart"/>
      <w:r w:rsidRPr="0079778B">
        <w:rPr>
          <w:b/>
          <w:sz w:val="28"/>
        </w:rPr>
        <w:t>thu</w:t>
      </w:r>
      <w:proofErr w:type="gramEnd"/>
      <w:r w:rsidRPr="0079778B">
        <w:rPr>
          <w:b/>
          <w:sz w:val="28"/>
        </w:rPr>
        <w:t xml:space="preserve"> ý kiến tham gia, giải trình của UBND tỉnh </w:t>
      </w:r>
      <w:r w:rsidR="00946629">
        <w:rPr>
          <w:b/>
          <w:sz w:val="28"/>
        </w:rPr>
        <w:t xml:space="preserve">       </w:t>
      </w:r>
      <w:r w:rsidRPr="0079778B">
        <w:rPr>
          <w:b/>
          <w:sz w:val="28"/>
        </w:rPr>
        <w:t>Hà Tĩnh:</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b/>
          <w:sz w:val="36"/>
          <w:szCs w:val="28"/>
        </w:rPr>
      </w:pPr>
      <w:r w:rsidRPr="0079778B">
        <w:rPr>
          <w:sz w:val="28"/>
          <w:szCs w:val="28"/>
          <w:lang w:val="nl-NL"/>
        </w:rPr>
        <w:t>Ngày 14/5/2024 UBND tỉnh có Văn bản số 2665/UBND-NL</w:t>
      </w:r>
      <w:r>
        <w:rPr>
          <w:sz w:val="28"/>
          <w:szCs w:val="28"/>
          <w:vertAlign w:val="subscript"/>
          <w:lang w:val="nl-NL"/>
        </w:rPr>
        <w:t>5</w:t>
      </w:r>
      <w:r w:rsidRPr="0079778B">
        <w:rPr>
          <w:sz w:val="28"/>
          <w:szCs w:val="28"/>
          <w:lang w:val="nl-NL"/>
        </w:rPr>
        <w:t xml:space="preserve"> về việc giao giải trình tiếp thu ý kiến, kiến nghị của Thường trực Ủy ban M</w:t>
      </w:r>
      <w:r>
        <w:rPr>
          <w:sz w:val="28"/>
          <w:szCs w:val="28"/>
          <w:lang w:val="nl-NL"/>
        </w:rPr>
        <w:t>ặt trận Tổ quốc</w:t>
      </w:r>
      <w:r w:rsidRPr="0079778B">
        <w:rPr>
          <w:sz w:val="28"/>
          <w:szCs w:val="28"/>
          <w:lang w:val="nl-NL"/>
        </w:rPr>
        <w:t xml:space="preserve"> tỉnh (tại Văn bản số 208/MTTQ-BTT ngày 10/5/2024); </w:t>
      </w:r>
      <w:r>
        <w:rPr>
          <w:sz w:val="28"/>
          <w:szCs w:val="28"/>
          <w:lang w:val="nl-NL"/>
        </w:rPr>
        <w:t>yêu cầu UBND huyện Kỳ Anh, các S</w:t>
      </w:r>
      <w:r w:rsidRPr="0079778B">
        <w:rPr>
          <w:sz w:val="28"/>
          <w:szCs w:val="28"/>
          <w:lang w:val="nl-NL"/>
        </w:rPr>
        <w:t>ở: Nông nghiệp và Ph</w:t>
      </w:r>
      <w:r>
        <w:rPr>
          <w:sz w:val="28"/>
          <w:szCs w:val="28"/>
          <w:lang w:val="nl-NL"/>
        </w:rPr>
        <w:t>át triển nông thôn, Y tế, Công T</w:t>
      </w:r>
      <w:r w:rsidRPr="0079778B">
        <w:rPr>
          <w:sz w:val="28"/>
          <w:szCs w:val="28"/>
          <w:lang w:val="nl-NL"/>
        </w:rPr>
        <w:t xml:space="preserve">hương, </w:t>
      </w:r>
      <w:r w:rsidRPr="0079778B">
        <w:rPr>
          <w:sz w:val="28"/>
          <w:szCs w:val="28"/>
          <w:lang w:val="nl-NL"/>
        </w:rPr>
        <w:lastRenderedPageBreak/>
        <w:t>Giao thông Vận tải, Tài nguyên và Môi trường tiếp thu, giải trình đối với các nội dung người dân còn băn khoăn, có ý kiến</w:t>
      </w:r>
      <w:r w:rsidR="00946629">
        <w:rPr>
          <w:sz w:val="28"/>
          <w:szCs w:val="28"/>
          <w:lang w:val="nl-NL"/>
        </w:rPr>
        <w:t>; k</w:t>
      </w:r>
      <w:r w:rsidRPr="0079778B">
        <w:rPr>
          <w:sz w:val="28"/>
          <w:szCs w:val="28"/>
          <w:lang w:val="nl-NL"/>
        </w:rPr>
        <w:t>ết quả như sau:</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spacing w:val="-2"/>
          <w:sz w:val="28"/>
          <w:szCs w:val="28"/>
          <w:lang w:val="nl-NL"/>
        </w:rPr>
      </w:pPr>
      <w:r w:rsidRPr="0079778B">
        <w:rPr>
          <w:sz w:val="28"/>
          <w:szCs w:val="28"/>
          <w:lang w:val="nl-NL"/>
        </w:rPr>
        <w:t xml:space="preserve">- UBND huyện Kỳ Anh đã có Báo cáo số 133/BC-UBND ngày 13/5/2024 về việc </w:t>
      </w:r>
      <w:r w:rsidRPr="0079778B">
        <w:rPr>
          <w:sz w:val="28"/>
          <w:szCs w:val="28"/>
        </w:rPr>
        <w:t xml:space="preserve">tiếp thu, giải trình các nội dung theo kết quả tổ chức lấy ý kiến sự hài lòng của người dân đối với việc đề nghị công nhận huyện Kỳ Anh đạt chuẩn </w:t>
      </w:r>
      <w:r w:rsidR="00946629">
        <w:rPr>
          <w:sz w:val="28"/>
          <w:szCs w:val="28"/>
        </w:rPr>
        <w:t>NTM</w:t>
      </w:r>
      <w:r w:rsidRPr="0079778B">
        <w:rPr>
          <w:sz w:val="28"/>
          <w:szCs w:val="28"/>
        </w:rPr>
        <w:t xml:space="preserve"> năm 2023</w:t>
      </w:r>
      <w:r w:rsidRPr="0079778B">
        <w:rPr>
          <w:sz w:val="28"/>
          <w:szCs w:val="28"/>
          <w:lang w:val="nl-NL"/>
        </w:rPr>
        <w:t>.</w:t>
      </w:r>
      <w:r w:rsidRPr="0079778B">
        <w:rPr>
          <w:spacing w:val="-2"/>
          <w:sz w:val="28"/>
          <w:szCs w:val="28"/>
          <w:lang w:val="nl-NL"/>
        </w:rPr>
        <w:t xml:space="preserve"> </w:t>
      </w:r>
    </w:p>
    <w:p w:rsidR="00DD1E4A"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sz w:val="28"/>
          <w:szCs w:val="28"/>
          <w:lang w:val="nl-NL"/>
        </w:rPr>
      </w:pPr>
      <w:r>
        <w:rPr>
          <w:sz w:val="28"/>
          <w:szCs w:val="28"/>
          <w:lang w:val="nl-NL"/>
        </w:rPr>
        <w:t>- Các Sở đã có v</w:t>
      </w:r>
      <w:r w:rsidRPr="0079778B">
        <w:rPr>
          <w:sz w:val="28"/>
          <w:szCs w:val="28"/>
          <w:lang w:val="nl-NL"/>
        </w:rPr>
        <w:t>ăn bản báo cáo ti</w:t>
      </w:r>
      <w:r>
        <w:rPr>
          <w:sz w:val="28"/>
          <w:szCs w:val="28"/>
          <w:lang w:val="nl-NL"/>
        </w:rPr>
        <w:t>ếp thu, giải trình (Giao thông V</w:t>
      </w:r>
      <w:r w:rsidRPr="0079778B">
        <w:rPr>
          <w:sz w:val="28"/>
          <w:szCs w:val="28"/>
          <w:lang w:val="nl-NL"/>
        </w:rPr>
        <w:t>ận tải</w:t>
      </w:r>
      <w:r>
        <w:rPr>
          <w:sz w:val="28"/>
          <w:szCs w:val="28"/>
          <w:lang w:val="nl-NL"/>
        </w:rPr>
        <w:t xml:space="preserve"> - </w:t>
      </w:r>
      <w:r w:rsidRPr="0079778B">
        <w:rPr>
          <w:i/>
          <w:sz w:val="28"/>
          <w:szCs w:val="28"/>
          <w:lang w:val="nl-NL"/>
        </w:rPr>
        <w:t>số 1261/SGTVT-KHTC</w:t>
      </w:r>
      <w:r w:rsidRPr="0079778B">
        <w:rPr>
          <w:i/>
          <w:sz w:val="28"/>
          <w:szCs w:val="28"/>
          <w:vertAlign w:val="subscript"/>
          <w:lang w:val="nl-NL"/>
        </w:rPr>
        <w:t>3</w:t>
      </w:r>
      <w:r>
        <w:rPr>
          <w:i/>
          <w:sz w:val="28"/>
          <w:szCs w:val="28"/>
          <w:lang w:val="nl-NL"/>
        </w:rPr>
        <w:t xml:space="preserve"> ngày 16/5/202,</w:t>
      </w:r>
      <w:r w:rsidRPr="0079778B">
        <w:rPr>
          <w:sz w:val="28"/>
          <w:szCs w:val="28"/>
          <w:lang w:val="nl-NL"/>
        </w:rPr>
        <w:t xml:space="preserve">  Nông nghiệp và PTNT </w:t>
      </w:r>
      <w:r>
        <w:rPr>
          <w:sz w:val="28"/>
          <w:szCs w:val="28"/>
          <w:lang w:val="nl-NL"/>
        </w:rPr>
        <w:t xml:space="preserve">- </w:t>
      </w:r>
      <w:r w:rsidRPr="00EE5ED6">
        <w:rPr>
          <w:i/>
          <w:sz w:val="28"/>
          <w:szCs w:val="28"/>
          <w:lang w:val="nl-NL"/>
        </w:rPr>
        <w:t>số 1539/SNN-PTNT ngày 17/5/2024</w:t>
      </w:r>
      <w:r>
        <w:rPr>
          <w:sz w:val="28"/>
          <w:szCs w:val="28"/>
          <w:lang w:val="nl-NL"/>
        </w:rPr>
        <w:t xml:space="preserve">, </w:t>
      </w:r>
      <w:r w:rsidRPr="0079778B">
        <w:rPr>
          <w:sz w:val="28"/>
          <w:szCs w:val="28"/>
          <w:lang w:val="nl-NL"/>
        </w:rPr>
        <w:t xml:space="preserve">Công </w:t>
      </w:r>
      <w:r>
        <w:rPr>
          <w:sz w:val="28"/>
          <w:szCs w:val="28"/>
          <w:lang w:val="nl-NL"/>
        </w:rPr>
        <w:t>T</w:t>
      </w:r>
      <w:r w:rsidRPr="0079778B">
        <w:rPr>
          <w:sz w:val="28"/>
          <w:szCs w:val="28"/>
          <w:lang w:val="nl-NL"/>
        </w:rPr>
        <w:t xml:space="preserve">hương </w:t>
      </w:r>
      <w:r>
        <w:rPr>
          <w:sz w:val="28"/>
          <w:szCs w:val="28"/>
          <w:lang w:val="nl-NL"/>
        </w:rPr>
        <w:t xml:space="preserve">- </w:t>
      </w:r>
      <w:r w:rsidRPr="00EE5ED6">
        <w:rPr>
          <w:i/>
          <w:sz w:val="28"/>
          <w:szCs w:val="28"/>
          <w:lang w:val="nl-NL"/>
        </w:rPr>
        <w:t>số 881/SCT-NTM ngày 17/5/2024</w:t>
      </w:r>
      <w:r>
        <w:rPr>
          <w:sz w:val="28"/>
          <w:szCs w:val="28"/>
          <w:lang w:val="nl-NL"/>
        </w:rPr>
        <w:t>,</w:t>
      </w:r>
      <w:r w:rsidRPr="0079778B">
        <w:rPr>
          <w:sz w:val="28"/>
          <w:szCs w:val="28"/>
          <w:lang w:val="nl-NL"/>
        </w:rPr>
        <w:t xml:space="preserve"> Y tế</w:t>
      </w:r>
      <w:r>
        <w:rPr>
          <w:sz w:val="28"/>
          <w:szCs w:val="28"/>
          <w:lang w:val="nl-NL"/>
        </w:rPr>
        <w:t xml:space="preserve"> - </w:t>
      </w:r>
      <w:r w:rsidRPr="00EE5ED6">
        <w:rPr>
          <w:i/>
          <w:sz w:val="28"/>
          <w:szCs w:val="28"/>
          <w:lang w:val="nl-NL"/>
        </w:rPr>
        <w:t>số 1315/SYT-KHTC ngày 17/5/2024</w:t>
      </w:r>
      <w:r>
        <w:rPr>
          <w:sz w:val="28"/>
          <w:szCs w:val="28"/>
          <w:lang w:val="nl-NL"/>
        </w:rPr>
        <w:t xml:space="preserve">, </w:t>
      </w:r>
      <w:r w:rsidRPr="0079778B">
        <w:rPr>
          <w:sz w:val="28"/>
          <w:szCs w:val="28"/>
          <w:lang w:val="nl-NL"/>
        </w:rPr>
        <w:t>Tài nguyên và Môi trường</w:t>
      </w:r>
      <w:r>
        <w:rPr>
          <w:sz w:val="28"/>
          <w:szCs w:val="28"/>
          <w:lang w:val="nl-NL"/>
        </w:rPr>
        <w:t xml:space="preserve"> - </w:t>
      </w:r>
      <w:r w:rsidRPr="0079778B">
        <w:rPr>
          <w:i/>
          <w:sz w:val="28"/>
          <w:szCs w:val="28"/>
          <w:lang w:val="nl-NL"/>
        </w:rPr>
        <w:t>số 1231/STNMT-MT ngày 17/5/2024)</w:t>
      </w:r>
      <w:r>
        <w:rPr>
          <w:i/>
          <w:sz w:val="28"/>
          <w:szCs w:val="28"/>
          <w:lang w:val="nl-NL"/>
        </w:rPr>
        <w:t xml:space="preserve"> </w:t>
      </w:r>
      <w:r w:rsidRPr="00EE5ED6">
        <w:rPr>
          <w:sz w:val="28"/>
          <w:szCs w:val="28"/>
          <w:lang w:val="nl-NL"/>
        </w:rPr>
        <w:t>và</w:t>
      </w:r>
      <w:r w:rsidRPr="0079778B">
        <w:rPr>
          <w:sz w:val="28"/>
          <w:szCs w:val="28"/>
          <w:lang w:val="nl-NL"/>
        </w:rPr>
        <w:t xml:space="preserve"> chỉ đạo UBND huyện Kỳ Anh bổ sung các giải pháp đối với các nội dung người dân còn băn khoăn, có ý kiến vào kế hoạch nâng cao các chỉ tiêu, tiêu chí của Báo cáo UBND huyện Kỳ Anh về việc đề nghị xét, công nhận huyện Kỳ Anh đạt chuẩn </w:t>
      </w:r>
      <w:r w:rsidR="00946629">
        <w:rPr>
          <w:sz w:val="28"/>
          <w:szCs w:val="28"/>
          <w:lang w:val="nl-NL"/>
        </w:rPr>
        <w:t>NTM</w:t>
      </w:r>
      <w:r w:rsidRPr="0079778B">
        <w:rPr>
          <w:sz w:val="28"/>
          <w:szCs w:val="28"/>
          <w:lang w:val="nl-NL"/>
        </w:rPr>
        <w:t xml:space="preserve"> năm 2023. Sở Nông nghiệp và Phát triển nông thôn đã cập nhật, bổ sung các giải pháp giải quyết các vấn đề này vào nội dung kế hoạch nâng cao chất lượng các tiêu chí trong Báo cáo kết quả thẩm tra hồ sơ và mức độ đạt chuẩn </w:t>
      </w:r>
      <w:r w:rsidR="00946629">
        <w:rPr>
          <w:sz w:val="28"/>
          <w:szCs w:val="28"/>
          <w:lang w:val="nl-NL"/>
        </w:rPr>
        <w:t>NTM</w:t>
      </w:r>
      <w:r w:rsidRPr="0079778B">
        <w:rPr>
          <w:sz w:val="28"/>
          <w:szCs w:val="28"/>
          <w:lang w:val="nl-NL"/>
        </w:rPr>
        <w:t xml:space="preserve"> năm 2023 đối với huyện Kỳ Anh. </w:t>
      </w:r>
    </w:p>
    <w:p w:rsidR="002873C4" w:rsidRPr="0079778B" w:rsidRDefault="00DD1E4A" w:rsidP="00E401FA">
      <w:pPr>
        <w:pBdr>
          <w:top w:val="dotted" w:sz="4" w:space="0" w:color="FFFFFF"/>
          <w:left w:val="dotted" w:sz="4" w:space="0" w:color="FFFFFF"/>
          <w:bottom w:val="dotted" w:sz="4" w:space="10" w:color="FFFFFF"/>
          <w:right w:val="dotted" w:sz="4" w:space="0" w:color="FFFFFF"/>
        </w:pBdr>
        <w:shd w:val="clear" w:color="auto" w:fill="FFFFFF"/>
        <w:spacing w:before="120" w:after="120"/>
        <w:ind w:firstLine="720"/>
        <w:jc w:val="both"/>
        <w:rPr>
          <w:b/>
          <w:i/>
          <w:sz w:val="14"/>
          <w:lang w:val="nl-NL"/>
        </w:rPr>
      </w:pPr>
      <w:r w:rsidRPr="0079778B">
        <w:rPr>
          <w:sz w:val="28"/>
          <w:szCs w:val="28"/>
          <w:lang w:val="nl-NL"/>
        </w:rPr>
        <w:t xml:space="preserve">Ủy ban </w:t>
      </w:r>
      <w:r w:rsidR="00946629">
        <w:rPr>
          <w:sz w:val="28"/>
          <w:szCs w:val="28"/>
          <w:lang w:val="nl-NL"/>
        </w:rPr>
        <w:t>n</w:t>
      </w:r>
      <w:r w:rsidR="00946629" w:rsidRPr="0079778B">
        <w:rPr>
          <w:sz w:val="28"/>
          <w:szCs w:val="28"/>
          <w:lang w:val="nl-NL"/>
        </w:rPr>
        <w:t xml:space="preserve">hân </w:t>
      </w:r>
      <w:r w:rsidRPr="0079778B">
        <w:rPr>
          <w:sz w:val="28"/>
          <w:szCs w:val="28"/>
          <w:lang w:val="nl-NL"/>
        </w:rPr>
        <w:t xml:space="preserve">dân tỉnh tiếp thu ý kiến đóng góp của các tổ chức, cá nhân trên địa bàn tỉnh </w:t>
      </w:r>
      <w:r>
        <w:rPr>
          <w:sz w:val="28"/>
          <w:szCs w:val="28"/>
          <w:lang w:val="nl-NL"/>
        </w:rPr>
        <w:t xml:space="preserve">và </w:t>
      </w:r>
      <w:r w:rsidRPr="0079778B">
        <w:rPr>
          <w:sz w:val="28"/>
          <w:szCs w:val="28"/>
          <w:lang w:val="nl-NL"/>
        </w:rPr>
        <w:t>đã chỉ đạ</w:t>
      </w:r>
      <w:r>
        <w:rPr>
          <w:sz w:val="28"/>
          <w:szCs w:val="28"/>
          <w:lang w:val="nl-NL"/>
        </w:rPr>
        <w:t>o các S</w:t>
      </w:r>
      <w:r w:rsidRPr="0079778B">
        <w:rPr>
          <w:sz w:val="28"/>
          <w:szCs w:val="28"/>
          <w:lang w:val="nl-NL"/>
        </w:rPr>
        <w:t>ở, ngành liên quan</w:t>
      </w:r>
      <w:r>
        <w:rPr>
          <w:sz w:val="28"/>
          <w:szCs w:val="28"/>
          <w:lang w:val="nl-NL"/>
        </w:rPr>
        <w:t>,</w:t>
      </w:r>
      <w:r w:rsidRPr="0079778B">
        <w:rPr>
          <w:sz w:val="28"/>
          <w:szCs w:val="28"/>
          <w:lang w:val="nl-NL"/>
        </w:rPr>
        <w:t xml:space="preserve"> UBND huyện Kỳ Anh có giải pháp thực hiện tốt các kiến nghị, đề xuất chính đáng của các tổ chức và Nhân dân; giao Sở Nông nghiệp và Phát triển nông thôn phối hợp với </w:t>
      </w:r>
      <w:r w:rsidR="00946629">
        <w:rPr>
          <w:sz w:val="28"/>
          <w:szCs w:val="28"/>
          <w:lang w:val="nl-NL"/>
        </w:rPr>
        <w:t>UBND</w:t>
      </w:r>
      <w:r w:rsidRPr="0079778B">
        <w:rPr>
          <w:sz w:val="28"/>
          <w:szCs w:val="28"/>
          <w:lang w:val="nl-NL"/>
        </w:rPr>
        <w:t xml:space="preserve"> huyện Kỳ Anh hoàn thiện hồ sơ, thủ tục trình Bộ Nông nghiệp và Phát triển nông thôn (Văn phòng Điều phối nông thôn mới Trung ương) thẩm định, trình Thủ tướng Chính phủ công nhận huyện Kỳ Anh đạt chuẩn </w:t>
      </w:r>
      <w:r w:rsidR="00946629">
        <w:rPr>
          <w:sz w:val="28"/>
          <w:szCs w:val="28"/>
          <w:lang w:val="nl-NL"/>
        </w:rPr>
        <w:t>NTM</w:t>
      </w:r>
      <w:r w:rsidRPr="0079778B">
        <w:rPr>
          <w:sz w:val="28"/>
          <w:szCs w:val="28"/>
          <w:lang w:val="nl-NL"/>
        </w:rPr>
        <w:t xml:space="preserve"> năm 2023./</w:t>
      </w:r>
      <w:r w:rsidR="00946629">
        <w:rPr>
          <w:b/>
          <w:i/>
          <w:sz w:val="14"/>
          <w:lang w:val="nl-NL"/>
        </w:rPr>
        <w:t>.</w:t>
      </w:r>
    </w:p>
    <w:tbl>
      <w:tblPr>
        <w:tblW w:w="9498" w:type="dxa"/>
        <w:tblInd w:w="-34" w:type="dxa"/>
        <w:tblLayout w:type="fixed"/>
        <w:tblLook w:val="04A0" w:firstRow="1" w:lastRow="0" w:firstColumn="1" w:lastColumn="0" w:noHBand="0" w:noVBand="1"/>
      </w:tblPr>
      <w:tblGrid>
        <w:gridCol w:w="4764"/>
        <w:gridCol w:w="4734"/>
      </w:tblGrid>
      <w:tr w:rsidR="00DD1E4A" w:rsidRPr="00DC7F4E" w:rsidTr="007F3FF0">
        <w:tc>
          <w:tcPr>
            <w:tcW w:w="4764" w:type="dxa"/>
            <w:hideMark/>
          </w:tcPr>
          <w:p w:rsidR="00DD1E4A" w:rsidRPr="00E401FA" w:rsidRDefault="00DD1E4A" w:rsidP="007F3FF0">
            <w:pPr>
              <w:ind w:left="176" w:hanging="142"/>
              <w:jc w:val="both"/>
              <w:rPr>
                <w:b/>
                <w:i/>
                <w:lang w:val="nl-NL"/>
              </w:rPr>
            </w:pPr>
            <w:bookmarkStart w:id="0" w:name="_GoBack" w:colFirst="1" w:colLast="1"/>
            <w:r w:rsidRPr="00E401FA">
              <w:rPr>
                <w:b/>
                <w:i/>
                <w:szCs w:val="22"/>
                <w:lang w:val="vi-VN"/>
              </w:rPr>
              <w:t>Nơi nhận:</w:t>
            </w:r>
          </w:p>
          <w:p w:rsidR="00DD1E4A" w:rsidRPr="00DC7F4E" w:rsidRDefault="00DD1E4A" w:rsidP="007F3FF0">
            <w:pPr>
              <w:ind w:left="176" w:hanging="142"/>
              <w:jc w:val="both"/>
              <w:rPr>
                <w:sz w:val="22"/>
                <w:lang w:val="nl-NL"/>
              </w:rPr>
            </w:pPr>
            <w:r w:rsidRPr="00DC7F4E">
              <w:rPr>
                <w:sz w:val="22"/>
                <w:lang w:val="nl-NL"/>
              </w:rPr>
              <w:t>- Bộ Nông nghiệp và PTNT;</w:t>
            </w:r>
          </w:p>
          <w:p w:rsidR="00DD1E4A" w:rsidRPr="00DC7F4E" w:rsidRDefault="00DD1E4A" w:rsidP="007F3FF0">
            <w:pPr>
              <w:ind w:left="176" w:hanging="142"/>
              <w:jc w:val="both"/>
              <w:rPr>
                <w:sz w:val="22"/>
                <w:lang w:val="nl-NL"/>
              </w:rPr>
            </w:pPr>
            <w:r w:rsidRPr="00DC7F4E">
              <w:rPr>
                <w:sz w:val="22"/>
                <w:lang w:val="nl-NL"/>
              </w:rPr>
              <w:t>- Văn phòng Điều phối NTM Trung ương;</w:t>
            </w:r>
          </w:p>
          <w:p w:rsidR="00DD1E4A" w:rsidRPr="00DC7F4E" w:rsidRDefault="00DD1E4A" w:rsidP="007F3FF0">
            <w:pPr>
              <w:ind w:left="176" w:hanging="142"/>
              <w:jc w:val="both"/>
              <w:rPr>
                <w:sz w:val="22"/>
                <w:lang w:val="nl-NL"/>
              </w:rPr>
            </w:pPr>
            <w:r w:rsidRPr="00DC7F4E">
              <w:rPr>
                <w:sz w:val="22"/>
                <w:lang w:val="nl-NL"/>
              </w:rPr>
              <w:t>- T</w:t>
            </w:r>
            <w:r>
              <w:rPr>
                <w:sz w:val="22"/>
                <w:lang w:val="nl-NL"/>
              </w:rPr>
              <w:t>Tr: Tỉnh ủy,</w:t>
            </w:r>
            <w:r w:rsidRPr="00DC7F4E">
              <w:rPr>
                <w:sz w:val="22"/>
                <w:lang w:val="nl-NL"/>
              </w:rPr>
              <w:t xml:space="preserve"> HĐND tỉnh;</w:t>
            </w:r>
          </w:p>
          <w:p w:rsidR="00DD1E4A" w:rsidRDefault="00DD1E4A" w:rsidP="007F3FF0">
            <w:pPr>
              <w:ind w:left="176" w:hanging="142"/>
              <w:jc w:val="both"/>
              <w:rPr>
                <w:sz w:val="22"/>
                <w:lang w:val="nl-NL"/>
              </w:rPr>
            </w:pPr>
            <w:r w:rsidRPr="00DC7F4E">
              <w:rPr>
                <w:sz w:val="22"/>
                <w:lang w:val="nl-NL"/>
              </w:rPr>
              <w:t xml:space="preserve">- Chủ tịch, các </w:t>
            </w:r>
            <w:r>
              <w:rPr>
                <w:sz w:val="22"/>
                <w:lang w:val="nl-NL"/>
              </w:rPr>
              <w:t>PCT</w:t>
            </w:r>
            <w:r w:rsidRPr="00DC7F4E">
              <w:rPr>
                <w:sz w:val="22"/>
                <w:lang w:val="nl-NL"/>
              </w:rPr>
              <w:t xml:space="preserve"> UBND tỉnh;</w:t>
            </w:r>
          </w:p>
          <w:p w:rsidR="00DD1E4A" w:rsidRPr="00DC7F4E" w:rsidRDefault="00DD1E4A" w:rsidP="007F3FF0">
            <w:pPr>
              <w:ind w:left="176" w:hanging="142"/>
              <w:jc w:val="both"/>
              <w:rPr>
                <w:sz w:val="22"/>
                <w:lang w:val="nl-NL"/>
              </w:rPr>
            </w:pPr>
            <w:r>
              <w:rPr>
                <w:sz w:val="22"/>
                <w:lang w:val="nl-NL"/>
              </w:rPr>
              <w:t>- Ủy ban MTTQ và các</w:t>
            </w:r>
            <w:r w:rsidRPr="00DC7F4E">
              <w:rPr>
                <w:sz w:val="22"/>
                <w:lang w:val="nl-NL"/>
              </w:rPr>
              <w:t xml:space="preserve"> đoàn thể cấp tỉnh;</w:t>
            </w:r>
          </w:p>
          <w:p w:rsidR="00DD1E4A" w:rsidRDefault="00DD1E4A" w:rsidP="007F3FF0">
            <w:pPr>
              <w:ind w:left="176" w:hanging="142"/>
              <w:jc w:val="both"/>
              <w:rPr>
                <w:sz w:val="22"/>
                <w:lang w:val="nl-NL"/>
              </w:rPr>
            </w:pPr>
            <w:r w:rsidRPr="00DC7F4E">
              <w:rPr>
                <w:sz w:val="22"/>
                <w:lang w:val="nl-NL"/>
              </w:rPr>
              <w:t xml:space="preserve">- Các Sở, </w:t>
            </w:r>
            <w:r>
              <w:rPr>
                <w:sz w:val="22"/>
                <w:lang w:val="nl-NL"/>
              </w:rPr>
              <w:t>ban, ngành cấp tỉnh</w:t>
            </w:r>
            <w:r w:rsidR="00946629">
              <w:rPr>
                <w:sz w:val="22"/>
                <w:lang w:val="nl-NL"/>
              </w:rPr>
              <w:t>;</w:t>
            </w:r>
          </w:p>
          <w:p w:rsidR="00DD1E4A" w:rsidRDefault="00DD1E4A" w:rsidP="007F3FF0">
            <w:pPr>
              <w:ind w:left="176" w:hanging="142"/>
              <w:jc w:val="both"/>
              <w:rPr>
                <w:sz w:val="22"/>
                <w:lang w:val="nl-NL"/>
              </w:rPr>
            </w:pPr>
            <w:r>
              <w:rPr>
                <w:sz w:val="22"/>
                <w:lang w:val="nl-NL"/>
              </w:rPr>
              <w:t>- Huyện ủy Kỳ Anh;</w:t>
            </w:r>
          </w:p>
          <w:p w:rsidR="00DD1E4A" w:rsidRPr="00DC7F4E" w:rsidRDefault="00DD1E4A" w:rsidP="007F3FF0">
            <w:pPr>
              <w:ind w:left="176" w:hanging="142"/>
              <w:jc w:val="both"/>
              <w:rPr>
                <w:sz w:val="22"/>
                <w:lang w:val="nl-NL"/>
              </w:rPr>
            </w:pPr>
            <w:r w:rsidRPr="00DC7F4E">
              <w:rPr>
                <w:sz w:val="22"/>
                <w:lang w:val="nl-NL"/>
              </w:rPr>
              <w:t>- UBND huyện Kỳ Anh;</w:t>
            </w:r>
          </w:p>
          <w:p w:rsidR="00DD1E4A" w:rsidRPr="00DC7F4E" w:rsidRDefault="00DD1E4A" w:rsidP="007F3FF0">
            <w:pPr>
              <w:ind w:left="176" w:hanging="142"/>
              <w:jc w:val="both"/>
              <w:rPr>
                <w:sz w:val="22"/>
                <w:lang w:val="nl-NL"/>
              </w:rPr>
            </w:pPr>
            <w:r w:rsidRPr="00DC7F4E">
              <w:rPr>
                <w:sz w:val="22"/>
                <w:lang w:val="nl-NL"/>
              </w:rPr>
              <w:t>- Chá</w:t>
            </w:r>
            <w:r>
              <w:rPr>
                <w:sz w:val="22"/>
                <w:lang w:val="nl-NL"/>
              </w:rPr>
              <w:t>nh VP, các PCVP UBND tỉnh</w:t>
            </w:r>
            <w:r w:rsidRPr="00DC7F4E">
              <w:rPr>
                <w:sz w:val="22"/>
                <w:lang w:val="nl-NL"/>
              </w:rPr>
              <w:t>;</w:t>
            </w:r>
          </w:p>
          <w:p w:rsidR="00DD1E4A" w:rsidRPr="00DC7F4E" w:rsidRDefault="00DD1E4A" w:rsidP="007F3FF0">
            <w:pPr>
              <w:ind w:left="176" w:hanging="142"/>
              <w:jc w:val="both"/>
              <w:rPr>
                <w:sz w:val="22"/>
              </w:rPr>
            </w:pPr>
            <w:r w:rsidRPr="00DC7F4E">
              <w:rPr>
                <w:sz w:val="22"/>
                <w:szCs w:val="22"/>
              </w:rPr>
              <w:t>- Trung tâm CB-TH tỉnh;</w:t>
            </w:r>
          </w:p>
          <w:p w:rsidR="00DD1E4A" w:rsidRPr="00DC7F4E" w:rsidRDefault="00DD1E4A" w:rsidP="007F3FF0">
            <w:pPr>
              <w:ind w:left="176" w:hanging="142"/>
              <w:jc w:val="both"/>
              <w:rPr>
                <w:sz w:val="22"/>
              </w:rPr>
            </w:pPr>
            <w:r w:rsidRPr="00DC7F4E">
              <w:rPr>
                <w:sz w:val="22"/>
                <w:szCs w:val="22"/>
                <w:lang w:val="vi-VN"/>
              </w:rPr>
              <w:t>- Lưu: VT,</w:t>
            </w:r>
            <w:r w:rsidRPr="00DC7F4E">
              <w:rPr>
                <w:sz w:val="22"/>
                <w:szCs w:val="22"/>
              </w:rPr>
              <w:t xml:space="preserve"> </w:t>
            </w:r>
            <w:r>
              <w:rPr>
                <w:sz w:val="22"/>
                <w:szCs w:val="22"/>
              </w:rPr>
              <w:t xml:space="preserve">TH, </w:t>
            </w:r>
            <w:r w:rsidRPr="00DC7F4E">
              <w:rPr>
                <w:sz w:val="22"/>
                <w:szCs w:val="22"/>
              </w:rPr>
              <w:t>NL</w:t>
            </w:r>
            <w:r>
              <w:rPr>
                <w:sz w:val="22"/>
                <w:szCs w:val="22"/>
                <w:vertAlign w:val="subscript"/>
              </w:rPr>
              <w:t>5</w:t>
            </w:r>
            <w:r w:rsidRPr="00DC7F4E">
              <w:rPr>
                <w:sz w:val="22"/>
                <w:szCs w:val="22"/>
              </w:rPr>
              <w:t>.</w:t>
            </w:r>
          </w:p>
          <w:p w:rsidR="00DD1E4A" w:rsidRPr="00DC7F4E" w:rsidRDefault="00DD1E4A" w:rsidP="007F3FF0">
            <w:pPr>
              <w:ind w:left="176" w:hanging="142"/>
              <w:jc w:val="both"/>
              <w:rPr>
                <w:sz w:val="22"/>
              </w:rPr>
            </w:pPr>
          </w:p>
        </w:tc>
        <w:tc>
          <w:tcPr>
            <w:tcW w:w="4734" w:type="dxa"/>
          </w:tcPr>
          <w:p w:rsidR="00DD1E4A" w:rsidRPr="00E401FA" w:rsidRDefault="00DD1E4A" w:rsidP="007F3FF0">
            <w:pPr>
              <w:jc w:val="center"/>
              <w:rPr>
                <w:b/>
                <w:sz w:val="22"/>
                <w:szCs w:val="28"/>
              </w:rPr>
            </w:pPr>
            <w:r w:rsidRPr="00E401FA">
              <w:rPr>
                <w:b/>
                <w:sz w:val="26"/>
                <w:szCs w:val="28"/>
              </w:rPr>
              <w:t>TM. ỦY BAN NHÂN DÂN</w:t>
            </w:r>
          </w:p>
          <w:p w:rsidR="00DD1E4A" w:rsidRPr="00E401FA" w:rsidRDefault="00DD1E4A" w:rsidP="007F3FF0">
            <w:pPr>
              <w:jc w:val="center"/>
              <w:rPr>
                <w:b/>
                <w:sz w:val="22"/>
                <w:szCs w:val="28"/>
              </w:rPr>
            </w:pPr>
            <w:r w:rsidRPr="00E401FA">
              <w:rPr>
                <w:b/>
                <w:sz w:val="26"/>
                <w:szCs w:val="28"/>
              </w:rPr>
              <w:t>KT. CHỦ TỊCH</w:t>
            </w:r>
          </w:p>
          <w:p w:rsidR="00DD1E4A" w:rsidRPr="00DC7F4E" w:rsidRDefault="00DD1E4A" w:rsidP="007F3FF0">
            <w:pPr>
              <w:jc w:val="center"/>
              <w:rPr>
                <w:b/>
                <w:szCs w:val="28"/>
              </w:rPr>
            </w:pPr>
            <w:r w:rsidRPr="00E401FA">
              <w:rPr>
                <w:b/>
                <w:sz w:val="26"/>
                <w:szCs w:val="28"/>
              </w:rPr>
              <w:t>PHÓ CHỦ TỊCH</w:t>
            </w:r>
          </w:p>
          <w:p w:rsidR="00DD1E4A" w:rsidRPr="00DC7F4E" w:rsidRDefault="00DD1E4A" w:rsidP="007F3FF0">
            <w:pPr>
              <w:spacing w:line="264" w:lineRule="auto"/>
              <w:jc w:val="center"/>
              <w:rPr>
                <w:szCs w:val="28"/>
                <w:lang w:val="vi-VN"/>
              </w:rPr>
            </w:pPr>
          </w:p>
          <w:p w:rsidR="00DD1E4A" w:rsidRPr="00DC7F4E" w:rsidRDefault="00DD1E4A" w:rsidP="007F3FF0">
            <w:pPr>
              <w:spacing w:line="264" w:lineRule="auto"/>
              <w:jc w:val="center"/>
              <w:rPr>
                <w:szCs w:val="28"/>
                <w:lang w:val="vi-VN"/>
              </w:rPr>
            </w:pPr>
          </w:p>
          <w:p w:rsidR="00DD1E4A" w:rsidRPr="00DC7F4E" w:rsidRDefault="00DD1E4A" w:rsidP="007F3FF0">
            <w:pPr>
              <w:spacing w:line="264" w:lineRule="auto"/>
              <w:jc w:val="center"/>
              <w:rPr>
                <w:szCs w:val="28"/>
              </w:rPr>
            </w:pPr>
          </w:p>
          <w:p w:rsidR="00DD1E4A" w:rsidRDefault="00DD1E4A" w:rsidP="007F3FF0">
            <w:pPr>
              <w:spacing w:line="264" w:lineRule="auto"/>
              <w:jc w:val="center"/>
              <w:rPr>
                <w:szCs w:val="28"/>
              </w:rPr>
            </w:pPr>
          </w:p>
          <w:p w:rsidR="00DD1E4A" w:rsidRDefault="00DD1E4A" w:rsidP="007F3FF0">
            <w:pPr>
              <w:spacing w:line="264" w:lineRule="auto"/>
              <w:jc w:val="center"/>
              <w:rPr>
                <w:szCs w:val="28"/>
              </w:rPr>
            </w:pPr>
          </w:p>
          <w:p w:rsidR="00DD1E4A" w:rsidRPr="00DC7F4E" w:rsidRDefault="00DD1E4A" w:rsidP="007F3FF0">
            <w:pPr>
              <w:spacing w:line="264" w:lineRule="auto"/>
              <w:jc w:val="center"/>
              <w:rPr>
                <w:szCs w:val="28"/>
              </w:rPr>
            </w:pPr>
          </w:p>
          <w:p w:rsidR="00DD1E4A" w:rsidRPr="00DC7F4E" w:rsidRDefault="00DD1E4A" w:rsidP="007F3FF0">
            <w:pPr>
              <w:spacing w:line="264" w:lineRule="auto"/>
              <w:jc w:val="center"/>
              <w:rPr>
                <w:szCs w:val="28"/>
                <w:lang w:val="vi-VN"/>
              </w:rPr>
            </w:pPr>
          </w:p>
          <w:p w:rsidR="00DD1E4A" w:rsidRPr="00DC7F4E" w:rsidRDefault="00DD1E4A" w:rsidP="007F3FF0">
            <w:pPr>
              <w:spacing w:line="264" w:lineRule="auto"/>
              <w:jc w:val="center"/>
              <w:rPr>
                <w:b/>
              </w:rPr>
            </w:pPr>
            <w:r>
              <w:rPr>
                <w:b/>
                <w:sz w:val="28"/>
                <w:szCs w:val="28"/>
              </w:rPr>
              <w:t xml:space="preserve">    </w:t>
            </w:r>
            <w:r w:rsidRPr="00DC7F4E">
              <w:rPr>
                <w:b/>
                <w:sz w:val="28"/>
                <w:szCs w:val="28"/>
              </w:rPr>
              <w:t>Nguyễn Hồng Lĩnh</w:t>
            </w:r>
          </w:p>
        </w:tc>
      </w:tr>
      <w:bookmarkEnd w:id="0"/>
    </w:tbl>
    <w:p w:rsidR="002873C4" w:rsidRPr="00306BE2" w:rsidRDefault="002873C4" w:rsidP="002873C4"/>
    <w:sectPr w:rsidR="002873C4" w:rsidRPr="00306BE2" w:rsidSect="00465AAC">
      <w:headerReference w:type="default"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21" w:rsidRDefault="00802721">
      <w:r>
        <w:separator/>
      </w:r>
    </w:p>
  </w:endnote>
  <w:endnote w:type="continuationSeparator" w:id="0">
    <w:p w:rsidR="00802721" w:rsidRDefault="0080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64" w:rsidRDefault="00802721">
    <w:pPr>
      <w:pStyle w:val="Footer"/>
      <w:jc w:val="center"/>
    </w:pPr>
  </w:p>
  <w:p w:rsidR="00266064" w:rsidRDefault="0080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21" w:rsidRDefault="00802721">
      <w:r>
        <w:separator/>
      </w:r>
    </w:p>
  </w:footnote>
  <w:footnote w:type="continuationSeparator" w:id="0">
    <w:p w:rsidR="00802721" w:rsidRDefault="0080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20940"/>
      <w:docPartObj>
        <w:docPartGallery w:val="Page Numbers (Top of Page)"/>
        <w:docPartUnique/>
      </w:docPartObj>
    </w:sdtPr>
    <w:sdtEndPr>
      <w:rPr>
        <w:noProof/>
      </w:rPr>
    </w:sdtEndPr>
    <w:sdtContent>
      <w:p w:rsidR="00C54B66" w:rsidRDefault="00F03382" w:rsidP="00DC3736">
        <w:pPr>
          <w:pStyle w:val="Header"/>
          <w:jc w:val="center"/>
        </w:pPr>
        <w:r>
          <w:fldChar w:fldCharType="begin"/>
        </w:r>
        <w:r>
          <w:instrText xml:space="preserve"> PAGE   \* MERGEFORMAT </w:instrText>
        </w:r>
        <w:r>
          <w:fldChar w:fldCharType="separate"/>
        </w:r>
        <w:r w:rsidR="00DE3834">
          <w:rPr>
            <w:noProof/>
          </w:rPr>
          <w:t>3</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C4"/>
    <w:rsid w:val="00011790"/>
    <w:rsid w:val="00034C65"/>
    <w:rsid w:val="000F036D"/>
    <w:rsid w:val="00121D0A"/>
    <w:rsid w:val="00151665"/>
    <w:rsid w:val="00161D18"/>
    <w:rsid w:val="00172E71"/>
    <w:rsid w:val="00175DD3"/>
    <w:rsid w:val="001B605A"/>
    <w:rsid w:val="0022161D"/>
    <w:rsid w:val="00232FEA"/>
    <w:rsid w:val="002873C4"/>
    <w:rsid w:val="00306BE2"/>
    <w:rsid w:val="00310290"/>
    <w:rsid w:val="00322400"/>
    <w:rsid w:val="00334B39"/>
    <w:rsid w:val="00335537"/>
    <w:rsid w:val="00346791"/>
    <w:rsid w:val="003A284E"/>
    <w:rsid w:val="003A7F24"/>
    <w:rsid w:val="003B007D"/>
    <w:rsid w:val="003B0EA4"/>
    <w:rsid w:val="00465AAC"/>
    <w:rsid w:val="004E28CF"/>
    <w:rsid w:val="005656FA"/>
    <w:rsid w:val="005B0896"/>
    <w:rsid w:val="00652D49"/>
    <w:rsid w:val="006618F4"/>
    <w:rsid w:val="00706EEE"/>
    <w:rsid w:val="0079778B"/>
    <w:rsid w:val="007B48A9"/>
    <w:rsid w:val="007E1CED"/>
    <w:rsid w:val="007F298A"/>
    <w:rsid w:val="00802721"/>
    <w:rsid w:val="008031EE"/>
    <w:rsid w:val="00834B5D"/>
    <w:rsid w:val="00854452"/>
    <w:rsid w:val="00881AA6"/>
    <w:rsid w:val="008C5AC5"/>
    <w:rsid w:val="00942C45"/>
    <w:rsid w:val="00946629"/>
    <w:rsid w:val="00953EFF"/>
    <w:rsid w:val="009B6BD4"/>
    <w:rsid w:val="009D31F0"/>
    <w:rsid w:val="009D680F"/>
    <w:rsid w:val="00A04BF2"/>
    <w:rsid w:val="00A05236"/>
    <w:rsid w:val="00A87ED8"/>
    <w:rsid w:val="00A975F4"/>
    <w:rsid w:val="00AD0E52"/>
    <w:rsid w:val="00AD24D2"/>
    <w:rsid w:val="00AD6657"/>
    <w:rsid w:val="00AF35D7"/>
    <w:rsid w:val="00B74082"/>
    <w:rsid w:val="00B754FC"/>
    <w:rsid w:val="00BE6434"/>
    <w:rsid w:val="00BF68F2"/>
    <w:rsid w:val="00C75CD8"/>
    <w:rsid w:val="00C8667D"/>
    <w:rsid w:val="00C92AE3"/>
    <w:rsid w:val="00C9478F"/>
    <w:rsid w:val="00CB5B6C"/>
    <w:rsid w:val="00CF2A13"/>
    <w:rsid w:val="00D12C82"/>
    <w:rsid w:val="00D6157C"/>
    <w:rsid w:val="00D675D8"/>
    <w:rsid w:val="00DB6513"/>
    <w:rsid w:val="00DC3736"/>
    <w:rsid w:val="00DC3C97"/>
    <w:rsid w:val="00DD1E4A"/>
    <w:rsid w:val="00DE3834"/>
    <w:rsid w:val="00E03A44"/>
    <w:rsid w:val="00E04099"/>
    <w:rsid w:val="00E36F2F"/>
    <w:rsid w:val="00E401FA"/>
    <w:rsid w:val="00E73C70"/>
    <w:rsid w:val="00EF5C0A"/>
    <w:rsid w:val="00F03382"/>
    <w:rsid w:val="00F718CE"/>
    <w:rsid w:val="00F9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C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2873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paragraph" w:styleId="Header">
    <w:name w:val="header"/>
    <w:basedOn w:val="Normal"/>
    <w:link w:val="HeaderChar"/>
    <w:uiPriority w:val="99"/>
    <w:unhideWhenUsed/>
    <w:rsid w:val="002873C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873C4"/>
    <w:rPr>
      <w:rFonts w:ascii="Calibri" w:eastAsia="Calibri" w:hAnsi="Calibri" w:cs="Times New Roman"/>
      <w:lang w:eastAsia="en-US"/>
    </w:rPr>
  </w:style>
  <w:style w:type="paragraph" w:styleId="Footer">
    <w:name w:val="footer"/>
    <w:basedOn w:val="Normal"/>
    <w:link w:val="FooterChar"/>
    <w:uiPriority w:val="99"/>
    <w:unhideWhenUsed/>
    <w:rsid w:val="002873C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2873C4"/>
    <w:rPr>
      <w:rFonts w:ascii="Calibri" w:eastAsia="Calibri" w:hAnsi="Calibri" w:cs="Times New Roman"/>
      <w:lang w:eastAsia="en-US"/>
    </w:rPr>
  </w:style>
  <w:style w:type="character" w:customStyle="1" w:styleId="fontstyle01">
    <w:name w:val="fontstyle01"/>
    <w:basedOn w:val="DefaultParagraphFont"/>
    <w:rsid w:val="00942C45"/>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C8667D"/>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E401FA"/>
    <w:rPr>
      <w:rFonts w:ascii="Tahoma" w:hAnsi="Tahoma" w:cs="Tahoma"/>
      <w:sz w:val="16"/>
      <w:szCs w:val="16"/>
    </w:rPr>
  </w:style>
  <w:style w:type="character" w:customStyle="1" w:styleId="BalloonTextChar">
    <w:name w:val="Balloon Text Char"/>
    <w:basedOn w:val="DefaultParagraphFont"/>
    <w:link w:val="BalloonText"/>
    <w:uiPriority w:val="99"/>
    <w:semiHidden/>
    <w:rsid w:val="00E401F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C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2873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paragraph" w:styleId="Header">
    <w:name w:val="header"/>
    <w:basedOn w:val="Normal"/>
    <w:link w:val="HeaderChar"/>
    <w:uiPriority w:val="99"/>
    <w:unhideWhenUsed/>
    <w:rsid w:val="002873C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873C4"/>
    <w:rPr>
      <w:rFonts w:ascii="Calibri" w:eastAsia="Calibri" w:hAnsi="Calibri" w:cs="Times New Roman"/>
      <w:lang w:eastAsia="en-US"/>
    </w:rPr>
  </w:style>
  <w:style w:type="paragraph" w:styleId="Footer">
    <w:name w:val="footer"/>
    <w:basedOn w:val="Normal"/>
    <w:link w:val="FooterChar"/>
    <w:uiPriority w:val="99"/>
    <w:unhideWhenUsed/>
    <w:rsid w:val="002873C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2873C4"/>
    <w:rPr>
      <w:rFonts w:ascii="Calibri" w:eastAsia="Calibri" w:hAnsi="Calibri" w:cs="Times New Roman"/>
      <w:lang w:eastAsia="en-US"/>
    </w:rPr>
  </w:style>
  <w:style w:type="character" w:customStyle="1" w:styleId="fontstyle01">
    <w:name w:val="fontstyle01"/>
    <w:basedOn w:val="DefaultParagraphFont"/>
    <w:rsid w:val="00942C45"/>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C8667D"/>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E401FA"/>
    <w:rPr>
      <w:rFonts w:ascii="Tahoma" w:hAnsi="Tahoma" w:cs="Tahoma"/>
      <w:sz w:val="16"/>
      <w:szCs w:val="16"/>
    </w:rPr>
  </w:style>
  <w:style w:type="character" w:customStyle="1" w:styleId="BalloonTextChar">
    <w:name w:val="Balloon Text Char"/>
    <w:basedOn w:val="DefaultParagraphFont"/>
    <w:link w:val="BalloonText"/>
    <w:uiPriority w:val="99"/>
    <w:semiHidden/>
    <w:rsid w:val="00E401F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Admin</cp:lastModifiedBy>
  <cp:revision>3</cp:revision>
  <cp:lastPrinted>2023-12-23T10:27:00Z</cp:lastPrinted>
  <dcterms:created xsi:type="dcterms:W3CDTF">2024-05-24T09:07:00Z</dcterms:created>
  <dcterms:modified xsi:type="dcterms:W3CDTF">2024-05-27T02:37:00Z</dcterms:modified>
</cp:coreProperties>
</file>