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gridCol w:w="5705"/>
      </w:tblGrid>
      <w:tr w:rsidR="00DD28A5">
        <w:trPr>
          <w:trHeight w:val="619"/>
        </w:trPr>
        <w:tc>
          <w:tcPr>
            <w:tcW w:w="3475" w:type="dxa"/>
          </w:tcPr>
          <w:p w:rsidR="00DD28A5" w:rsidRDefault="001614EC" w:rsidP="00717B29">
            <w:pPr>
              <w:tabs>
                <w:tab w:val="left" w:pos="709"/>
              </w:tabs>
              <w:spacing w:after="0" w:line="240" w:lineRule="auto"/>
              <w:jc w:val="center"/>
              <w:rPr>
                <w:rFonts w:ascii="Times New Roman" w:hAnsi="Times New Roman"/>
                <w:b/>
                <w:sz w:val="28"/>
                <w:szCs w:val="28"/>
              </w:rPr>
            </w:pPr>
            <w:r>
              <w:rPr>
                <w:rFonts w:ascii="Times New Roman" w:hAnsi="Times New Roman"/>
                <w:b/>
                <w:sz w:val="28"/>
                <w:szCs w:val="28"/>
              </w:rPr>
              <w:t>TỈNH ỦY HÀ TĨNH</w:t>
            </w:r>
          </w:p>
          <w:p w:rsidR="00717B29" w:rsidRDefault="00717B29" w:rsidP="00717B29">
            <w:pPr>
              <w:tabs>
                <w:tab w:val="left" w:pos="709"/>
              </w:tabs>
              <w:spacing w:after="0" w:line="240" w:lineRule="auto"/>
              <w:jc w:val="center"/>
              <w:rPr>
                <w:rFonts w:ascii="Times New Roman" w:hAnsi="Times New Roman"/>
                <w:b/>
                <w:sz w:val="28"/>
                <w:szCs w:val="28"/>
              </w:rPr>
            </w:pPr>
            <w:r>
              <w:rPr>
                <w:rFonts w:ascii="Times New Roman" w:hAnsi="Times New Roman"/>
                <w:b/>
                <w:sz w:val="28"/>
                <w:szCs w:val="28"/>
              </w:rPr>
              <w:t>*</w:t>
            </w:r>
          </w:p>
        </w:tc>
        <w:tc>
          <w:tcPr>
            <w:tcW w:w="5705" w:type="dxa"/>
          </w:tcPr>
          <w:p w:rsidR="00DD28A5" w:rsidRDefault="001614EC" w:rsidP="00717B29">
            <w:pPr>
              <w:tabs>
                <w:tab w:val="left" w:pos="709"/>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5680" behindDoc="0" locked="0" layoutInCell="1" allowOverlap="1" wp14:anchorId="06A173DF" wp14:editId="7AE6E1AA">
                      <wp:simplePos x="0" y="0"/>
                      <wp:positionH relativeFrom="column">
                        <wp:posOffset>694055</wp:posOffset>
                      </wp:positionH>
                      <wp:positionV relativeFrom="paragraph">
                        <wp:posOffset>208177</wp:posOffset>
                      </wp:positionV>
                      <wp:extent cx="2153920" cy="0"/>
                      <wp:effectExtent l="0" t="0" r="17780" b="19050"/>
                      <wp:wrapNone/>
                      <wp:docPr id="6" name="Straight Connector 6"/>
                      <wp:cNvGraphicFramePr/>
                      <a:graphic xmlns:a="http://schemas.openxmlformats.org/drawingml/2006/main">
                        <a:graphicData uri="http://schemas.microsoft.com/office/word/2010/wordprocessingShape">
                          <wps:wsp>
                            <wps:cNvCnPr/>
                            <wps:spPr>
                              <a:xfrm flipV="1">
                                <a:off x="0" y="0"/>
                                <a:ext cx="215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16.4pt" to="224.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" strokecolor="black [3040]"/>
                  </w:pict>
                </mc:Fallback>
              </mc:AlternateContent>
            </w:r>
            <w:r>
              <w:rPr>
                <w:rFonts w:ascii="Times New Roman" w:hAnsi="Times New Roman"/>
                <w:b/>
                <w:sz w:val="28"/>
                <w:szCs w:val="28"/>
              </w:rPr>
              <w:t>ĐẢNG CỘNG SẢN VIỆT NAM</w:t>
            </w:r>
          </w:p>
        </w:tc>
      </w:tr>
      <w:tr w:rsidR="00DD28A5">
        <w:tc>
          <w:tcPr>
            <w:tcW w:w="3475" w:type="dxa"/>
          </w:tcPr>
          <w:p w:rsidR="00DD28A5" w:rsidRDefault="001614EC" w:rsidP="00717B29">
            <w:pPr>
              <w:tabs>
                <w:tab w:val="left" w:pos="709"/>
              </w:tabs>
              <w:spacing w:after="0" w:line="240" w:lineRule="auto"/>
              <w:jc w:val="center"/>
              <w:rPr>
                <w:rFonts w:ascii="Times New Roman" w:hAnsi="Times New Roman"/>
                <w:sz w:val="26"/>
                <w:szCs w:val="26"/>
              </w:rPr>
            </w:pPr>
            <w:r>
              <w:rPr>
                <w:rFonts w:ascii="Times New Roman" w:hAnsi="Times New Roman"/>
                <w:sz w:val="26"/>
                <w:szCs w:val="26"/>
              </w:rPr>
              <w:t>Số:           -BC/TU</w:t>
            </w:r>
          </w:p>
        </w:tc>
        <w:tc>
          <w:tcPr>
            <w:tcW w:w="5705" w:type="dxa"/>
          </w:tcPr>
          <w:p w:rsidR="00DD28A5" w:rsidRDefault="001614EC" w:rsidP="00717B29">
            <w:pPr>
              <w:tabs>
                <w:tab w:val="left" w:pos="709"/>
              </w:tabs>
              <w:spacing w:after="0" w:line="240" w:lineRule="auto"/>
              <w:jc w:val="center"/>
              <w:rPr>
                <w:rFonts w:ascii="Times New Roman" w:hAnsi="Times New Roman"/>
                <w:i/>
                <w:sz w:val="28"/>
                <w:szCs w:val="28"/>
              </w:rPr>
            </w:pPr>
            <w:r>
              <w:rPr>
                <w:rFonts w:ascii="Times New Roman" w:hAnsi="Times New Roman"/>
                <w:i/>
                <w:sz w:val="28"/>
                <w:szCs w:val="28"/>
              </w:rPr>
              <w:t>Hà Tĩnh, ngày        tháng  3   năm 2024</w:t>
            </w:r>
          </w:p>
        </w:tc>
      </w:tr>
    </w:tbl>
    <w:p w:rsidR="00DD28A5" w:rsidRDefault="001614EC">
      <w:pPr>
        <w:tabs>
          <w:tab w:val="left" w:pos="709"/>
        </w:tabs>
        <w:spacing w:before="100"/>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642339</wp:posOffset>
                </wp:positionH>
                <wp:positionV relativeFrom="paragraph">
                  <wp:posOffset>27910</wp:posOffset>
                </wp:positionV>
                <wp:extent cx="985284" cy="304800"/>
                <wp:effectExtent l="0" t="0" r="24765" b="19050"/>
                <wp:wrapNone/>
                <wp:docPr id="3" name="Rectangle 3"/>
                <wp:cNvGraphicFramePr/>
                <a:graphic xmlns:a="http://schemas.openxmlformats.org/drawingml/2006/main">
                  <a:graphicData uri="http://schemas.microsoft.com/office/word/2010/wordprocessingShape">
                    <wps:wsp>
                      <wps:cNvSpPr/>
                      <wps:spPr>
                        <a:xfrm>
                          <a:off x="0" y="0"/>
                          <a:ext cx="985284"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8A5" w:rsidRDefault="001614EC">
                            <w:pPr>
                              <w:spacing w:after="0" w:line="240" w:lineRule="auto"/>
                              <w:jc w:val="center"/>
                              <w:rPr>
                                <w:rFonts w:ascii="Times New Roman" w:hAnsi="Times New Roman"/>
                                <w:b/>
                                <w:color w:val="000000" w:themeColor="text1"/>
                              </w:rPr>
                            </w:pPr>
                            <w:r>
                              <w:rPr>
                                <w:rFonts w:ascii="Times New Roman" w:hAnsi="Times New Roman"/>
                                <w:b/>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ctangle 3" o:spid="_x0000_s1026" style="position:absolute;margin-left:50.6pt;margin-top:2.2pt;width:77.6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" filled="f" strokecolor="black [3213]" strokeweight=".5pt">
                <v:textbox>
                  <w:txbxContent>
                    <w:p>
                      <w:pPr>
                        <w:spacing w:after="0" w:line="240" w:lineRule="auto"/>
                        <w:jc w:val="center"/>
                        <w:rPr>
                          <w:rFonts w:ascii="Times New Roman" w:hAnsi="Times New Roman"/>
                          <w:b/>
                          <w:color w:val="000000" w:themeColor="text1"/>
                        </w:rPr>
                      </w:pPr>
                      <w:r>
                        <w:rPr>
                          <w:rFonts w:ascii="Times New Roman" w:hAnsi="Times New Roman"/>
                          <w:b/>
                          <w:color w:val="000000" w:themeColor="text1"/>
                        </w:rPr>
                        <w:t>DỰ THẢO</w:t>
                      </w:r>
                    </w:p>
                  </w:txbxContent>
                </v:textbox>
              </v:rect>
            </w:pict>
          </mc:Fallback>
        </mc:AlternateContent>
      </w:r>
    </w:p>
    <w:p w:rsidR="00DD28A5" w:rsidRDefault="001614EC">
      <w:pPr>
        <w:spacing w:after="0" w:line="240" w:lineRule="auto"/>
        <w:jc w:val="center"/>
        <w:rPr>
          <w:rFonts w:ascii="Times New Roman" w:hAnsi="Times New Roman"/>
          <w:b/>
          <w:sz w:val="28"/>
          <w:szCs w:val="28"/>
        </w:rPr>
      </w:pPr>
      <w:r>
        <w:rPr>
          <w:rFonts w:ascii="Times New Roman" w:hAnsi="Times New Roman"/>
          <w:b/>
          <w:sz w:val="28"/>
          <w:szCs w:val="28"/>
        </w:rPr>
        <w:t>BÁO CÁO</w:t>
      </w:r>
    </w:p>
    <w:p w:rsidR="00DD28A5" w:rsidRDefault="001614EC">
      <w:pPr>
        <w:spacing w:after="0" w:line="240" w:lineRule="auto"/>
        <w:jc w:val="center"/>
        <w:rPr>
          <w:rFonts w:ascii="Times New Roman" w:hAnsi="Times New Roman"/>
          <w:b/>
          <w:sz w:val="28"/>
          <w:szCs w:val="28"/>
        </w:rPr>
      </w:pPr>
      <w:r>
        <w:rPr>
          <w:rFonts w:ascii="Times New Roman" w:hAnsi="Times New Roman"/>
          <w:b/>
          <w:sz w:val="28"/>
          <w:szCs w:val="28"/>
        </w:rPr>
        <w:t>Tổng kết 10 năm thực hiện Nghị quyết số 33-NQ/TW của Ban Chấp hành Trung ương Đảng (khóa XI) về xây dựng và phát triển văn hóa, con người Việt Nam đáp ứng yêu cầu phát triển bền vững đất nước</w:t>
      </w:r>
    </w:p>
    <w:p w:rsidR="00DD28A5" w:rsidRDefault="001614EC">
      <w:pPr>
        <w:spacing w:after="0" w:line="360" w:lineRule="exact"/>
        <w:jc w:val="center"/>
        <w:rPr>
          <w:rFonts w:ascii="Times New Roman" w:eastAsia="Times New Roman" w:hAnsi="Times New Roman"/>
          <w:b/>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2372761</wp:posOffset>
                </wp:positionH>
                <wp:positionV relativeFrom="paragraph">
                  <wp:posOffset>30480</wp:posOffset>
                </wp:positionV>
                <wp:extent cx="113411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1134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BD0FB2" id="Straight Connector 2"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85pt,2.4pt" to="27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67mgEAAJQ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" strokecolor="#4579b8 [3044]"/>
            </w:pict>
          </mc:Fallback>
        </mc:AlternateContent>
      </w:r>
    </w:p>
    <w:p w:rsidR="00DD28A5" w:rsidRDefault="001614EC" w:rsidP="00DA593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Phần thứ nhất</w:t>
      </w:r>
    </w:p>
    <w:p w:rsidR="00DD28A5" w:rsidRDefault="001614EC" w:rsidP="00DA593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ĐÁNH GIÁ 10 NĂM THỰC HIỆN NGHỊ QUYẾT SỐ 33-NQ/TW</w:t>
      </w:r>
    </w:p>
    <w:p w:rsidR="00DD28A5" w:rsidRDefault="001614EC" w:rsidP="00DA5934">
      <w:pPr>
        <w:spacing w:before="120" w:after="60" w:line="240" w:lineRule="auto"/>
        <w:ind w:firstLine="720"/>
        <w:rPr>
          <w:rFonts w:ascii="Times New Roman" w:hAnsi="Times New Roman"/>
          <w:b/>
          <w:sz w:val="28"/>
          <w:szCs w:val="28"/>
        </w:rPr>
      </w:pPr>
      <w:r>
        <w:rPr>
          <w:rFonts w:ascii="Times New Roman" w:hAnsi="Times New Roman"/>
          <w:b/>
          <w:sz w:val="28"/>
          <w:szCs w:val="28"/>
        </w:rPr>
        <w:t>I. BỐI CẢNH CHUNG</w:t>
      </w:r>
    </w:p>
    <w:p w:rsidR="00DD28A5" w:rsidRDefault="001614EC" w:rsidP="00DA5934">
      <w:pPr>
        <w:spacing w:after="60" w:line="240" w:lineRule="auto"/>
        <w:ind w:firstLine="720"/>
        <w:jc w:val="both"/>
        <w:rPr>
          <w:rFonts w:ascii="Times New Roman" w:hAnsi="Times New Roman"/>
          <w:b/>
          <w:sz w:val="28"/>
          <w:szCs w:val="28"/>
        </w:rPr>
      </w:pPr>
      <w:r>
        <w:rPr>
          <w:rFonts w:ascii="Times New Roman" w:hAnsi="Times New Roman"/>
          <w:b/>
          <w:sz w:val="28"/>
          <w:szCs w:val="28"/>
        </w:rPr>
        <w:t>1. Thuận lợi</w:t>
      </w:r>
    </w:p>
    <w:p w:rsidR="00DD28A5" w:rsidRDefault="001614EC" w:rsidP="00DA5934">
      <w:pPr>
        <w:spacing w:after="60" w:line="240" w:lineRule="auto"/>
        <w:ind w:firstLine="720"/>
        <w:jc w:val="both"/>
        <w:rPr>
          <w:rFonts w:ascii="Times New Roman" w:hAnsi="Times New Roman"/>
          <w:color w:val="000000"/>
          <w:sz w:val="28"/>
          <w:szCs w:val="28"/>
        </w:rPr>
      </w:pPr>
      <w:r>
        <w:rPr>
          <w:rFonts w:ascii="Times New Roman" w:hAnsi="Times New Roman"/>
          <w:sz w:val="28"/>
          <w:szCs w:val="28"/>
        </w:rPr>
        <w:t xml:space="preserve">Trong 10 năm qua, tỉnh Hà Tĩnh thực hiện Nghị quyết số 33-NQ/TW của Ban Chấp hành Trung ương Đảng (khóa XI) về xây dựng và phát triển văn hóa, con người Việt Nam đáp ứng yêu cầu phát triển bền vững đất nước (Nghị quyết số 33-NQ/TW) trong bối cảnh tình </w:t>
      </w:r>
      <w:r>
        <w:rPr>
          <w:rStyle w:val="BodyText1"/>
          <w:rFonts w:ascii="Times New Roman" w:eastAsia="Calibri" w:hAnsi="Times New Roman"/>
          <w:sz w:val="28"/>
          <w:u w:val="none"/>
        </w:rPr>
        <w:t>hình</w:t>
      </w:r>
      <w:r>
        <w:rPr>
          <w:rFonts w:ascii="Times New Roman" w:hAnsi="Times New Roman"/>
          <w:sz w:val="28"/>
          <w:szCs w:val="28"/>
        </w:rPr>
        <w:t xml:space="preserve"> thế giới cơ bản vẫn duy trì xu thế hợp tác là chủ đạo trong mối quan hệ giữa các nước. Tình hình chính trị, xã hội của nước ta giữ vững ổn định; </w:t>
      </w:r>
      <w:r>
        <w:rPr>
          <w:rFonts w:ascii="Times New Roman" w:hAnsi="Times New Roman"/>
          <w:iCs/>
          <w:sz w:val="28"/>
          <w:szCs w:val="28"/>
          <w:shd w:val="clear" w:color="auto" w:fill="FFFFFF"/>
        </w:rPr>
        <w:t>Đảng ta chủ động đổi mới tư duy, lãnh đạo toàn dân thực hiện công cuộc đổi mới toàn diện đất nước, trong đó có văn hóa. Đ</w:t>
      </w:r>
      <w:r>
        <w:rPr>
          <w:rFonts w:ascii="Times New Roman" w:hAnsi="Times New Roman"/>
          <w:sz w:val="28"/>
          <w:szCs w:val="28"/>
        </w:rPr>
        <w:t>ược sự quan tâm, hỗ trợ của Trung ương, cùng sự nỗ lực trong lãnh đạo, chỉ đạo, điều hành và sự vào cuộc của cả hệ thống chính trị, cộng đồng các doanh nghiệp, nhà đầu tư và nhân dân, tình hình kinh tế - xã hội của tỉnh Hà Tĩnh tiếp tục đạt kết quả tích cực, kinh tế tiếp tục chuyển dịch theo hướng tăng nhanh tỷ trọng công nghiệp - xây dựng và dịch vụ, giảm tỷ trọng nông nghiệp. Tình hình an ninh - quốc phòng được đảm bảo</w:t>
      </w:r>
      <w:r>
        <w:rPr>
          <w:rFonts w:ascii="Times New Roman" w:hAnsi="Times New Roman"/>
          <w:iCs/>
          <w:sz w:val="28"/>
          <w:szCs w:val="28"/>
          <w:shd w:val="clear" w:color="auto" w:fill="FFFFFF"/>
        </w:rPr>
        <w:t xml:space="preserve">, đời sống nhân dân ngày một nâng cao. Chương trình xóa đói giảm nghèo, an sinh xã hội được chú trọng, tỷ lệ hộ nghèo của tỉnh </w:t>
      </w:r>
      <w:r>
        <w:rPr>
          <w:rFonts w:ascii="Times New Roman" w:hAnsi="Times New Roman"/>
          <w:iCs/>
          <w:color w:val="000000"/>
          <w:sz w:val="28"/>
          <w:szCs w:val="28"/>
          <w:u w:color="FF0000"/>
          <w:shd w:val="clear" w:color="auto" w:fill="FFFFFF"/>
        </w:rPr>
        <w:t>giảm còn</w:t>
      </w:r>
      <w:r>
        <w:rPr>
          <w:rFonts w:ascii="Times New Roman" w:hAnsi="Times New Roman"/>
          <w:iCs/>
          <w:sz w:val="28"/>
          <w:szCs w:val="28"/>
          <w:shd w:val="clear" w:color="auto" w:fill="FFFFFF"/>
        </w:rPr>
        <w:t xml:space="preserve"> 3,01%. Chương trình MTQG xây dựng Nông thôn mới đạt nhiều kết quả nổi bật. Công tác xây dựng Đảng, chính quyền và các đoàn thể có nhiều chuyển biến tích cực. S</w:t>
      </w:r>
      <w:r>
        <w:rPr>
          <w:rFonts w:ascii="Times New Roman" w:hAnsi="Times New Roman"/>
          <w:color w:val="000000"/>
          <w:sz w:val="28"/>
          <w:szCs w:val="28"/>
        </w:rPr>
        <w:t xml:space="preserve">ự tác động của khoa học công nghệ, chuyển đổi số tác động mạnh mẽ đời sống của nhân dân làm thay đổi, chuyển biến mạnh mẽ trong ý thức, chất lượng sáng tạo và hưởng thụ các giá trị văn hóa của người dân trên địa bàn. </w:t>
      </w:r>
    </w:p>
    <w:p w:rsidR="00DD28A5" w:rsidRDefault="001614EC" w:rsidP="00DA5934">
      <w:pPr>
        <w:spacing w:after="60" w:line="240" w:lineRule="auto"/>
        <w:ind w:firstLine="720"/>
        <w:jc w:val="both"/>
        <w:rPr>
          <w:rFonts w:ascii="Times New Roman" w:eastAsia="Times New Roman" w:hAnsi="Times New Roman"/>
          <w:b/>
          <w:color w:val="000000"/>
          <w:sz w:val="28"/>
          <w:szCs w:val="28"/>
        </w:rPr>
      </w:pPr>
      <w:r>
        <w:rPr>
          <w:rFonts w:ascii="Times New Roman" w:hAnsi="Times New Roman"/>
          <w:b/>
          <w:color w:val="000000"/>
          <w:sz w:val="28"/>
          <w:szCs w:val="28"/>
        </w:rPr>
        <w:t>2</w:t>
      </w:r>
      <w:r>
        <w:rPr>
          <w:rFonts w:ascii="Times New Roman" w:eastAsia="Times New Roman" w:hAnsi="Times New Roman"/>
          <w:b/>
          <w:color w:val="000000"/>
          <w:sz w:val="28"/>
          <w:szCs w:val="28"/>
        </w:rPr>
        <w:t>. Khó khăn</w:t>
      </w:r>
    </w:p>
    <w:p w:rsidR="00DD28A5" w:rsidRDefault="001614EC" w:rsidP="00DA5934">
      <w:pPr>
        <w:spacing w:after="6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Bên cạnh những thuận lợi cơ bản vẫn còn không ít khó khăn: tình hình khu vực, thế giới </w:t>
      </w:r>
      <w:r>
        <w:rPr>
          <w:rFonts w:ascii="Times New Roman" w:hAnsi="Times New Roman"/>
          <w:sz w:val="28"/>
          <w:szCs w:val="28"/>
        </w:rPr>
        <w:t xml:space="preserve">có nhiều biến động; sự tác động của cuộc cách mạng khoa học - công nghệ lần thứ 4, đại dịch </w:t>
      </w:r>
      <w:r>
        <w:rPr>
          <w:rFonts w:ascii="Times New Roman" w:hAnsi="Times New Roman"/>
          <w:color w:val="000000"/>
          <w:sz w:val="28"/>
          <w:szCs w:val="28"/>
          <w:u w:color="FF0000"/>
        </w:rPr>
        <w:t>Covid</w:t>
      </w:r>
      <w:r w:rsidR="00DA5934">
        <w:rPr>
          <w:rFonts w:ascii="Times New Roman" w:hAnsi="Times New Roman"/>
          <w:sz w:val="28"/>
          <w:szCs w:val="28"/>
        </w:rPr>
        <w:t>-</w:t>
      </w:r>
      <w:r>
        <w:rPr>
          <w:rFonts w:ascii="Times New Roman" w:hAnsi="Times New Roman"/>
          <w:sz w:val="28"/>
          <w:szCs w:val="28"/>
        </w:rPr>
        <w:t xml:space="preserve">19, cạnh tranh giữa các nước lớn, đặc biệt là xung đột của giữa Nga và </w:t>
      </w:r>
      <w:r>
        <w:rPr>
          <w:rFonts w:ascii="Times New Roman" w:hAnsi="Times New Roman"/>
          <w:color w:val="000000"/>
          <w:sz w:val="28"/>
          <w:szCs w:val="28"/>
          <w:u w:color="FF0000"/>
        </w:rPr>
        <w:t>Ucraina</w:t>
      </w:r>
      <w:r>
        <w:rPr>
          <w:rFonts w:ascii="Times New Roman" w:hAnsi="Times New Roman"/>
          <w:sz w:val="28"/>
          <w:szCs w:val="28"/>
        </w:rPr>
        <w:t xml:space="preserve"> ảnh hưởng ảnh hưởng lớn đến phần lớn các quốc gia và vùng lãnh thổ </w:t>
      </w:r>
      <w:r>
        <w:rPr>
          <w:rFonts w:ascii="Times New Roman" w:hAnsi="Times New Roman"/>
          <w:color w:val="000000"/>
          <w:sz w:val="28"/>
          <w:szCs w:val="28"/>
          <w:u w:color="FF0000"/>
        </w:rPr>
        <w:t>trên toàn</w:t>
      </w:r>
      <w:r>
        <w:rPr>
          <w:rFonts w:ascii="Times New Roman" w:hAnsi="Times New Roman"/>
          <w:sz w:val="28"/>
          <w:szCs w:val="28"/>
        </w:rPr>
        <w:t xml:space="preserve"> thế giới. Tình hình thế giới tiếp tục diễn biến nhanh, phức tạp, khó lường; nhiều nền kinh tế </w:t>
      </w:r>
      <w:r>
        <w:rPr>
          <w:rFonts w:ascii="Times New Roman" w:hAnsi="Times New Roman"/>
          <w:color w:val="000000"/>
          <w:sz w:val="28"/>
          <w:szCs w:val="28"/>
          <w:u w:color="FF0000"/>
        </w:rPr>
        <w:t>lớn chưa</w:t>
      </w:r>
      <w:r>
        <w:rPr>
          <w:rFonts w:ascii="Times New Roman" w:hAnsi="Times New Roman"/>
          <w:sz w:val="28"/>
          <w:szCs w:val="28"/>
        </w:rPr>
        <w:t xml:space="preserve"> phục hồi hoặc phục hồi chưa bền vững; các thị trường tài chính, tiền tệ, bất động sản và an ninh lương thực, an ninh năng lượng toàn cầu tiềm ẩn rủi ro; biến đổi khí hậu, thiên tai, </w:t>
      </w:r>
      <w:r>
        <w:rPr>
          <w:rFonts w:ascii="Times New Roman" w:hAnsi="Times New Roman"/>
          <w:color w:val="000000"/>
          <w:sz w:val="28"/>
          <w:szCs w:val="28"/>
          <w:u w:color="FF0000"/>
        </w:rPr>
        <w:t>bão lũ</w:t>
      </w:r>
      <w:r>
        <w:rPr>
          <w:rFonts w:ascii="Times New Roman" w:hAnsi="Times New Roman"/>
          <w:sz w:val="28"/>
          <w:szCs w:val="28"/>
        </w:rPr>
        <w:t xml:space="preserve">, hạn hán diễn biến khó lường. Trong nước, nền kinh tế còn những hạn chế, bất cập và tiếp tục chịu tác động </w:t>
      </w:r>
      <w:r>
        <w:rPr>
          <w:rFonts w:ascii="Times New Roman" w:hAnsi="Times New Roman"/>
          <w:color w:val="000000"/>
          <w:sz w:val="28"/>
          <w:szCs w:val="28"/>
          <w:u w:color="FF0000"/>
        </w:rPr>
        <w:t>mạnh bởi</w:t>
      </w:r>
      <w:r>
        <w:rPr>
          <w:rFonts w:ascii="Times New Roman" w:hAnsi="Times New Roman"/>
          <w:sz w:val="28"/>
          <w:szCs w:val="28"/>
        </w:rPr>
        <w:t xml:space="preserve"> các diễn biến của tình hình thế giới. Sự </w:t>
      </w:r>
      <w:r>
        <w:rPr>
          <w:rFonts w:ascii="Times New Roman" w:hAnsi="Times New Roman"/>
          <w:sz w:val="28"/>
          <w:szCs w:val="28"/>
        </w:rPr>
        <w:lastRenderedPageBreak/>
        <w:t>suy thoái kinh tế sau đại dịch Covid</w:t>
      </w:r>
      <w:r w:rsidR="00DA5934">
        <w:rPr>
          <w:rFonts w:ascii="Times New Roman" w:hAnsi="Times New Roman"/>
          <w:sz w:val="28"/>
          <w:szCs w:val="28"/>
        </w:rPr>
        <w:t>-</w:t>
      </w:r>
      <w:r>
        <w:rPr>
          <w:rFonts w:ascii="Times New Roman" w:hAnsi="Times New Roman"/>
          <w:sz w:val="28"/>
          <w:szCs w:val="28"/>
        </w:rPr>
        <w:t>19 ảnh hưởng trên toàn thế giới trong đó có Việt Nam. T</w:t>
      </w:r>
      <w:r>
        <w:rPr>
          <w:rFonts w:ascii="Times New Roman" w:eastAsia="Times New Roman" w:hAnsi="Times New Roman"/>
          <w:sz w:val="28"/>
          <w:szCs w:val="28"/>
        </w:rPr>
        <w:t xml:space="preserve">ỉnh Hà Tĩnh còn phải chịu tác động sự cố môi trường </w:t>
      </w:r>
      <w:r>
        <w:rPr>
          <w:rFonts w:ascii="Times New Roman" w:eastAsia="Times New Roman" w:hAnsi="Times New Roman"/>
          <w:color w:val="000000"/>
          <w:sz w:val="28"/>
          <w:szCs w:val="28"/>
          <w:u w:color="FF0000"/>
        </w:rPr>
        <w:t>biển năm</w:t>
      </w:r>
      <w:r>
        <w:rPr>
          <w:rFonts w:ascii="Times New Roman" w:eastAsia="Times New Roman" w:hAnsi="Times New Roman"/>
          <w:sz w:val="28"/>
          <w:szCs w:val="28"/>
        </w:rPr>
        <w:t xml:space="preserve"> 2016. </w:t>
      </w:r>
      <w:r>
        <w:rPr>
          <w:rFonts w:ascii="Times New Roman" w:hAnsi="Times New Roman"/>
          <w:sz w:val="28"/>
          <w:szCs w:val="28"/>
        </w:rPr>
        <w:t xml:space="preserve">Bên cạnh đó, sự tác động của kinh tế thị trường làm ảnh hưởng tới mọi mặt kinh tế - xã hội của cả nước và của tỉnh. </w:t>
      </w:r>
      <w:r>
        <w:rPr>
          <w:rFonts w:ascii="Times New Roman" w:eastAsia="Times New Roman" w:hAnsi="Times New Roman"/>
          <w:color w:val="000000"/>
          <w:sz w:val="28"/>
          <w:szCs w:val="28"/>
        </w:rPr>
        <w:t xml:space="preserve">Một số giá trị văn hóa truyền thống nguy cơ bị mai một. Môi trường văn hóa bị ảnh hưởng </w:t>
      </w:r>
      <w:r>
        <w:rPr>
          <w:rFonts w:ascii="Times New Roman" w:eastAsia="Times New Roman" w:hAnsi="Times New Roman"/>
          <w:color w:val="000000"/>
          <w:sz w:val="28"/>
          <w:szCs w:val="28"/>
          <w:u w:color="FF0000"/>
        </w:rPr>
        <w:t>bởi các</w:t>
      </w:r>
      <w:r>
        <w:rPr>
          <w:rFonts w:ascii="Times New Roman" w:eastAsia="Times New Roman" w:hAnsi="Times New Roman"/>
          <w:color w:val="000000"/>
          <w:sz w:val="28"/>
          <w:szCs w:val="28"/>
        </w:rPr>
        <w:t xml:space="preserve"> yếu tố ngoại lai và các tệ nạn xã hội. Môi trường không </w:t>
      </w:r>
      <w:r>
        <w:rPr>
          <w:rFonts w:ascii="Times New Roman" w:eastAsia="Times New Roman" w:hAnsi="Times New Roman"/>
          <w:color w:val="000000"/>
          <w:sz w:val="28"/>
          <w:szCs w:val="28"/>
          <w:u w:color="FF0000"/>
        </w:rPr>
        <w:t>gian mạng</w:t>
      </w:r>
      <w:r>
        <w:rPr>
          <w:rFonts w:ascii="Times New Roman" w:eastAsia="Times New Roman" w:hAnsi="Times New Roman"/>
          <w:color w:val="000000"/>
          <w:sz w:val="28"/>
          <w:szCs w:val="28"/>
        </w:rPr>
        <w:t xml:space="preserve"> còn tiềm ẩn nhiều yếu tố độc hại tác động nhanh chóng đến tư tưởng, tình cảm của các tầng lớp nhân dân, đặc biệt là giới trẻ</w:t>
      </w:r>
      <w:r>
        <w:rPr>
          <w:rFonts w:ascii="Times New Roman" w:eastAsia="Times New Roman" w:hAnsi="Times New Roman"/>
          <w:color w:val="FF0000"/>
          <w:sz w:val="28"/>
          <w:szCs w:val="28"/>
        </w:rPr>
        <w:t xml:space="preserve">. </w:t>
      </w:r>
    </w:p>
    <w:p w:rsidR="00DD28A5" w:rsidRDefault="001614EC" w:rsidP="00DA5934">
      <w:pPr>
        <w:spacing w:after="6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II. QUÁ TRÌNH QUÁN TRIỆT, TUYÊN TRUYỀN; CÔNG TÁC KIỂM TRA, GIÁM SÁT, SƠ KẾT, TỔNG KẾT NGHỊ QUYẾT SỐ 33-NQ/TW</w:t>
      </w:r>
    </w:p>
    <w:p w:rsidR="00DD28A5" w:rsidRDefault="001614EC" w:rsidP="00DA5934">
      <w:pPr>
        <w:spacing w:after="6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Công tác lãnh đạo, chỉ đạo, </w:t>
      </w:r>
    </w:p>
    <w:p w:rsidR="00DD28A5" w:rsidRDefault="001614EC" w:rsidP="00DA5934">
      <w:pPr>
        <w:spacing w:after="60" w:line="240" w:lineRule="auto"/>
        <w:ind w:firstLine="720"/>
        <w:jc w:val="both"/>
        <w:rPr>
          <w:rFonts w:ascii="Times New Roman" w:eastAsia="Times New Roman" w:hAnsi="Times New Roman"/>
          <w:bCs/>
          <w:i/>
          <w:sz w:val="28"/>
          <w:szCs w:val="28"/>
        </w:rPr>
      </w:pPr>
      <w:r>
        <w:rPr>
          <w:rFonts w:ascii="Times New Roman" w:eastAsia="Times New Roman" w:hAnsi="Times New Roman"/>
          <w:bCs/>
          <w:i/>
          <w:sz w:val="28"/>
          <w:szCs w:val="28"/>
        </w:rPr>
        <w:t xml:space="preserve">- Việc phổ biến, quán triệt, triển khai Nghị quyết số 33-NQ/TW </w:t>
      </w:r>
    </w:p>
    <w:p w:rsidR="00DD28A5" w:rsidRDefault="001614EC" w:rsidP="00DA5934">
      <w:pPr>
        <w:spacing w:after="60" w:line="240" w:lineRule="auto"/>
        <w:ind w:firstLine="720"/>
        <w:jc w:val="both"/>
        <w:rPr>
          <w:rFonts w:ascii="Times New Roman" w:hAnsi="Times New Roman"/>
          <w:sz w:val="28"/>
          <w:szCs w:val="28"/>
          <w:lang w:val="fr-FR"/>
        </w:rPr>
      </w:pPr>
      <w:r>
        <w:rPr>
          <w:rFonts w:ascii="Times New Roman" w:eastAsia="Times New Roman" w:hAnsi="Times New Roman"/>
          <w:sz w:val="28"/>
          <w:szCs w:val="28"/>
        </w:rPr>
        <w:t xml:space="preserve">Thực hiện </w:t>
      </w:r>
      <w:r>
        <w:rPr>
          <w:rFonts w:ascii="Times New Roman" w:eastAsia="Times New Roman" w:hAnsi="Times New Roman"/>
          <w:bCs/>
          <w:sz w:val="28"/>
          <w:szCs w:val="28"/>
        </w:rPr>
        <w:t>Nghị quyết số 33-NQ/TW</w:t>
      </w:r>
      <w:r>
        <w:rPr>
          <w:rFonts w:ascii="Times New Roman" w:eastAsia="Times New Roman" w:hAnsi="Times New Roman"/>
          <w:sz w:val="28"/>
          <w:szCs w:val="28"/>
        </w:rPr>
        <w:t xml:space="preserve">, </w:t>
      </w:r>
      <w:r>
        <w:rPr>
          <w:rFonts w:ascii="Times New Roman" w:hAnsi="Times New Roman"/>
          <w:bCs/>
          <w:sz w:val="28"/>
          <w:szCs w:val="28"/>
          <w:lang w:val="sv-SE"/>
        </w:rPr>
        <w:t xml:space="preserve">Tỉnh ủy đã ban hành </w:t>
      </w:r>
      <w:r>
        <w:rPr>
          <w:rFonts w:ascii="Times New Roman" w:hAnsi="Times New Roman"/>
          <w:sz w:val="28"/>
          <w:szCs w:val="28"/>
          <w:lang w:val="pl-PL"/>
        </w:rPr>
        <w:t xml:space="preserve">Hướng dẫn số 78-HD/BTG, ngày 13/6/2014 về tổ chức học tập, nghiên cứu, quán triệt, tuyên truyền thực hiện; tổ chức Hội nghị học tập, quán triệt Nghị quyết </w:t>
      </w:r>
      <w:r>
        <w:rPr>
          <w:rFonts w:ascii="Times New Roman" w:hAnsi="Times New Roman"/>
          <w:bCs/>
          <w:color w:val="000000"/>
          <w:sz w:val="28"/>
          <w:szCs w:val="28"/>
          <w:u w:color="FF0000"/>
          <w:lang w:val="sv-SE"/>
        </w:rPr>
        <w:t>cho hơn</w:t>
      </w:r>
      <w:r>
        <w:rPr>
          <w:rFonts w:ascii="Times New Roman" w:hAnsi="Times New Roman"/>
          <w:bCs/>
          <w:sz w:val="28"/>
          <w:szCs w:val="28"/>
          <w:lang w:val="sv-SE"/>
        </w:rPr>
        <w:t xml:space="preserve"> 300 cán bộ cốt cán toàn tỉnh.</w:t>
      </w:r>
      <w:r>
        <w:rPr>
          <w:rFonts w:ascii="Times New Roman" w:hAnsi="Times New Roman"/>
          <w:sz w:val="28"/>
          <w:szCs w:val="28"/>
          <w:lang w:val="pl-PL"/>
        </w:rPr>
        <w:t xml:space="preserve"> Chỉ đạo </w:t>
      </w:r>
      <w:r>
        <w:rPr>
          <w:rFonts w:ascii="Times New Roman" w:hAnsi="Times New Roman"/>
          <w:bCs/>
          <w:sz w:val="28"/>
          <w:szCs w:val="28"/>
          <w:lang w:val="sv-SE"/>
        </w:rPr>
        <w:t xml:space="preserve">Sở Văn hóa, Thể thao và Du lịch, Hội Liên hiệp Văn học nghệ thuật tỉnh tổ chức Hội nghị chuyên đề học tập Nghị quyết cho đội ngũ cán bộ văn hóa, văn nghệ sỹ </w:t>
      </w:r>
      <w:r>
        <w:rPr>
          <w:rFonts w:ascii="Times New Roman" w:hAnsi="Times New Roman"/>
          <w:bCs/>
          <w:color w:val="000000"/>
          <w:sz w:val="28"/>
          <w:szCs w:val="28"/>
          <w:u w:color="FF0000"/>
          <w:lang w:val="sv-SE"/>
        </w:rPr>
        <w:t>trong toàn tỉnh</w:t>
      </w:r>
      <w:r>
        <w:rPr>
          <w:rFonts w:ascii="Times New Roman" w:hAnsi="Times New Roman"/>
          <w:bCs/>
          <w:sz w:val="28"/>
          <w:szCs w:val="28"/>
          <w:lang w:val="sv-SE"/>
        </w:rPr>
        <w:t>. Chỉ đạo c</w:t>
      </w:r>
      <w:r>
        <w:rPr>
          <w:rFonts w:ascii="Times New Roman" w:hAnsi="Times New Roman"/>
          <w:sz w:val="28"/>
          <w:szCs w:val="28"/>
          <w:lang w:val="pl-PL"/>
        </w:rPr>
        <w:t>ác huyện, thành, thị ủy, các đảng ủy trực thuộc; các sở, ban, ngành tổ chức quán triệt, học tập, phổ biến nội dung Nghị quyết đến toàn thể cán bộ, đảng viên, công chức, người lao động. C</w:t>
      </w:r>
      <w:r>
        <w:rPr>
          <w:rFonts w:ascii="Times New Roman" w:eastAsia="Times New Roman" w:hAnsi="Times New Roman"/>
          <w:sz w:val="28"/>
          <w:szCs w:val="28"/>
        </w:rPr>
        <w:t xml:space="preserve">ác cấp </w:t>
      </w:r>
      <w:r>
        <w:rPr>
          <w:rFonts w:ascii="Times New Roman" w:eastAsia="Times New Roman" w:hAnsi="Times New Roman"/>
          <w:color w:val="000000"/>
          <w:sz w:val="28"/>
          <w:szCs w:val="28"/>
          <w:u w:color="FF0000"/>
        </w:rPr>
        <w:t>ủy đảng</w:t>
      </w:r>
      <w:r>
        <w:rPr>
          <w:rFonts w:ascii="Times New Roman" w:eastAsia="Times New Roman" w:hAnsi="Times New Roman"/>
          <w:sz w:val="28"/>
          <w:szCs w:val="28"/>
        </w:rPr>
        <w:t xml:space="preserve"> và các tổ chức trong hệ thống chính trị đã tập trung lãnh đạo chỉ đạo, tổ chức học tập, quán triệt các nội dung của Nghị quyết cho đội ngũ cán bộ cốt cán toàn tỉnh, chỉ đạo các tổ chức cơ sở đảng tổ chức học tập, quán triệt Nghị quyết cho cán bộ, đảng viên và tuyên truyền sâu rộng trong Nhân dân. </w:t>
      </w:r>
      <w:r>
        <w:rPr>
          <w:rFonts w:ascii="Times New Roman" w:hAnsi="Times New Roman"/>
          <w:sz w:val="28"/>
          <w:szCs w:val="28"/>
          <w:lang w:val="sv-SE"/>
        </w:rPr>
        <w:t>Đến ngày 30/8/2014, toàn tỉnh đã hoàn thành tổ chức học tập, quán triệt Nghị quyết.</w:t>
      </w:r>
      <w:r>
        <w:rPr>
          <w:rFonts w:ascii="Times New Roman" w:hAnsi="Times New Roman"/>
          <w:sz w:val="28"/>
          <w:szCs w:val="28"/>
          <w:lang w:val="fr-FR"/>
        </w:rPr>
        <w:t xml:space="preserve"> </w:t>
      </w:r>
    </w:p>
    <w:p w:rsidR="00DD28A5" w:rsidRDefault="001614EC" w:rsidP="00DA5934">
      <w:pPr>
        <w:spacing w:after="60" w:line="240"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 Việc cụ thể hóa Nghị quyết</w:t>
      </w:r>
    </w:p>
    <w:p w:rsidR="00DD28A5" w:rsidRDefault="001614EC" w:rsidP="00DA5934">
      <w:pPr>
        <w:spacing w:after="60" w:line="240" w:lineRule="auto"/>
        <w:ind w:firstLine="720"/>
        <w:jc w:val="both"/>
        <w:rPr>
          <w:rFonts w:ascii="Times New Roman" w:hAnsi="Times New Roman"/>
          <w:sz w:val="28"/>
          <w:szCs w:val="28"/>
          <w:lang w:val="da-DK"/>
        </w:rPr>
      </w:pPr>
      <w:r>
        <w:rPr>
          <w:rFonts w:ascii="Times New Roman" w:eastAsia="Times New Roman" w:hAnsi="Times New Roman"/>
          <w:sz w:val="28"/>
          <w:szCs w:val="28"/>
        </w:rPr>
        <w:t xml:space="preserve">Nhằm triển khai, cụ thể hóa các mục tiêu, quan điểm và các giải pháp Nghị </w:t>
      </w:r>
      <w:r>
        <w:rPr>
          <w:rFonts w:ascii="Times New Roman" w:eastAsia="Times New Roman" w:hAnsi="Times New Roman"/>
          <w:bCs/>
          <w:sz w:val="28"/>
          <w:szCs w:val="28"/>
        </w:rPr>
        <w:t xml:space="preserve">quyết số 33-NQ/TW, những năm qua Tỉnh ủy, Ủy ban nhân dân tỉnh </w:t>
      </w:r>
      <w:r>
        <w:rPr>
          <w:rFonts w:ascii="Times New Roman" w:hAnsi="Times New Roman"/>
          <w:sz w:val="28"/>
          <w:szCs w:val="28"/>
          <w:lang w:val="fr-FR"/>
        </w:rPr>
        <w:t xml:space="preserve">ban hành nhiều văn bản về lĩnh vực văn hóa, con người: </w:t>
      </w:r>
      <w:r>
        <w:rPr>
          <w:rFonts w:ascii="Times New Roman" w:hAnsi="Times New Roman"/>
          <w:bCs/>
          <w:sz w:val="28"/>
          <w:szCs w:val="28"/>
          <w:lang w:val="nl-NL"/>
        </w:rPr>
        <w:t xml:space="preserve"> </w:t>
      </w:r>
      <w:r>
        <w:rPr>
          <w:rFonts w:ascii="Times New Roman" w:eastAsia="Times New Roman" w:hAnsi="Times New Roman"/>
          <w:bCs/>
          <w:sz w:val="28"/>
          <w:szCs w:val="28"/>
          <w:lang w:val="nl-NL"/>
        </w:rPr>
        <w:t>Chương trình hành động số 1347-</w:t>
      </w:r>
      <w:r>
        <w:rPr>
          <w:rFonts w:ascii="Times New Roman" w:hAnsi="Times New Roman"/>
          <w:color w:val="000000"/>
          <w:sz w:val="28"/>
          <w:szCs w:val="28"/>
          <w:u w:color="FF0000"/>
          <w:lang w:val="pl-PL"/>
        </w:rPr>
        <w:t>CTr</w:t>
      </w:r>
      <w:r>
        <w:rPr>
          <w:rFonts w:ascii="Times New Roman" w:hAnsi="Times New Roman"/>
          <w:sz w:val="28"/>
          <w:szCs w:val="28"/>
          <w:lang w:val="pl-PL"/>
        </w:rPr>
        <w:t xml:space="preserve">/TU ngày 30/9/2014 của Ban Chấp hành Đảng bộ tỉnh về thực hiện </w:t>
      </w:r>
      <w:r>
        <w:rPr>
          <w:rFonts w:ascii="Times New Roman" w:hAnsi="Times New Roman"/>
          <w:sz w:val="28"/>
          <w:szCs w:val="28"/>
        </w:rPr>
        <w:t>Nghị quyết số 33-NQ/TW</w:t>
      </w:r>
      <w:r>
        <w:rPr>
          <w:rFonts w:ascii="Times New Roman" w:hAnsi="Times New Roman"/>
          <w:sz w:val="28"/>
          <w:szCs w:val="28"/>
          <w:lang w:val="da-DK"/>
        </w:rPr>
        <w:t xml:space="preserve">; Kế hoạch số 26/KH-UBND, ngày 28/01/2021 của Ủy ban nhân dân tỉnh về </w:t>
      </w:r>
      <w:r>
        <w:rPr>
          <w:rFonts w:ascii="Times New Roman" w:hAnsi="Times New Roman"/>
          <w:bCs/>
          <w:sz w:val="28"/>
          <w:szCs w:val="28"/>
        </w:rPr>
        <w:t xml:space="preserve">Thực hiện Kết luận số 76/KL-TW ngày 04/6/2020, của Bộ Chính trị về tiếp tục thực hiện Nghị quyết 33-NQ/TW, ngày 09/6/2014 của Ban Chấp hành Trung ương Đảng khóa </w:t>
      </w:r>
      <w:r>
        <w:rPr>
          <w:rFonts w:ascii="Times New Roman" w:hAnsi="Times New Roman"/>
          <w:bCs/>
          <w:color w:val="000000"/>
          <w:sz w:val="28"/>
          <w:szCs w:val="28"/>
          <w:u w:color="FF0000"/>
        </w:rPr>
        <w:t>XI về xây dựng</w:t>
      </w:r>
      <w:r>
        <w:rPr>
          <w:rFonts w:ascii="Times New Roman" w:hAnsi="Times New Roman"/>
          <w:bCs/>
          <w:sz w:val="28"/>
          <w:szCs w:val="28"/>
        </w:rPr>
        <w:t xml:space="preserve"> và phát triển văn hóa, con người Việt Nam đáp ứng yêu cầu phát triển bền vững đất nước. </w:t>
      </w:r>
      <w:r>
        <w:rPr>
          <w:rFonts w:ascii="Times New Roman" w:hAnsi="Times New Roman"/>
          <w:sz w:val="28"/>
          <w:szCs w:val="28"/>
          <w:lang w:val="da-DK"/>
        </w:rPr>
        <w:t xml:space="preserve">Nghị quyết số 18-NQ/TU, ngày 22/12/2023 của Ban Chấp hành Đảng bộ tỉnh về xây dựng, phát triển văn hóa và con người Hà Tĩnh trong giai đoạn mới. Bên cạnh đó, tỉnh ban hành nhiều văn bản chỉ đạo, kế hoạch trên lĩnh vực văn hóa, con người. </w:t>
      </w:r>
    </w:p>
    <w:p w:rsidR="00DD28A5" w:rsidRDefault="001614EC" w:rsidP="00DA5934">
      <w:pPr>
        <w:spacing w:after="60" w:line="240" w:lineRule="auto"/>
        <w:ind w:firstLine="720"/>
        <w:jc w:val="both"/>
        <w:rPr>
          <w:rFonts w:ascii="Times New Roman" w:hAnsi="Times New Roman"/>
          <w:sz w:val="28"/>
          <w:szCs w:val="28"/>
          <w:lang w:val="da-DK"/>
        </w:rPr>
      </w:pPr>
      <w:r>
        <w:rPr>
          <w:rFonts w:ascii="Times New Roman" w:hAnsi="Times New Roman"/>
          <w:sz w:val="28"/>
          <w:szCs w:val="28"/>
          <w:lang w:val="da-DK"/>
        </w:rPr>
        <w:t>Thực hiện chỉ đạo của tỉnh, các sở, ban, ngành, địa phương căn cứ tình hình thực tế đã xây dựng kế hoạch thực hiện, triển khai học tập nghị quyết nghiêm túc, kịp thời (phụ lục kèm theo).</w:t>
      </w:r>
    </w:p>
    <w:p w:rsidR="00DD28A5" w:rsidRDefault="001614EC" w:rsidP="00DA5934">
      <w:pPr>
        <w:spacing w:after="60" w:line="240" w:lineRule="auto"/>
        <w:ind w:firstLine="720"/>
        <w:jc w:val="both"/>
        <w:rPr>
          <w:rFonts w:ascii="Times New Roman" w:hAnsi="Times New Roman"/>
          <w:i/>
          <w:sz w:val="28"/>
          <w:szCs w:val="28"/>
        </w:rPr>
      </w:pPr>
      <w:r>
        <w:rPr>
          <w:rFonts w:ascii="Times New Roman" w:hAnsi="Times New Roman"/>
          <w:i/>
          <w:sz w:val="28"/>
          <w:szCs w:val="28"/>
        </w:rPr>
        <w:lastRenderedPageBreak/>
        <w:t xml:space="preserve">- Việc tổ chức nghiên cứu quán triệt, tuyên truyền Nghị quyết </w:t>
      </w:r>
    </w:p>
    <w:p w:rsidR="00DD28A5" w:rsidRDefault="001614EC" w:rsidP="00DA5934">
      <w:pPr>
        <w:spacing w:after="60" w:line="240" w:lineRule="auto"/>
        <w:ind w:firstLine="720"/>
        <w:jc w:val="both"/>
        <w:rPr>
          <w:rFonts w:ascii="Times New Roman" w:hAnsi="Times New Roman"/>
          <w:b/>
          <w:bCs/>
          <w:sz w:val="28"/>
          <w:szCs w:val="28"/>
        </w:rPr>
      </w:pPr>
      <w:r>
        <w:rPr>
          <w:rFonts w:ascii="Times New Roman" w:hAnsi="Times New Roman"/>
          <w:sz w:val="28"/>
          <w:szCs w:val="28"/>
          <w:lang w:val="pl-PL"/>
        </w:rPr>
        <w:t>Công tác tuyên truyền nội dung Nghị quyết được chú trọng. Tỉnh đã chỉ đạo hệ thống các cơ quan báo chí Trung ương và địa phương đóng trên địa bàn triển khai làm tốt công tác tuyên truyền nâng cao nhận thức, phổ biến nội dung Nghị quyết và các chỉ thị, nghị quyết liên quan lĩnh vực văn hóa, con người cho cán bộ, đảng viên, nhân dân trên địa bàn toàn tỉnh. Nội dung tuyên truyền tập trung vào quan điểm, mục tiêu, nhiệm vụ, giải pháp xây dựng văn hóa, con người Hà Tĩnh</w:t>
      </w:r>
      <w:r>
        <w:rPr>
          <w:rFonts w:ascii="Times New Roman" w:hAnsi="Times New Roman"/>
          <w:b/>
          <w:sz w:val="28"/>
          <w:szCs w:val="28"/>
          <w:lang w:val="pl-PL"/>
        </w:rPr>
        <w:t xml:space="preserve"> </w:t>
      </w:r>
      <w:r>
        <w:rPr>
          <w:rFonts w:ascii="Times New Roman" w:hAnsi="Times New Roman"/>
          <w:sz w:val="28"/>
          <w:szCs w:val="28"/>
          <w:lang w:val="pl-PL"/>
        </w:rPr>
        <w:t xml:space="preserve">đáp ứng yêu cầu phát triển bền vững quê hương, đất nước. </w:t>
      </w:r>
      <w:r>
        <w:rPr>
          <w:rFonts w:ascii="Times New Roman" w:hAnsi="Times New Roman"/>
          <w:sz w:val="28"/>
          <w:szCs w:val="28"/>
          <w:lang w:val="nl-NL"/>
        </w:rPr>
        <w:t xml:space="preserve">Hình thức tuyên truyền được triển khai khá đa dạng, </w:t>
      </w:r>
      <w:r>
        <w:rPr>
          <w:rFonts w:ascii="Times New Roman" w:hAnsi="Times New Roman"/>
          <w:sz w:val="28"/>
          <w:szCs w:val="28"/>
          <w:lang w:val="nb-NO"/>
        </w:rPr>
        <w:t xml:space="preserve">kết hợp lồng ghép </w:t>
      </w:r>
      <w:r>
        <w:rPr>
          <w:rFonts w:ascii="Times New Roman" w:hAnsi="Times New Roman"/>
          <w:sz w:val="28"/>
          <w:szCs w:val="28"/>
          <w:lang w:val="nl-NL"/>
        </w:rPr>
        <w:t xml:space="preserve">trong hội nghị báo cáo viên các cấp, hội nghị giao ban, </w:t>
      </w:r>
      <w:r>
        <w:rPr>
          <w:rFonts w:ascii="Times New Roman" w:hAnsi="Times New Roman"/>
          <w:sz w:val="28"/>
          <w:szCs w:val="28"/>
          <w:lang w:val="de-DE"/>
        </w:rPr>
        <w:t xml:space="preserve">sinh hoạt chi bộ, sinh hoạt đoàn thể, </w:t>
      </w:r>
      <w:r>
        <w:rPr>
          <w:rFonts w:ascii="Times New Roman" w:eastAsia="Times New Roman" w:hAnsi="Times New Roman"/>
          <w:sz w:val="28"/>
          <w:szCs w:val="28"/>
          <w:lang w:val="nl-NL"/>
        </w:rPr>
        <w:t>tuyên truyền lưu động</w:t>
      </w:r>
      <w:r>
        <w:rPr>
          <w:rFonts w:ascii="Times New Roman" w:hAnsi="Times New Roman"/>
          <w:sz w:val="28"/>
          <w:szCs w:val="28"/>
          <w:lang w:val="nl-NL"/>
        </w:rPr>
        <w:t xml:space="preserve">; tổ chức tập huấn, hội thảo, tọa đàm, hội thi, các hình thức tuyên truyền cổ động trực quan như qua </w:t>
      </w:r>
      <w:r>
        <w:rPr>
          <w:rFonts w:ascii="Times New Roman" w:eastAsia="Times New Roman" w:hAnsi="Times New Roman"/>
          <w:sz w:val="28"/>
          <w:szCs w:val="28"/>
          <w:lang w:val="nl-NL"/>
        </w:rPr>
        <w:t xml:space="preserve">hệ thống băng rôn, </w:t>
      </w:r>
      <w:r>
        <w:rPr>
          <w:rFonts w:ascii="Times New Roman" w:eastAsia="Times New Roman" w:hAnsi="Times New Roman"/>
          <w:color w:val="000000"/>
          <w:sz w:val="28"/>
          <w:szCs w:val="28"/>
          <w:u w:color="FF0000"/>
          <w:lang w:val="nl-NL"/>
        </w:rPr>
        <w:t>pano</w:t>
      </w:r>
      <w:r>
        <w:rPr>
          <w:rFonts w:ascii="Times New Roman" w:eastAsia="Times New Roman" w:hAnsi="Times New Roman"/>
          <w:sz w:val="28"/>
          <w:szCs w:val="28"/>
          <w:lang w:val="nl-NL"/>
        </w:rPr>
        <w:t xml:space="preserve">, phướn </w:t>
      </w:r>
      <w:r>
        <w:rPr>
          <w:rFonts w:ascii="Times New Roman" w:eastAsia="Times New Roman" w:hAnsi="Times New Roman"/>
          <w:color w:val="000000"/>
          <w:sz w:val="28"/>
          <w:szCs w:val="28"/>
          <w:u w:color="FF0000"/>
          <w:lang w:val="nl-NL"/>
        </w:rPr>
        <w:t>được treo</w:t>
      </w:r>
      <w:r>
        <w:rPr>
          <w:rFonts w:ascii="Times New Roman" w:eastAsia="Times New Roman" w:hAnsi="Times New Roman"/>
          <w:sz w:val="28"/>
          <w:szCs w:val="28"/>
          <w:lang w:val="nl-NL"/>
        </w:rPr>
        <w:t xml:space="preserve"> ở trung tâm các huyện, thị xã, thành phố; Tuyên truyền lưu động thông qua hoạt động biểu diễn văn nghệ, xe thông tin lưu động của Trung tâm Văn hóa tỉnh, Trung tâm Văn hóa thể thao cấp huyện; </w:t>
      </w:r>
      <w:r>
        <w:rPr>
          <w:rFonts w:ascii="Times New Roman" w:hAnsi="Times New Roman"/>
          <w:color w:val="FF0000"/>
          <w:sz w:val="28"/>
          <w:szCs w:val="28"/>
          <w:lang w:val="nl-NL"/>
        </w:rPr>
        <w:t>.</w:t>
      </w:r>
      <w:r>
        <w:rPr>
          <w:rFonts w:ascii="Times New Roman" w:hAnsi="Times New Roman"/>
          <w:sz w:val="28"/>
          <w:szCs w:val="28"/>
          <w:lang w:val="nl-NL"/>
        </w:rPr>
        <w:t xml:space="preserve">. Các cơ quan báo chí, phương tiện thông tin đại chúng chủ động đăng tải, </w:t>
      </w:r>
      <w:r>
        <w:rPr>
          <w:rFonts w:ascii="Times New Roman" w:hAnsi="Times New Roman"/>
          <w:color w:val="000000"/>
          <w:sz w:val="28"/>
          <w:szCs w:val="28"/>
          <w:u w:color="FF0000"/>
          <w:lang w:val="nl-NL"/>
        </w:rPr>
        <w:t>phát tin</w:t>
      </w:r>
      <w:r>
        <w:rPr>
          <w:rFonts w:ascii="Times New Roman" w:hAnsi="Times New Roman"/>
          <w:sz w:val="28"/>
          <w:szCs w:val="28"/>
          <w:lang w:val="nl-NL"/>
        </w:rPr>
        <w:t xml:space="preserve">, bài phản ánh công tác triển khai Nghị quyết ở các địa phương, đơn vị; lồng ghép </w:t>
      </w:r>
      <w:r>
        <w:rPr>
          <w:rFonts w:ascii="Times New Roman" w:hAnsi="Times New Roman"/>
          <w:sz w:val="28"/>
          <w:szCs w:val="28"/>
          <w:lang w:val="de-DE"/>
        </w:rPr>
        <w:t>tuyên truyền nội dung</w:t>
      </w:r>
      <w:r>
        <w:rPr>
          <w:rFonts w:ascii="Times New Roman" w:hAnsi="Times New Roman"/>
          <w:sz w:val="28"/>
          <w:szCs w:val="28"/>
          <w:lang w:val="nb-NO"/>
        </w:rPr>
        <w:t xml:space="preserve"> của Nghị quyết </w:t>
      </w:r>
      <w:r>
        <w:rPr>
          <w:rFonts w:ascii="Times New Roman" w:hAnsi="Times New Roman"/>
          <w:sz w:val="28"/>
          <w:szCs w:val="28"/>
          <w:lang w:val="de-DE"/>
        </w:rPr>
        <w:t>trong chuyên trang, chuyên mục</w:t>
      </w:r>
      <w:r>
        <w:rPr>
          <w:rFonts w:ascii="Times New Roman" w:hAnsi="Times New Roman"/>
          <w:sz w:val="28"/>
          <w:szCs w:val="28"/>
          <w:lang w:val="nb-NO"/>
        </w:rPr>
        <w:t>.</w:t>
      </w:r>
    </w:p>
    <w:p w:rsidR="00DD28A5" w:rsidRDefault="001614EC" w:rsidP="00DA5934">
      <w:pPr>
        <w:spacing w:after="60" w:line="240" w:lineRule="auto"/>
        <w:ind w:firstLine="720"/>
        <w:jc w:val="both"/>
        <w:rPr>
          <w:rFonts w:ascii="Times New Roman" w:hAnsi="Times New Roman"/>
          <w:b/>
          <w:sz w:val="28"/>
          <w:szCs w:val="28"/>
        </w:rPr>
      </w:pPr>
      <w:r>
        <w:rPr>
          <w:rFonts w:ascii="Times New Roman" w:hAnsi="Times New Roman"/>
          <w:b/>
          <w:sz w:val="28"/>
          <w:szCs w:val="28"/>
        </w:rPr>
        <w:t>2. Công tác kiểm tra, giám sát việc thực hiện Nghị quyết</w:t>
      </w:r>
    </w:p>
    <w:p w:rsidR="00DD28A5" w:rsidRDefault="001614EC" w:rsidP="00DA5934">
      <w:pPr>
        <w:spacing w:after="60" w:line="240" w:lineRule="auto"/>
        <w:ind w:firstLine="720"/>
        <w:jc w:val="both"/>
        <w:rPr>
          <w:rFonts w:ascii="Times New Roman" w:hAnsi="Times New Roman"/>
          <w:b/>
          <w:sz w:val="28"/>
          <w:szCs w:val="28"/>
        </w:rPr>
      </w:pPr>
      <w:r>
        <w:rPr>
          <w:rFonts w:ascii="Times New Roman" w:hAnsi="Times New Roman"/>
          <w:color w:val="000000"/>
          <w:sz w:val="28"/>
          <w:szCs w:val="28"/>
        </w:rPr>
        <w:t xml:space="preserve">Việc kiểm tra, giám sát thực hiện Nghị quyết được thực hiện </w:t>
      </w:r>
      <w:r>
        <w:rPr>
          <w:rFonts w:ascii="Times New Roman" w:hAnsi="Times New Roman"/>
          <w:sz w:val="28"/>
          <w:szCs w:val="28"/>
        </w:rPr>
        <w:t>lồng ghép hàng n</w:t>
      </w:r>
      <w:r>
        <w:rPr>
          <w:rFonts w:ascii="Times New Roman" w:hAnsi="Times New Roman"/>
          <w:color w:val="000000"/>
          <w:sz w:val="28"/>
          <w:szCs w:val="28"/>
        </w:rPr>
        <w:t xml:space="preserve">ăm. </w:t>
      </w:r>
      <w:r>
        <w:rPr>
          <w:rFonts w:ascii="Times New Roman" w:hAnsi="Times New Roman"/>
          <w:color w:val="000000"/>
          <w:sz w:val="28"/>
          <w:szCs w:val="28"/>
          <w:u w:color="FF0000"/>
        </w:rPr>
        <w:t>Tỉnh đã</w:t>
      </w:r>
      <w:r>
        <w:rPr>
          <w:rFonts w:ascii="Times New Roman" w:hAnsi="Times New Roman"/>
          <w:color w:val="000000"/>
          <w:sz w:val="28"/>
          <w:szCs w:val="28"/>
        </w:rPr>
        <w:t xml:space="preserve"> chỉ đạo ngành văn hóa, thể thao và du lịch </w:t>
      </w:r>
      <w:r>
        <w:rPr>
          <w:rFonts w:ascii="Times New Roman" w:hAnsi="Times New Roman"/>
          <w:sz w:val="28"/>
          <w:szCs w:val="28"/>
          <w:lang w:val="pl-PL"/>
        </w:rPr>
        <w:t>và các ngành, đơn vị liên quan tiến hành kiểm tra, khảo sát việc tổ chức thực hiện Nghị quyết và Chương trình hành động số 1347-CTr/TU của Ban Chấp hành Đảng bộ tỉnh tại các địa phương, đơn vị trong các hoạt động thanh tra, kiểm tra lĩnh vực văn hóa; tìm hiểu thực trạng, nguyên nhân và đề ra các giải pháp tiếp tục thực hiện hiệu quả nội dung Nghị quyết. Vì vậy, hoạt</w:t>
      </w:r>
      <w:r>
        <w:rPr>
          <w:rFonts w:ascii="Times New Roman" w:hAnsi="Times New Roman"/>
          <w:color w:val="000000"/>
          <w:sz w:val="28"/>
          <w:szCs w:val="28"/>
        </w:rPr>
        <w:t xml:space="preserve"> động thanh, kiểm tra đã góp phần rất lớn trong việc nâng cao chất lượng hoạt động văn hóa trên địa bàn, góp phần đôn đốc, chấn chỉnh kịp thời các sai phạm tồn tại trong tổ chức hoạt động từ đó tăng cường công tác quản lý nhà nước trong hoạt động văn hóa góp phần thúc đẩy phát triển đời sống văn hóa. </w:t>
      </w:r>
    </w:p>
    <w:p w:rsidR="00DD28A5" w:rsidRDefault="001614EC" w:rsidP="00DA5934">
      <w:pPr>
        <w:spacing w:after="60" w:line="240" w:lineRule="auto"/>
        <w:ind w:firstLine="720"/>
        <w:jc w:val="both"/>
        <w:rPr>
          <w:rFonts w:ascii="Times New Roman" w:hAnsi="Times New Roman"/>
          <w:b/>
          <w:sz w:val="28"/>
          <w:szCs w:val="28"/>
        </w:rPr>
      </w:pPr>
      <w:r>
        <w:rPr>
          <w:rFonts w:ascii="Times New Roman" w:hAnsi="Times New Roman"/>
          <w:b/>
          <w:sz w:val="28"/>
          <w:szCs w:val="28"/>
        </w:rPr>
        <w:t>3. Công tác sơ kết, tổng kết Nghị quyết</w:t>
      </w:r>
    </w:p>
    <w:p w:rsidR="00DD28A5" w:rsidRDefault="001614EC" w:rsidP="00DA5934">
      <w:pPr>
        <w:spacing w:after="60" w:line="240" w:lineRule="auto"/>
        <w:ind w:firstLine="720"/>
        <w:jc w:val="both"/>
        <w:rPr>
          <w:rFonts w:ascii="Times New Roman" w:hAnsi="Times New Roman"/>
          <w:color w:val="FF0000"/>
          <w:sz w:val="28"/>
          <w:szCs w:val="28"/>
          <w:lang w:val="pl-PL"/>
        </w:rPr>
      </w:pPr>
      <w:r>
        <w:rPr>
          <w:rFonts w:ascii="Times New Roman" w:hAnsi="Times New Roman"/>
          <w:sz w:val="28"/>
          <w:szCs w:val="28"/>
          <w:lang w:val="pl-PL"/>
        </w:rPr>
        <w:t>Để kịp thời đánh giá kết quả thực hiện và có những giải pháp hiệu quả trong thực hiện Nghị quyết 33/NQ-TW, tỉnh đã chỉ đạo cơ sở báo cáo kết quả thực hiện hàng năm, giai đoạn 03, 05 năm đồng thời tổ chức tổng kết lồng ghép ở cấp tỉnh.</w:t>
      </w:r>
      <w:r>
        <w:rPr>
          <w:rFonts w:ascii="Times New Roman" w:hAnsi="Times New Roman"/>
          <w:color w:val="FF0000"/>
          <w:sz w:val="28"/>
          <w:szCs w:val="28"/>
          <w:lang w:val="pl-PL"/>
        </w:rPr>
        <w:t xml:space="preserve"> </w:t>
      </w:r>
    </w:p>
    <w:p w:rsidR="00DD28A5" w:rsidRDefault="001614EC" w:rsidP="00DA5934">
      <w:pPr>
        <w:spacing w:after="60" w:line="240" w:lineRule="auto"/>
        <w:ind w:firstLine="720"/>
        <w:jc w:val="both"/>
        <w:rPr>
          <w:rFonts w:ascii="Times New Roman" w:hAnsi="Times New Roman"/>
          <w:b/>
          <w:sz w:val="28"/>
          <w:szCs w:val="28"/>
        </w:rPr>
      </w:pPr>
      <w:r>
        <w:rPr>
          <w:rFonts w:ascii="Times New Roman" w:hAnsi="Times New Roman"/>
          <w:b/>
          <w:sz w:val="28"/>
          <w:szCs w:val="28"/>
        </w:rPr>
        <w:t xml:space="preserve">III. ĐÁNH GIÁ VIỆC THỰC HIỆN CÁC MỤC TIÊU, NHIỆM VỤ, GIẢI PHÁP </w:t>
      </w:r>
      <w:r>
        <w:rPr>
          <w:rFonts w:ascii="Times New Roman" w:hAnsi="Times New Roman"/>
          <w:b/>
          <w:color w:val="000000"/>
          <w:sz w:val="28"/>
          <w:szCs w:val="28"/>
          <w:u w:color="FF0000"/>
        </w:rPr>
        <w:t>NÊU TRONG</w:t>
      </w:r>
      <w:r>
        <w:rPr>
          <w:rFonts w:ascii="Times New Roman" w:hAnsi="Times New Roman"/>
          <w:b/>
          <w:sz w:val="28"/>
          <w:szCs w:val="28"/>
        </w:rPr>
        <w:t xml:space="preserve"> NGHỊ QUYẾT SỐ 33-NQ/TW </w:t>
      </w:r>
    </w:p>
    <w:p w:rsidR="00DD28A5" w:rsidRDefault="001614EC" w:rsidP="00DA5934">
      <w:pPr>
        <w:spacing w:after="60" w:line="240" w:lineRule="auto"/>
        <w:ind w:firstLine="720"/>
        <w:rPr>
          <w:rFonts w:ascii="Times New Roman" w:hAnsi="Times New Roman"/>
          <w:b/>
          <w:sz w:val="28"/>
          <w:szCs w:val="28"/>
        </w:rPr>
      </w:pPr>
      <w:r>
        <w:rPr>
          <w:rFonts w:ascii="Times New Roman" w:hAnsi="Times New Roman"/>
          <w:b/>
          <w:sz w:val="28"/>
          <w:szCs w:val="28"/>
        </w:rPr>
        <w:t xml:space="preserve">1. Đánh giá kết quả thực hiện các chỉ tiêu theo </w:t>
      </w:r>
      <w:r>
        <w:rPr>
          <w:rFonts w:ascii="Times New Roman" w:hAnsi="Times New Roman"/>
          <w:b/>
          <w:sz w:val="28"/>
          <w:szCs w:val="28"/>
          <w:lang w:val="pl-PL"/>
        </w:rPr>
        <w:t>Chương trình hành động số 1347-CTr/TU</w:t>
      </w:r>
    </w:p>
    <w:p w:rsidR="00DD28A5" w:rsidRDefault="001614EC" w:rsidP="00DA5934">
      <w:pPr>
        <w:pStyle w:val="NormalWeb"/>
        <w:spacing w:before="0" w:beforeAutospacing="0" w:after="60" w:afterAutospacing="0"/>
        <w:ind w:firstLine="720"/>
        <w:jc w:val="both"/>
        <w:rPr>
          <w:sz w:val="28"/>
          <w:szCs w:val="28"/>
          <w:lang w:val="nl-NL"/>
        </w:rPr>
      </w:pPr>
      <w:r>
        <w:rPr>
          <w:sz w:val="28"/>
          <w:szCs w:val="28"/>
          <w:lang w:val="nl-NL"/>
        </w:rPr>
        <w:t xml:space="preserve">- Đến năm 2020, phấn đấu đạt các mục tiêu: 85% </w:t>
      </w:r>
      <w:r>
        <w:rPr>
          <w:color w:val="000000"/>
          <w:sz w:val="28"/>
          <w:szCs w:val="28"/>
          <w:u w:color="FF0000"/>
          <w:lang w:val="nl-NL"/>
        </w:rPr>
        <w:t>số hộ</w:t>
      </w:r>
      <w:r>
        <w:rPr>
          <w:sz w:val="28"/>
          <w:szCs w:val="28"/>
          <w:lang w:val="nl-NL"/>
        </w:rPr>
        <w:t xml:space="preserve"> đạt danh hiệu “Gia đình văn hoá”: đạt;</w:t>
      </w:r>
    </w:p>
    <w:p w:rsidR="00DD28A5" w:rsidRDefault="001614EC" w:rsidP="00DA5934">
      <w:pPr>
        <w:pStyle w:val="NormalWeb"/>
        <w:spacing w:before="0" w:beforeAutospacing="0" w:after="60" w:afterAutospacing="0"/>
        <w:ind w:firstLine="720"/>
        <w:jc w:val="both"/>
        <w:rPr>
          <w:sz w:val="28"/>
          <w:szCs w:val="28"/>
          <w:lang w:val="nl-NL"/>
        </w:rPr>
      </w:pPr>
      <w:r>
        <w:rPr>
          <w:sz w:val="28"/>
          <w:szCs w:val="28"/>
          <w:lang w:val="nl-NL"/>
        </w:rPr>
        <w:t>- 70% thôn, bản, tổ dân phố đạt tiêu chuẩn văn hoá: đạt;</w:t>
      </w:r>
    </w:p>
    <w:p w:rsidR="00DD28A5" w:rsidRDefault="001614EC" w:rsidP="00DA5934">
      <w:pPr>
        <w:pStyle w:val="NormalWeb"/>
        <w:spacing w:before="0" w:beforeAutospacing="0" w:after="60" w:afterAutospacing="0"/>
        <w:ind w:firstLine="720"/>
        <w:jc w:val="both"/>
        <w:rPr>
          <w:sz w:val="28"/>
          <w:szCs w:val="28"/>
          <w:lang w:val="nl-NL"/>
        </w:rPr>
      </w:pPr>
      <w:r>
        <w:rPr>
          <w:sz w:val="28"/>
          <w:szCs w:val="28"/>
          <w:lang w:val="nl-NL"/>
        </w:rPr>
        <w:lastRenderedPageBreak/>
        <w:t>- 90% cơ quan, đơn vị, doanh nghiệp đạt chuẩn văn hoá: không đạt;</w:t>
      </w:r>
    </w:p>
    <w:p w:rsidR="00DD28A5" w:rsidRDefault="001614EC" w:rsidP="00DA5934">
      <w:pPr>
        <w:pStyle w:val="NormalWeb"/>
        <w:spacing w:before="0" w:beforeAutospacing="0" w:after="60" w:afterAutospacing="0"/>
        <w:ind w:firstLine="720"/>
        <w:jc w:val="both"/>
        <w:rPr>
          <w:sz w:val="28"/>
          <w:szCs w:val="28"/>
          <w:lang w:val="nl-NL"/>
        </w:rPr>
      </w:pPr>
      <w:r>
        <w:rPr>
          <w:sz w:val="28"/>
          <w:szCs w:val="28"/>
          <w:lang w:val="nl-NL"/>
        </w:rPr>
        <w:t xml:space="preserve">- 100% </w:t>
      </w:r>
      <w:r>
        <w:rPr>
          <w:color w:val="000000"/>
          <w:sz w:val="28"/>
          <w:szCs w:val="28"/>
          <w:u w:color="FF0000"/>
          <w:lang w:val="nl-NL"/>
        </w:rPr>
        <w:t>số xã</w:t>
      </w:r>
      <w:r>
        <w:rPr>
          <w:sz w:val="28"/>
          <w:szCs w:val="28"/>
          <w:lang w:val="nl-NL"/>
        </w:rPr>
        <w:t>, phường, thị trấn xây dựng hoàn thành Trung tâm Văn hoá - Thể thao: không đạt;</w:t>
      </w:r>
    </w:p>
    <w:p w:rsidR="00DD28A5" w:rsidRDefault="001614EC" w:rsidP="00DA5934">
      <w:pPr>
        <w:pStyle w:val="NormalWeb"/>
        <w:spacing w:before="0" w:beforeAutospacing="0" w:after="60" w:afterAutospacing="0"/>
        <w:ind w:firstLine="720"/>
        <w:jc w:val="both"/>
        <w:rPr>
          <w:sz w:val="28"/>
          <w:szCs w:val="28"/>
          <w:lang w:val="nl-NL"/>
        </w:rPr>
      </w:pPr>
      <w:r>
        <w:rPr>
          <w:sz w:val="28"/>
          <w:szCs w:val="28"/>
          <w:lang w:val="nl-NL"/>
        </w:rPr>
        <w:t>- 100% thôn, bản, tổ dân phố có Nhà văn hoá và Khu thể thao: không đạt;</w:t>
      </w:r>
    </w:p>
    <w:p w:rsidR="00DD28A5" w:rsidRDefault="001614EC" w:rsidP="00DA5934">
      <w:pPr>
        <w:pStyle w:val="NormalWeb"/>
        <w:spacing w:before="0" w:beforeAutospacing="0" w:after="60" w:afterAutospacing="0"/>
        <w:ind w:firstLine="720"/>
        <w:jc w:val="both"/>
        <w:rPr>
          <w:sz w:val="28"/>
          <w:szCs w:val="28"/>
        </w:rPr>
      </w:pPr>
      <w:r>
        <w:rPr>
          <w:sz w:val="28"/>
          <w:szCs w:val="28"/>
          <w:lang w:val="nl-NL"/>
        </w:rPr>
        <w:t xml:space="preserve">- </w:t>
      </w:r>
      <w:r>
        <w:rPr>
          <w:sz w:val="28"/>
          <w:szCs w:val="28"/>
          <w:lang w:val="vi-VN"/>
        </w:rPr>
        <w:t xml:space="preserve">100% di tích lịch sử </w:t>
      </w:r>
      <w:r>
        <w:rPr>
          <w:sz w:val="28"/>
          <w:szCs w:val="28"/>
        </w:rPr>
        <w:t xml:space="preserve">- </w:t>
      </w:r>
      <w:r>
        <w:rPr>
          <w:sz w:val="28"/>
          <w:szCs w:val="28"/>
          <w:lang w:val="vi-VN"/>
        </w:rPr>
        <w:t>văn hóa</w:t>
      </w:r>
      <w:r>
        <w:rPr>
          <w:sz w:val="28"/>
          <w:szCs w:val="28"/>
        </w:rPr>
        <w:t xml:space="preserve"> đã công nhận được </w:t>
      </w:r>
      <w:r>
        <w:rPr>
          <w:color w:val="000000"/>
          <w:sz w:val="28"/>
          <w:szCs w:val="28"/>
          <w:u w:color="FF0000"/>
        </w:rPr>
        <w:t>chống xuống cấp</w:t>
      </w:r>
      <w:r>
        <w:rPr>
          <w:sz w:val="28"/>
          <w:szCs w:val="28"/>
        </w:rPr>
        <w:t>,</w:t>
      </w:r>
      <w:r>
        <w:rPr>
          <w:sz w:val="28"/>
          <w:szCs w:val="28"/>
          <w:lang w:val="vi-VN"/>
        </w:rPr>
        <w:t xml:space="preserve"> </w:t>
      </w:r>
      <w:r>
        <w:rPr>
          <w:sz w:val="28"/>
          <w:szCs w:val="28"/>
        </w:rPr>
        <w:t>các</w:t>
      </w:r>
      <w:r>
        <w:rPr>
          <w:sz w:val="28"/>
          <w:szCs w:val="28"/>
          <w:lang w:val="vi-VN"/>
        </w:rPr>
        <w:t xml:space="preserve"> danh thắng được </w:t>
      </w:r>
      <w:r>
        <w:rPr>
          <w:sz w:val="28"/>
          <w:szCs w:val="28"/>
        </w:rPr>
        <w:t>bảo vệ theo Luật Di sản: không đạt</w:t>
      </w:r>
      <w:r>
        <w:rPr>
          <w:sz w:val="28"/>
          <w:szCs w:val="28"/>
          <w:lang w:val="vi-VN"/>
        </w:rPr>
        <w:t>;</w:t>
      </w:r>
      <w:r>
        <w:rPr>
          <w:sz w:val="28"/>
          <w:szCs w:val="28"/>
        </w:rPr>
        <w:t xml:space="preserve"> </w:t>
      </w:r>
    </w:p>
    <w:p w:rsidR="00DD28A5" w:rsidRDefault="001614EC" w:rsidP="00DA5934">
      <w:pPr>
        <w:pStyle w:val="NormalWeb"/>
        <w:spacing w:before="0" w:beforeAutospacing="0" w:after="60" w:afterAutospacing="0"/>
        <w:ind w:firstLine="720"/>
        <w:jc w:val="both"/>
        <w:rPr>
          <w:sz w:val="28"/>
          <w:szCs w:val="28"/>
        </w:rPr>
      </w:pPr>
      <w:r>
        <w:rPr>
          <w:sz w:val="28"/>
          <w:szCs w:val="28"/>
        </w:rPr>
        <w:t xml:space="preserve">- Nâng cao số người tham gia luyện tập thể dục, thể thao thường xuyên đạt tỷ lệ 33% dân số: đạt; </w:t>
      </w:r>
    </w:p>
    <w:p w:rsidR="00DD28A5" w:rsidRDefault="001614EC" w:rsidP="00DA5934">
      <w:pPr>
        <w:pStyle w:val="NormalWeb"/>
        <w:spacing w:before="0" w:beforeAutospacing="0" w:after="60" w:afterAutospacing="0"/>
        <w:ind w:firstLine="720"/>
        <w:jc w:val="both"/>
        <w:rPr>
          <w:sz w:val="28"/>
          <w:szCs w:val="28"/>
        </w:rPr>
      </w:pPr>
      <w:r>
        <w:rPr>
          <w:sz w:val="28"/>
          <w:szCs w:val="28"/>
        </w:rPr>
        <w:t>- Số gia đình luyện tập thể dục thể thao đạt 25%: không đạt;</w:t>
      </w:r>
    </w:p>
    <w:p w:rsidR="00DD28A5" w:rsidRDefault="001614EC" w:rsidP="00DA5934">
      <w:pPr>
        <w:pStyle w:val="NormalWeb"/>
        <w:spacing w:before="0" w:beforeAutospacing="0" w:after="60" w:afterAutospacing="0"/>
        <w:ind w:firstLine="720"/>
        <w:jc w:val="both"/>
        <w:rPr>
          <w:sz w:val="28"/>
          <w:szCs w:val="28"/>
        </w:rPr>
      </w:pPr>
      <w:r>
        <w:rPr>
          <w:sz w:val="28"/>
          <w:szCs w:val="28"/>
        </w:rPr>
        <w:t xml:space="preserve">- Xây dựng 980 Câu lạc bộ thể dục thể thao: Không đạt; </w:t>
      </w:r>
    </w:p>
    <w:p w:rsidR="00DD28A5" w:rsidRDefault="001614EC" w:rsidP="00DA5934">
      <w:pPr>
        <w:pStyle w:val="NormalWeb"/>
        <w:spacing w:before="0" w:beforeAutospacing="0" w:after="60" w:afterAutospacing="0"/>
        <w:ind w:firstLine="720"/>
        <w:jc w:val="both"/>
        <w:rPr>
          <w:sz w:val="28"/>
          <w:szCs w:val="28"/>
        </w:rPr>
      </w:pPr>
      <w:r>
        <w:rPr>
          <w:sz w:val="28"/>
          <w:szCs w:val="28"/>
        </w:rPr>
        <w:t xml:space="preserve">- 100% </w:t>
      </w:r>
      <w:r>
        <w:rPr>
          <w:color w:val="000000"/>
          <w:sz w:val="28"/>
          <w:szCs w:val="28"/>
          <w:u w:color="FF0000"/>
        </w:rPr>
        <w:t>số trường</w:t>
      </w:r>
      <w:r>
        <w:rPr>
          <w:sz w:val="28"/>
          <w:szCs w:val="28"/>
        </w:rPr>
        <w:t xml:space="preserve"> phổ thông thực hiện đầy đủ chương trình giáo dục thể chất nội khóa: đạt.</w:t>
      </w:r>
    </w:p>
    <w:p w:rsidR="00DD28A5" w:rsidRDefault="00DA5934" w:rsidP="00DA5934">
      <w:pPr>
        <w:pStyle w:val="ListParagraph"/>
        <w:spacing w:after="60" w:line="240" w:lineRule="auto"/>
        <w:jc w:val="both"/>
        <w:rPr>
          <w:rFonts w:ascii="Times New Roman" w:hAnsi="Times New Roman"/>
          <w:b/>
          <w:sz w:val="28"/>
          <w:szCs w:val="28"/>
        </w:rPr>
      </w:pPr>
      <w:r>
        <w:rPr>
          <w:rFonts w:ascii="Times New Roman" w:hAnsi="Times New Roman"/>
          <w:b/>
          <w:sz w:val="28"/>
          <w:szCs w:val="28"/>
        </w:rPr>
        <w:t xml:space="preserve">2. Kết quả thực hiện 06 nhiệm vụ </w:t>
      </w:r>
    </w:p>
    <w:p w:rsidR="00DD28A5" w:rsidRDefault="001614EC" w:rsidP="00DA5934">
      <w:pPr>
        <w:spacing w:after="60" w:line="240" w:lineRule="auto"/>
        <w:ind w:firstLine="720"/>
        <w:jc w:val="both"/>
        <w:rPr>
          <w:rFonts w:ascii="Times New Roman" w:eastAsia="Times New Roman" w:hAnsi="Times New Roman"/>
          <w:b/>
          <w:bCs/>
          <w:sz w:val="28"/>
          <w:szCs w:val="28"/>
        </w:rPr>
      </w:pPr>
      <w:r>
        <w:rPr>
          <w:rFonts w:ascii="Times New Roman" w:hAnsi="Times New Roman"/>
          <w:b/>
          <w:sz w:val="28"/>
          <w:szCs w:val="28"/>
        </w:rPr>
        <w:t xml:space="preserve">2.1. </w:t>
      </w:r>
      <w:r>
        <w:rPr>
          <w:rFonts w:ascii="Times New Roman" w:eastAsia="Times New Roman" w:hAnsi="Times New Roman"/>
          <w:b/>
          <w:bCs/>
          <w:sz w:val="28"/>
          <w:szCs w:val="28"/>
        </w:rPr>
        <w:t xml:space="preserve">Xây dựng con người Việt Nam phát </w:t>
      </w:r>
      <w:r>
        <w:rPr>
          <w:rFonts w:ascii="Times New Roman" w:eastAsia="Times New Roman" w:hAnsi="Times New Roman"/>
          <w:b/>
          <w:bCs/>
          <w:sz w:val="28"/>
          <w:szCs w:val="28"/>
          <w:shd w:val="clear" w:color="auto" w:fill="FFFFFF"/>
        </w:rPr>
        <w:t>triển</w:t>
      </w:r>
      <w:r>
        <w:rPr>
          <w:rFonts w:ascii="Times New Roman" w:eastAsia="Times New Roman" w:hAnsi="Times New Roman"/>
          <w:b/>
          <w:bCs/>
          <w:sz w:val="28"/>
          <w:szCs w:val="28"/>
        </w:rPr>
        <w:t xml:space="preserve"> toàn diện</w:t>
      </w:r>
    </w:p>
    <w:p w:rsidR="00DD28A5" w:rsidRDefault="001614EC" w:rsidP="00DA5934">
      <w:pPr>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Xác định con người là</w:t>
      </w:r>
      <w:r>
        <w:rPr>
          <w:rFonts w:ascii="Times New Roman" w:hAnsi="Times New Roman"/>
          <w:sz w:val="28"/>
          <w:szCs w:val="28"/>
        </w:rPr>
        <w:t xml:space="preserve"> chủ thể, giữ vị trí trung tâm trong chiến lược phát triển, phát triển văn hóa, xây dựng con người vừa là mục tiêu, vừa là động lực của sự nghiệp đổi mới</w:t>
      </w:r>
      <w:r>
        <w:rPr>
          <w:rFonts w:ascii="Times New Roman" w:eastAsia="Times New Roman" w:hAnsi="Times New Roman"/>
          <w:sz w:val="28"/>
          <w:szCs w:val="28"/>
        </w:rPr>
        <w:t xml:space="preserve">, các cấp ủy đảng, chính quyền, Mặt trận </w:t>
      </w:r>
      <w:r>
        <w:rPr>
          <w:rFonts w:ascii="Times New Roman" w:eastAsia="Times New Roman" w:hAnsi="Times New Roman"/>
          <w:sz w:val="28"/>
          <w:szCs w:val="28"/>
          <w:lang w:val="vi-VN"/>
        </w:rPr>
        <w:t>T</w:t>
      </w:r>
      <w:r>
        <w:rPr>
          <w:rFonts w:ascii="Times New Roman" w:eastAsia="Times New Roman" w:hAnsi="Times New Roman"/>
          <w:sz w:val="28"/>
          <w:szCs w:val="28"/>
        </w:rPr>
        <w:t xml:space="preserve">ổ quốc và các </w:t>
      </w:r>
      <w:r>
        <w:rPr>
          <w:rFonts w:ascii="Times New Roman" w:eastAsia="Times New Roman" w:hAnsi="Times New Roman"/>
          <w:sz w:val="28"/>
          <w:szCs w:val="28"/>
          <w:lang w:val="vi-VN"/>
        </w:rPr>
        <w:t>tổ chức chính trị - xã hội</w:t>
      </w:r>
      <w:r>
        <w:rPr>
          <w:rFonts w:ascii="Times New Roman" w:eastAsia="Times New Roman" w:hAnsi="Times New Roman"/>
          <w:sz w:val="28"/>
          <w:szCs w:val="28"/>
        </w:rPr>
        <w:t xml:space="preserve"> đã tập trung chỉ đạo việc giáo dục, bồi dưỡng tinh thần yêu nước, lòng tự hào dân tộc, hướng con người </w:t>
      </w:r>
      <w:r>
        <w:rPr>
          <w:rFonts w:ascii="Times New Roman" w:eastAsia="Times New Roman" w:hAnsi="Times New Roman"/>
          <w:color w:val="000000"/>
          <w:sz w:val="28"/>
          <w:szCs w:val="28"/>
          <w:u w:color="FF0000"/>
        </w:rPr>
        <w:t>tới những</w:t>
      </w:r>
      <w:r>
        <w:rPr>
          <w:rFonts w:ascii="Times New Roman" w:eastAsia="Times New Roman" w:hAnsi="Times New Roman"/>
          <w:sz w:val="28"/>
          <w:szCs w:val="28"/>
        </w:rPr>
        <w:t xml:space="preserve"> giá trị chân, thiện, mỹ đáp ứng yêu cầu nhiệm vụ trong tình hình mới, đồng thời tổ chức nhiều hoạt động bồi dưỡng thể chất và tâm hồn nhằm phát triển con người toàn diện như:</w:t>
      </w:r>
    </w:p>
    <w:p w:rsidR="00DD28A5" w:rsidRDefault="001614EC" w:rsidP="00DA5934">
      <w:pPr>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Về lĩnh vực văn hóa văn nghệ, hiện nay, toàn tỉnh có hơn </w:t>
      </w:r>
      <w:r>
        <w:rPr>
          <w:rFonts w:ascii="Times New Roman" w:eastAsia="Times New Roman" w:hAnsi="Times New Roman"/>
          <w:iCs/>
          <w:color w:val="000000" w:themeColor="text1"/>
          <w:sz w:val="28"/>
          <w:szCs w:val="28"/>
          <w:u w:color="FF0000"/>
          <w:lang w:val="pt-BR" w:eastAsia="vi-VN" w:bidi="vi-VN"/>
        </w:rPr>
        <w:t xml:space="preserve">1000 đội </w:t>
      </w:r>
      <w:r>
        <w:rPr>
          <w:rFonts w:ascii="Times New Roman" w:eastAsia="Times New Roman" w:hAnsi="Times New Roman"/>
          <w:iCs/>
          <w:sz w:val="28"/>
          <w:szCs w:val="28"/>
          <w:u w:color="FF0000"/>
          <w:lang w:val="pt-BR" w:eastAsia="vi-VN" w:bidi="vi-VN"/>
        </w:rPr>
        <w:t xml:space="preserve">văn nghệ </w:t>
      </w:r>
      <w:r>
        <w:rPr>
          <w:rFonts w:ascii="Times New Roman" w:eastAsia="Times New Roman" w:hAnsi="Times New Roman"/>
          <w:iCs/>
          <w:color w:val="000000" w:themeColor="text1"/>
          <w:sz w:val="28"/>
          <w:szCs w:val="28"/>
          <w:u w:color="FF0000"/>
          <w:lang w:val="pt-BR" w:eastAsia="vi-VN" w:bidi="vi-VN"/>
        </w:rPr>
        <w:t xml:space="preserve">quần chúng ở </w:t>
      </w:r>
      <w:r>
        <w:rPr>
          <w:rFonts w:ascii="Times New Roman" w:eastAsia="Times New Roman" w:hAnsi="Times New Roman"/>
          <w:iCs/>
          <w:color w:val="000000"/>
          <w:sz w:val="28"/>
          <w:szCs w:val="28"/>
          <w:u w:color="FF0000"/>
          <w:lang w:val="pt-BR" w:eastAsia="vi-VN" w:bidi="vi-VN"/>
        </w:rPr>
        <w:t>các thôn</w:t>
      </w:r>
      <w:r>
        <w:rPr>
          <w:rFonts w:ascii="Times New Roman" w:eastAsia="Times New Roman" w:hAnsi="Times New Roman"/>
          <w:iCs/>
          <w:color w:val="000000" w:themeColor="text1"/>
          <w:sz w:val="28"/>
          <w:szCs w:val="28"/>
          <w:u w:color="FF0000"/>
          <w:lang w:val="pt-BR" w:eastAsia="vi-VN" w:bidi="vi-VN"/>
        </w:rPr>
        <w:t xml:space="preserve">, tổ dân phố; 282 CLB văn nghệ quần chúng, </w:t>
      </w:r>
      <w:r>
        <w:rPr>
          <w:rFonts w:ascii="Times New Roman" w:eastAsia="Times New Roman" w:hAnsi="Times New Roman"/>
          <w:sz w:val="28"/>
          <w:szCs w:val="28"/>
        </w:rPr>
        <w:t xml:space="preserve">202 câu lạc bộ Dân ca Ví </w:t>
      </w:r>
      <w:r>
        <w:rPr>
          <w:rFonts w:ascii="Times New Roman" w:eastAsia="Times New Roman" w:hAnsi="Times New Roman"/>
          <w:color w:val="000000"/>
          <w:sz w:val="28"/>
          <w:szCs w:val="28"/>
          <w:u w:color="FF0000"/>
        </w:rPr>
        <w:t>–</w:t>
      </w:r>
      <w:r>
        <w:rPr>
          <w:rFonts w:ascii="Times New Roman" w:eastAsia="Times New Roman" w:hAnsi="Times New Roman"/>
          <w:sz w:val="28"/>
          <w:szCs w:val="28"/>
        </w:rPr>
        <w:t xml:space="preserve"> Giặm; 02 câu lạc bộ Trò Kiều.</w:t>
      </w:r>
      <w:r>
        <w:rPr>
          <w:rFonts w:ascii="Times New Roman" w:eastAsia="Times New Roman" w:hAnsi="Times New Roman"/>
          <w:iCs/>
          <w:color w:val="000000" w:themeColor="text1"/>
          <w:sz w:val="28"/>
          <w:szCs w:val="28"/>
          <w:u w:color="FF0000"/>
          <w:lang w:val="pt-BR" w:eastAsia="vi-VN" w:bidi="vi-VN"/>
        </w:rPr>
        <w:t xml:space="preserve"> Hàng năm, </w:t>
      </w:r>
      <w:r>
        <w:rPr>
          <w:rFonts w:ascii="Times New Roman" w:eastAsia="Times New Roman" w:hAnsi="Times New Roman"/>
          <w:iCs/>
          <w:sz w:val="28"/>
          <w:szCs w:val="28"/>
          <w:u w:color="FF0000"/>
          <w:lang w:val="pt-BR" w:eastAsia="vi-VN" w:bidi="vi-VN"/>
        </w:rPr>
        <w:t>tỉnh</w:t>
      </w:r>
      <w:r>
        <w:rPr>
          <w:rFonts w:ascii="Times New Roman" w:eastAsia="Times New Roman" w:hAnsi="Times New Roman"/>
          <w:iCs/>
          <w:color w:val="FF0000"/>
          <w:sz w:val="28"/>
          <w:szCs w:val="28"/>
          <w:u w:color="FF0000"/>
          <w:lang w:val="pt-BR" w:eastAsia="vi-VN" w:bidi="vi-VN"/>
        </w:rPr>
        <w:t xml:space="preserve"> </w:t>
      </w:r>
      <w:r>
        <w:rPr>
          <w:rFonts w:ascii="Times New Roman" w:eastAsia="Times New Roman" w:hAnsi="Times New Roman"/>
          <w:iCs/>
          <w:color w:val="000000" w:themeColor="text1"/>
          <w:sz w:val="28"/>
          <w:szCs w:val="28"/>
          <w:u w:color="FF0000"/>
          <w:lang w:val="pt-BR" w:eastAsia="vi-VN" w:bidi="vi-VN"/>
        </w:rPr>
        <w:t>tổ chức hàng trăm cuộc thi, hội diễn văn nghệ quần chúng cấp huyện và cấp xã. Chất lượng của các cuộc liên hoan, hội diễn ngày càng được nâng cao, thể hiện nhu cầu hưởng thụ nghệ thuật và tiềm năng văn nghệ của quần chúng nhân dân phong phú. Nhiều chương trình được dàn dựng công phu, đặc sắc, huy động</w:t>
      </w:r>
      <w:r>
        <w:rPr>
          <w:rFonts w:ascii="Times New Roman" w:eastAsia="Times New Roman" w:hAnsi="Times New Roman"/>
          <w:iCs/>
          <w:color w:val="000000" w:themeColor="text1"/>
          <w:sz w:val="28"/>
          <w:szCs w:val="28"/>
          <w:lang w:val="pt-BR" w:eastAsia="vi-VN" w:bidi="vi-VN"/>
        </w:rPr>
        <w:t xml:space="preserve"> đông đảo</w:t>
      </w:r>
      <w:r>
        <w:rPr>
          <w:rFonts w:ascii="Times New Roman" w:eastAsia="Times New Roman" w:hAnsi="Times New Roman"/>
          <w:iCs/>
          <w:color w:val="000000" w:themeColor="text1"/>
          <w:sz w:val="28"/>
          <w:szCs w:val="28"/>
          <w:u w:color="FF0000"/>
          <w:lang w:val="pt-BR" w:eastAsia="vi-VN" w:bidi="vi-VN"/>
        </w:rPr>
        <w:t xml:space="preserve"> lực lượng quần chúng tham gia. </w:t>
      </w:r>
      <w:r>
        <w:rPr>
          <w:rFonts w:ascii="Times New Roman" w:eastAsia="Times New Roman" w:hAnsi="Times New Roman"/>
          <w:sz w:val="28"/>
          <w:szCs w:val="28"/>
        </w:rPr>
        <w:t xml:space="preserve">Những năm qua Nhà hát Nghệ thuật truyền thống tỉnh, Trung tâm Văn hóa – Điện ảnh tỉnh, Trung tâm Văn hóa – Truyền thông các huyện, thị xã, thành phố </w:t>
      </w:r>
      <w:r>
        <w:rPr>
          <w:rFonts w:ascii="Times New Roman" w:eastAsia="Times New Roman" w:hAnsi="Times New Roman"/>
          <w:color w:val="000000"/>
          <w:sz w:val="28"/>
          <w:szCs w:val="28"/>
          <w:u w:color="FF0000"/>
        </w:rPr>
        <w:t>đã xây dựng</w:t>
      </w:r>
      <w:r>
        <w:rPr>
          <w:rFonts w:ascii="Times New Roman" w:eastAsia="Times New Roman" w:hAnsi="Times New Roman"/>
          <w:sz w:val="28"/>
          <w:szCs w:val="28"/>
        </w:rPr>
        <w:t xml:space="preserve"> nhiều chương trình nghệ thuật có chất lượng phục vụ các nhiệm vụ chính trị của tỉnh và của đất nước, xây dựng các vở diễn, tiểu phẩm, trích đoạn phục vụ nhân dân. Đặc biệt, tỉnh đã xây dựng các chương trình nghệ thuật đặc biệt Kỷ niệm 110 năm ngày sinh Tổng Bí thư Trần Phú, Kỷ niệm 250 năm Ngày sinh Đại thi hào Nguyễn Du; 240 ngày sinh Nguyễn Công Trứ, Kỷ niệm 50 năm thực hiện Di chúc Bác Hồ về </w:t>
      </w:r>
      <w:r>
        <w:rPr>
          <w:rFonts w:ascii="Times New Roman" w:eastAsia="Times New Roman" w:hAnsi="Times New Roman"/>
          <w:color w:val="000000"/>
          <w:sz w:val="28"/>
          <w:szCs w:val="28"/>
          <w:u w:color="FF0000"/>
        </w:rPr>
        <w:t>thăm Hà Tĩnh</w:t>
      </w:r>
      <w:r>
        <w:rPr>
          <w:rFonts w:ascii="Times New Roman" w:eastAsia="Times New Roman" w:hAnsi="Times New Roman"/>
          <w:sz w:val="28"/>
          <w:szCs w:val="28"/>
        </w:rPr>
        <w:t>, Kỷ niệm 50 năm chiến thắng Đồng Lộc; 60 năm ngày Bác Hồ về thăm Hà Tĩnh…Các hoạt động trên góp phần làm phong phú thêm đời sống văn hóa, tinh thần của nhân dân, bồi đắp truyền thống yêu nước, lòng tự hào quê hương, dân tộc.</w:t>
      </w:r>
    </w:p>
    <w:p w:rsidR="00DD28A5" w:rsidRDefault="001614EC" w:rsidP="00DA5934">
      <w:pPr>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Hoạt động của hệ thống thư viện, bảo tàng ngày càng phát triển. Hệ thống thư viện đã phối hợp với các cấp, các ngành phát triển mạng lưới thư viện, </w:t>
      </w:r>
      <w:r>
        <w:rPr>
          <w:rFonts w:ascii="Times New Roman" w:eastAsia="Times New Roman" w:hAnsi="Times New Roman"/>
          <w:sz w:val="28"/>
          <w:szCs w:val="28"/>
        </w:rPr>
        <w:lastRenderedPageBreak/>
        <w:t xml:space="preserve">xây dựng hệ thống phòng đọc, sách báo đáp ứng nhu cầu thông tin, tri thức của các tầng lớp nhân dân. Tổ chức tốt Ngày hội đọc sách trên toàn tỉnh nhằm lan tỏa văn hóa đọc đến các tầng lớp nhân dân. Bảo tàng tỉnh </w:t>
      </w:r>
      <w:r>
        <w:rPr>
          <w:rFonts w:ascii="Times New Roman" w:eastAsia="Times New Roman" w:hAnsi="Times New Roman"/>
          <w:color w:val="000000"/>
          <w:sz w:val="28"/>
          <w:szCs w:val="28"/>
          <w:u w:color="FF0000"/>
        </w:rPr>
        <w:t>đã cung cấp tư liệu cho các trường học và sở giáo dục đào tạo phục vụ soạn thảo bài giảng về lịch sử văn hóa địa phương</w:t>
      </w:r>
      <w:r>
        <w:rPr>
          <w:rFonts w:ascii="Times New Roman" w:eastAsia="Times New Roman" w:hAnsi="Times New Roman"/>
          <w:sz w:val="28"/>
          <w:szCs w:val="28"/>
        </w:rPr>
        <w:t>; phối hợp với ngành giáo dục đào tạo tổ chức các hoạt động giáo dục, học tập qua bảo tàng, giúp học sinh tiếp thu kiến thức lịch sử qua các hiện vật thực tế, qua đó đẩy mạnh thực hiện Đề án “Đẩy mạnh các hoạt động học tập suốt đời trong các thư viện, bảo tàng, nhà văn hóa, câu lạc bộ.</w:t>
      </w:r>
    </w:p>
    <w:p w:rsidR="00DD28A5" w:rsidRDefault="001614EC" w:rsidP="00DA5934">
      <w:pPr>
        <w:spacing w:after="60" w:line="240" w:lineRule="auto"/>
        <w:ind w:firstLine="720"/>
        <w:jc w:val="both"/>
        <w:rPr>
          <w:rFonts w:ascii="Times New Roman" w:eastAsia="Times New Roman" w:hAnsi="Times New Roman"/>
          <w:bCs/>
          <w:sz w:val="28"/>
          <w:szCs w:val="28"/>
          <w:lang w:val="vi-VN"/>
        </w:rPr>
      </w:pPr>
      <w:r>
        <w:rPr>
          <w:rFonts w:ascii="Times New Roman" w:eastAsia="Times New Roman" w:hAnsi="Times New Roman"/>
          <w:color w:val="000000"/>
          <w:sz w:val="28"/>
          <w:szCs w:val="28"/>
        </w:rPr>
        <w:t>- Lĩnh vực giáo dục hướng đến</w:t>
      </w:r>
      <w:r>
        <w:rPr>
          <w:rFonts w:ascii="Times New Roman" w:eastAsia="Times New Roman" w:hAnsi="Times New Roman"/>
          <w:bCs/>
          <w:sz w:val="28"/>
          <w:szCs w:val="28"/>
          <w:lang w:val="vi-VN"/>
        </w:rPr>
        <w:t xml:space="preserve"> xây dựng con người tri thức, có ý thức học tập suốt đời, biết suy nghĩ độc lập và tự chịu trách nhiệm, có tinh thần hợp tác, làm việc hiệu quả trong tổ chức, theo nhóm chuyên môn, nỗ lực tiếp cận và vận dụng những kiến thức tiên tiến nhất của khoa học, công nghệ thế giới phục vụ phát triển đất nước, rèn luyện thể lực, nâng cao thể trạng ngày càng được đẩy mạnh.</w:t>
      </w:r>
      <w:r>
        <w:rPr>
          <w:rFonts w:ascii="Times New Roman" w:eastAsia="Times New Roman" w:hAnsi="Times New Roman"/>
          <w:b/>
          <w:bCs/>
          <w:sz w:val="28"/>
          <w:szCs w:val="28"/>
          <w:lang w:val="vi-VN"/>
        </w:rPr>
        <w:t xml:space="preserve"> </w:t>
      </w:r>
      <w:r>
        <w:rPr>
          <w:rFonts w:ascii="Times New Roman" w:hAnsi="Times New Roman"/>
          <w:sz w:val="28"/>
          <w:szCs w:val="28"/>
          <w:lang w:val="vi-VN"/>
        </w:rPr>
        <w:t>Công tác giáo dục truyền thống văn hóa, lịch sử địa phương được quan tâm thực hiện. Đến nay, hầu hết các trường phổ thông trên địa bàn tỉnh đã đưa nội dung văn hóa, lịch sử địa phương vào chương trình giảng dạy, góp phần giáo dục truyền thống văn hóa, lịch sử địa phương đối với thế hệ trẻ của tỉnh. Phong trào thi đua “Xây dựng trường học thân thiện, học sinh tích cực” được triển khai sâu rộng trong các cơ sở giáo dục nhằm xây dựng m</w:t>
      </w:r>
      <w:r>
        <w:rPr>
          <w:rFonts w:ascii="Times New Roman" w:hAnsi="Times New Roman"/>
          <w:sz w:val="28"/>
          <w:szCs w:val="28"/>
        </w:rPr>
        <w:t>ỗi</w:t>
      </w:r>
      <w:r>
        <w:rPr>
          <w:rFonts w:ascii="Times New Roman" w:hAnsi="Times New Roman"/>
          <w:sz w:val="28"/>
          <w:szCs w:val="28"/>
          <w:lang w:val="vi-VN"/>
        </w:rPr>
        <w:t xml:space="preserve"> trường học trở thành một trung tâm văn hóa giáo dục của mỗi địa phương. </w:t>
      </w:r>
      <w:r>
        <w:rPr>
          <w:rFonts w:ascii="Times New Roman" w:eastAsia="Times New Roman" w:hAnsi="Times New Roman"/>
          <w:color w:val="000000"/>
          <w:sz w:val="28"/>
          <w:szCs w:val="28"/>
        </w:rPr>
        <w:t xml:space="preserve">Trong 10 năm thực hiện Nghị quyết 33, lĩnh vực giáo dục đã có </w:t>
      </w:r>
      <w:r>
        <w:rPr>
          <w:rFonts w:ascii="Times New Roman" w:eastAsia="Times New Roman" w:hAnsi="Times New Roman"/>
          <w:color w:val="000000"/>
          <w:sz w:val="28"/>
          <w:szCs w:val="28"/>
          <w:u w:color="FF0000"/>
        </w:rPr>
        <w:t>những bước</w:t>
      </w:r>
      <w:r>
        <w:rPr>
          <w:rFonts w:ascii="Times New Roman" w:eastAsia="Times New Roman" w:hAnsi="Times New Roman"/>
          <w:color w:val="000000"/>
          <w:sz w:val="28"/>
          <w:szCs w:val="28"/>
        </w:rPr>
        <w:t xml:space="preserve"> phát triển vượt bậc, học sinh Hà Tĩnh không những giỏi về văn hoá với những thành tích đỉnh cao, mũi nhọn (từ năm 2014 - 2024, có 5 em </w:t>
      </w:r>
      <w:r>
        <w:rPr>
          <w:rFonts w:ascii="Times New Roman" w:eastAsia="Times New Roman" w:hAnsi="Times New Roman"/>
          <w:color w:val="000000"/>
          <w:sz w:val="28"/>
          <w:szCs w:val="28"/>
          <w:u w:color="FF0000"/>
        </w:rPr>
        <w:t>đạt huy chương</w:t>
      </w:r>
      <w:r>
        <w:rPr>
          <w:rFonts w:ascii="Times New Roman" w:eastAsia="Times New Roman" w:hAnsi="Times New Roman"/>
          <w:color w:val="000000"/>
          <w:sz w:val="28"/>
          <w:szCs w:val="28"/>
        </w:rPr>
        <w:t xml:space="preserve"> tại các kỳ thi quốc tế, hơn 900 học sinh đạt giải quốc gia; nhiều năm </w:t>
      </w:r>
      <w:r>
        <w:rPr>
          <w:rFonts w:ascii="Times New Roman" w:eastAsia="Times New Roman" w:hAnsi="Times New Roman"/>
          <w:color w:val="000000"/>
          <w:sz w:val="28"/>
          <w:szCs w:val="28"/>
          <w:u w:color="FF0000"/>
        </w:rPr>
        <w:t>liền nằm</w:t>
      </w:r>
      <w:r>
        <w:rPr>
          <w:rFonts w:ascii="Times New Roman" w:eastAsia="Times New Roman" w:hAnsi="Times New Roman"/>
          <w:color w:val="000000"/>
          <w:sz w:val="28"/>
          <w:szCs w:val="28"/>
        </w:rPr>
        <w:t xml:space="preserve"> trong tốp dẫn đầu cả nước về thành tích học sinh giỏi quốc gia) mà còn được phát triển toàn diện trên tất cả các lĩnh vực văn nghệ, thể thao, đạo đức, lối sống, kỹ năng sống. Các hoạt động tăng cường tầm vóc, thể lực với các hoạt động đa dạng đã được các cơ sở giáo dục quan tâm. Kỹ năng sống của học sinh Hà Tĩnh, trong những năm gần đây được quan tâm bồi dưỡng và ngày càng hoàn thiện.</w:t>
      </w:r>
      <w:r>
        <w:rPr>
          <w:rFonts w:ascii="Times New Roman" w:eastAsia="Times New Roman" w:hAnsi="Times New Roman"/>
          <w:sz w:val="28"/>
          <w:szCs w:val="28"/>
        </w:rPr>
        <w:t xml:space="preserve"> Bên cạnh đó, p</w:t>
      </w:r>
      <w:r>
        <w:rPr>
          <w:rFonts w:ascii="Times New Roman" w:eastAsia="Times New Roman" w:hAnsi="Times New Roman"/>
          <w:bCs/>
          <w:sz w:val="28"/>
          <w:szCs w:val="28"/>
          <w:lang w:val="vi-VN"/>
        </w:rPr>
        <w:t xml:space="preserve">hong trào khuyến học, </w:t>
      </w:r>
      <w:r>
        <w:rPr>
          <w:rFonts w:ascii="Times New Roman" w:eastAsia="Times New Roman" w:hAnsi="Times New Roman"/>
          <w:bCs/>
          <w:color w:val="000000"/>
          <w:sz w:val="28"/>
          <w:szCs w:val="28"/>
          <w:u w:color="FF0000"/>
          <w:lang w:val="vi-VN"/>
        </w:rPr>
        <w:t>khuyến tài</w:t>
      </w:r>
      <w:r>
        <w:rPr>
          <w:rFonts w:ascii="Times New Roman" w:eastAsia="Times New Roman" w:hAnsi="Times New Roman"/>
          <w:bCs/>
          <w:sz w:val="28"/>
          <w:szCs w:val="28"/>
          <w:lang w:val="vi-VN"/>
        </w:rPr>
        <w:t xml:space="preserve"> có tác dụng tích cực, ngày càng có thêm nhiều gia đình hiếu học, dòng họ hiếu học, nhiều dòng họ có tủ sách. </w:t>
      </w:r>
    </w:p>
    <w:p w:rsidR="00DD28A5" w:rsidRDefault="001614EC" w:rsidP="00DA5934">
      <w:pPr>
        <w:spacing w:after="60" w:line="240" w:lineRule="auto"/>
        <w:ind w:firstLine="720"/>
        <w:jc w:val="both"/>
        <w:rPr>
          <w:rFonts w:ascii="Times New Roman" w:eastAsia="Times New Roman" w:hAnsi="Times New Roman"/>
          <w:bCs/>
          <w:sz w:val="28"/>
          <w:szCs w:val="28"/>
          <w:lang w:val="vi-VN"/>
        </w:rPr>
      </w:pPr>
      <w:r>
        <w:rPr>
          <w:rFonts w:ascii="Times New Roman" w:eastAsia="Times New Roman" w:hAnsi="Times New Roman"/>
          <w:sz w:val="28"/>
          <w:szCs w:val="28"/>
          <w:lang w:val="sq-AL"/>
        </w:rPr>
        <w:t xml:space="preserve">- </w:t>
      </w:r>
      <w:r>
        <w:rPr>
          <w:rFonts w:ascii="Times New Roman" w:eastAsia="Times New Roman" w:hAnsi="Times New Roman"/>
          <w:sz w:val="28"/>
          <w:szCs w:val="28"/>
        </w:rPr>
        <w:t xml:space="preserve">Trong những năm qua, khoa học và công nghệ đã góp phần đắc lực giải quyết các vấn đề đặt ra trên lĩnh vực văn hóa, nhất là đáp ứng thông tin đa dạng, nhanh chóng của nhân dân cũng như những nội dung cơ bản về xây dựng con người Hà Tĩnh, xây dựng môi trường </w:t>
      </w:r>
      <w:r>
        <w:rPr>
          <w:rFonts w:ascii="Times New Roman" w:eastAsia="Times New Roman" w:hAnsi="Times New Roman"/>
          <w:color w:val="000000"/>
          <w:sz w:val="28"/>
          <w:szCs w:val="28"/>
          <w:u w:color="FF0000"/>
        </w:rPr>
        <w:t>vǎn hóa</w:t>
      </w:r>
      <w:r>
        <w:rPr>
          <w:rFonts w:ascii="Times New Roman" w:eastAsia="Times New Roman" w:hAnsi="Times New Roman"/>
          <w:sz w:val="28"/>
          <w:szCs w:val="28"/>
        </w:rPr>
        <w:t xml:space="preserve">, phát triển sự nghiệp </w:t>
      </w:r>
      <w:r>
        <w:rPr>
          <w:rFonts w:ascii="Times New Roman" w:eastAsia="Times New Roman" w:hAnsi="Times New Roman"/>
          <w:color w:val="000000"/>
          <w:sz w:val="28"/>
          <w:szCs w:val="28"/>
          <w:u w:color="FF0000"/>
        </w:rPr>
        <w:t>vǎn học</w:t>
      </w:r>
      <w:r>
        <w:rPr>
          <w:rFonts w:ascii="Times New Roman" w:eastAsia="Times New Roman" w:hAnsi="Times New Roman"/>
          <w:sz w:val="28"/>
          <w:szCs w:val="28"/>
        </w:rPr>
        <w:t xml:space="preserve"> - nghệ thuật… Một số đề tài, dự án khoa học và công nghệ đã được nghiên cứu, nghiệm thu và triển khai thực hiện đạt kết quả tốt. Tất cả đề tài này đều được ứng dụng vào thực tiễn đời sống xã hội, nhiều đề tài đã được xuất bản thành sách để nghiên cứu, ứng dụng.</w:t>
      </w:r>
    </w:p>
    <w:p w:rsidR="00DD28A5" w:rsidRDefault="001614EC" w:rsidP="00DA5934">
      <w:pPr>
        <w:spacing w:after="60" w:line="240" w:lineRule="auto"/>
        <w:ind w:firstLine="720"/>
        <w:jc w:val="both"/>
        <w:rPr>
          <w:rFonts w:ascii="TimesNewRomanPSMT" w:hAnsi="TimesNewRomanPSMT"/>
          <w:color w:val="000000"/>
          <w:sz w:val="28"/>
          <w:szCs w:val="28"/>
        </w:rPr>
      </w:pPr>
      <w:r>
        <w:rPr>
          <w:rFonts w:ascii="Times New Roman" w:eastAsia="Times New Roman" w:hAnsi="Times New Roman"/>
          <w:sz w:val="28"/>
          <w:szCs w:val="28"/>
        </w:rPr>
        <w:t>- V</w:t>
      </w:r>
      <w:r>
        <w:rPr>
          <w:rFonts w:ascii="Times New Roman" w:eastAsia="Times New Roman" w:hAnsi="Times New Roman"/>
          <w:sz w:val="28"/>
          <w:szCs w:val="28"/>
          <w:lang w:val="vi-VN"/>
        </w:rPr>
        <w:t xml:space="preserve">iệc </w:t>
      </w:r>
      <w:r>
        <w:rPr>
          <w:rFonts w:ascii="Times New Roman" w:eastAsia="Times New Roman" w:hAnsi="Times New Roman"/>
          <w:sz w:val="28"/>
          <w:szCs w:val="28"/>
        </w:rPr>
        <w:t xml:space="preserve">thực hiện Cuộc vận động "Học tập và làm theo tư tưởng, đạo đức, phong cách Hồ Chí Minh" gắn với nêu gương của cán bộ, đảng viên đã </w:t>
      </w:r>
      <w:r>
        <w:rPr>
          <w:rFonts w:ascii="Times New Roman" w:eastAsia="Times New Roman" w:hAnsi="Times New Roman"/>
          <w:color w:val="000000"/>
          <w:sz w:val="28"/>
          <w:szCs w:val="28"/>
          <w:u w:color="FF0000"/>
        </w:rPr>
        <w:t>tạo sức</w:t>
      </w:r>
      <w:r>
        <w:rPr>
          <w:rFonts w:ascii="Times New Roman" w:eastAsia="Times New Roman" w:hAnsi="Times New Roman"/>
          <w:sz w:val="28"/>
          <w:szCs w:val="28"/>
        </w:rPr>
        <w:t xml:space="preserve"> lan tỏa tích cực trong Đảng bộ và nhân dân.  </w:t>
      </w:r>
      <w:r>
        <w:rPr>
          <w:rFonts w:ascii="Times New Roman" w:hAnsi="Times New Roman"/>
          <w:color w:val="000000"/>
          <w:sz w:val="28"/>
          <w:szCs w:val="28"/>
        </w:rPr>
        <w:t xml:space="preserve">Cán bộ, công chức, viên chức, người lao động luôn quan tâm xây dựng và phát huy lối sống “Mỗi người vì mọi </w:t>
      </w:r>
      <w:r>
        <w:rPr>
          <w:rFonts w:ascii="Times New Roman" w:hAnsi="Times New Roman"/>
          <w:color w:val="000000"/>
          <w:sz w:val="28"/>
          <w:szCs w:val="28"/>
        </w:rPr>
        <w:lastRenderedPageBreak/>
        <w:t xml:space="preserve">người, mọi người vì mỗi người”; ý thức tự trọng, tự chủ, tuân thủ Hiến pháp và pháp luật, bảo vệ môi trường; trách nhiệm cá nhân đối với bản thân, gia đình và xã hội; bảo vệ, tôn vinh </w:t>
      </w:r>
      <w:r>
        <w:rPr>
          <w:rFonts w:ascii="Times New Roman" w:hAnsi="Times New Roman"/>
          <w:color w:val="000000"/>
          <w:sz w:val="28"/>
          <w:szCs w:val="28"/>
          <w:u w:color="FF0000"/>
        </w:rPr>
        <w:t>cái đúng</w:t>
      </w:r>
      <w:r>
        <w:rPr>
          <w:rFonts w:ascii="Times New Roman" w:hAnsi="Times New Roman"/>
          <w:color w:val="000000"/>
          <w:sz w:val="28"/>
          <w:szCs w:val="28"/>
        </w:rPr>
        <w:t>, cái đẹp, tích cực, nhân rộng giá trị cao đẹp, nhân văn; đấu tranh chống các quan điểm sai trái, hành vi tiêu cực ảnh hưởng xấu đến xây dựng nền văn hóa công vụ trong cơ quan, đơn vị.</w:t>
      </w:r>
      <w:r>
        <w:rPr>
          <w:rFonts w:ascii="Times New Roman" w:hAnsi="Times New Roman"/>
          <w:sz w:val="28"/>
          <w:szCs w:val="28"/>
        </w:rPr>
        <w:t xml:space="preserve"> </w:t>
      </w:r>
      <w:r>
        <w:rPr>
          <w:rFonts w:ascii="Times New Roman" w:eastAsia="Times New Roman" w:hAnsi="Times New Roman"/>
          <w:sz w:val="28"/>
          <w:szCs w:val="28"/>
        </w:rPr>
        <w:t xml:space="preserve"> Trong cuộc sống, ngày càng xuất hiện nhiều gương người tốt, </w:t>
      </w:r>
      <w:r>
        <w:rPr>
          <w:rFonts w:ascii="Times New Roman" w:eastAsia="Times New Roman" w:hAnsi="Times New Roman"/>
          <w:color w:val="000000"/>
          <w:sz w:val="28"/>
          <w:szCs w:val="28"/>
          <w:u w:color="FF0000"/>
        </w:rPr>
        <w:t>việc tốt</w:t>
      </w:r>
      <w:r>
        <w:rPr>
          <w:rFonts w:ascii="Times New Roman" w:eastAsia="Times New Roman" w:hAnsi="Times New Roman"/>
          <w:sz w:val="28"/>
          <w:szCs w:val="28"/>
        </w:rPr>
        <w:t>, nhiều điển hình tiên tiến trên các lĩnh vực, địa bàn. Đặc biệt tinh thần “tương thân tương ái” của nhân dân được thể hiện rõ nét trước đại dịch Covid</w:t>
      </w:r>
      <w:r w:rsidR="00DA5934">
        <w:rPr>
          <w:rFonts w:ascii="Times New Roman" w:eastAsia="Times New Roman" w:hAnsi="Times New Roman"/>
          <w:sz w:val="28"/>
          <w:szCs w:val="28"/>
        </w:rPr>
        <w:t>-</w:t>
      </w:r>
      <w:r>
        <w:rPr>
          <w:rFonts w:ascii="Times New Roman" w:eastAsia="Times New Roman" w:hAnsi="Times New Roman"/>
          <w:sz w:val="28"/>
          <w:szCs w:val="28"/>
        </w:rPr>
        <w:t>19 trong những năm 2021-2022. Bên cạnh đó, việc</w:t>
      </w:r>
      <w:r>
        <w:rPr>
          <w:rFonts w:ascii="TimesNewRomanPSMT" w:hAnsi="TimesNewRomanPSMT"/>
          <w:color w:val="000000"/>
          <w:sz w:val="28"/>
          <w:szCs w:val="28"/>
        </w:rPr>
        <w:t xml:space="preserve"> phê phán các hành vi phản văn hóa, </w:t>
      </w:r>
      <w:r>
        <w:rPr>
          <w:rFonts w:ascii="TimesNewRomanPSMT" w:hAnsi="TimesNewRomanPSMT"/>
          <w:color w:val="000000"/>
          <w:sz w:val="28"/>
          <w:szCs w:val="28"/>
          <w:u w:color="FF0000"/>
        </w:rPr>
        <w:t>lệch chuẩn</w:t>
      </w:r>
      <w:r>
        <w:rPr>
          <w:rFonts w:ascii="TimesNewRomanPSMT" w:hAnsi="TimesNewRomanPSMT"/>
          <w:color w:val="000000"/>
          <w:sz w:val="28"/>
          <w:szCs w:val="28"/>
        </w:rPr>
        <w:t xml:space="preserve"> về văn hóa và lên án mạnh mẽ các tệ nạn xã hội gây bức xúc trong dư luận xã hội cũng ngày càng được các cơ quan báo chí phản ánh kịp thời.</w:t>
      </w:r>
    </w:p>
    <w:p w:rsidR="00DD28A5" w:rsidRDefault="001614EC" w:rsidP="00DA5934">
      <w:pPr>
        <w:spacing w:after="60" w:line="240" w:lineRule="auto"/>
        <w:ind w:firstLine="720"/>
        <w:jc w:val="both"/>
        <w:rPr>
          <w:rFonts w:ascii="Times New Roman" w:eastAsia="Times New Roman" w:hAnsi="Times New Roman"/>
          <w:bCs/>
          <w:sz w:val="28"/>
          <w:szCs w:val="28"/>
        </w:rPr>
      </w:pPr>
      <w:r>
        <w:rPr>
          <w:rFonts w:ascii="Times New Roman" w:eastAsia="Times New Roman" w:hAnsi="Times New Roman"/>
          <w:sz w:val="28"/>
          <w:szCs w:val="28"/>
        </w:rPr>
        <w:t xml:space="preserve">- Hoạt động của các tôn giáo trên địa bàn toàn tỉnh nhìn chung diễn ra trong khuôn khổ pháp luật, thuần túy tôn giáo; an ninh chính trị và trật tự xã hội ở các địa bàn </w:t>
      </w:r>
      <w:r>
        <w:rPr>
          <w:rFonts w:ascii="Times New Roman" w:eastAsia="Times New Roman" w:hAnsi="Times New Roman"/>
          <w:color w:val="000000"/>
          <w:sz w:val="28"/>
          <w:szCs w:val="28"/>
          <w:u w:color="FF0000"/>
        </w:rPr>
        <w:t>vùng giáo</w:t>
      </w:r>
      <w:r>
        <w:rPr>
          <w:rFonts w:ascii="Times New Roman" w:eastAsia="Times New Roman" w:hAnsi="Times New Roman"/>
          <w:sz w:val="28"/>
          <w:szCs w:val="28"/>
        </w:rPr>
        <w:t xml:space="preserve"> được giữ vững. Tinh thần sống tốt đời, </w:t>
      </w:r>
      <w:r>
        <w:rPr>
          <w:rFonts w:ascii="Times New Roman" w:eastAsia="Times New Roman" w:hAnsi="Times New Roman"/>
          <w:color w:val="000000"/>
          <w:sz w:val="28"/>
          <w:szCs w:val="28"/>
          <w:u w:color="FF0000"/>
        </w:rPr>
        <w:t>đẹp đạo</w:t>
      </w:r>
      <w:r>
        <w:rPr>
          <w:rFonts w:ascii="Times New Roman" w:eastAsia="Times New Roman" w:hAnsi="Times New Roman"/>
          <w:sz w:val="28"/>
          <w:szCs w:val="28"/>
        </w:rPr>
        <w:t xml:space="preserve">, đoàn kết, gắn bó, đồng hành cùng dân tộc, chung sức xây dựng Nông thôn mới, xây dựng đời sống no ấm, quê hương giàu đẹp, văn minh được đồng bào theo đạo hưởng ứng khá tích cực. Đã có rất nhiều công trình tôn giáo được đầu tư tôn tạo </w:t>
      </w:r>
      <w:r>
        <w:rPr>
          <w:rFonts w:ascii="Times New Roman" w:eastAsia="Times New Roman" w:hAnsi="Times New Roman"/>
          <w:color w:val="000000"/>
          <w:sz w:val="28"/>
          <w:szCs w:val="28"/>
          <w:u w:color="FF0000"/>
        </w:rPr>
        <w:t>như chùa</w:t>
      </w:r>
      <w:r>
        <w:rPr>
          <w:rFonts w:ascii="Times New Roman" w:eastAsia="Times New Roman" w:hAnsi="Times New Roman"/>
          <w:sz w:val="28"/>
          <w:szCs w:val="28"/>
        </w:rPr>
        <w:t xml:space="preserve">, nhà thờ, nhà nguyện… được nhà nước cho phép xây dựng, nhiều công trình tôn giáo, tín ngưỡng trở thành di tích kiến trúc văn hóa, nghệ thuật, lịch sử là điểm thu hút khách du lịch trong và ngoài nước đến tham quan như: Chùa Hương, Đền Chợ Củi, Đền Chế thắng phu nhân Nguyễn Thị Bích Châu…Hoạt động văn hoá trong các tôn giáo trên địa bàn tỉnh </w:t>
      </w:r>
      <w:r>
        <w:rPr>
          <w:rFonts w:ascii="Times New Roman" w:eastAsia="Times New Roman" w:hAnsi="Times New Roman"/>
          <w:color w:val="000000"/>
          <w:sz w:val="28"/>
          <w:szCs w:val="28"/>
          <w:u w:color="FF0000"/>
        </w:rPr>
        <w:t>được quan tâm</w:t>
      </w:r>
      <w:r>
        <w:rPr>
          <w:rFonts w:ascii="Times New Roman" w:eastAsia="Times New Roman" w:hAnsi="Times New Roman"/>
          <w:sz w:val="28"/>
          <w:szCs w:val="28"/>
        </w:rPr>
        <w:t xml:space="preserve">, nhu cầu tự do tín ngưỡng của nhân dân được đảm bảo. Chính sách đại đoàn kết dân tộc được thực hiện tốt, tạo không khí đoàn kết lương giáo </w:t>
      </w:r>
      <w:r>
        <w:rPr>
          <w:rFonts w:ascii="Times New Roman" w:eastAsia="Times New Roman" w:hAnsi="Times New Roman"/>
          <w:color w:val="000000"/>
          <w:sz w:val="28"/>
          <w:szCs w:val="28"/>
          <w:u w:color="FF0000"/>
        </w:rPr>
        <w:t>giúp nhau</w:t>
      </w:r>
      <w:r>
        <w:rPr>
          <w:rFonts w:ascii="Times New Roman" w:eastAsia="Times New Roman" w:hAnsi="Times New Roman"/>
          <w:sz w:val="28"/>
          <w:szCs w:val="28"/>
        </w:rPr>
        <w:t xml:space="preserve"> trong cuộc sống, tích cực tham gia lao động sản xuất, hoạt động xã hội. Nhiều hoạt động lễ hội như: Lễ Noel, Lễ Phật Đản, Lễ Vu Lan cùng nhiều lễ hội tôn giáo khác diễn ra hàng năm đều chấp hành tốt chủ trương của Đảng, pháp luật của Nhà nước.</w:t>
      </w:r>
    </w:p>
    <w:p w:rsidR="00DD28A5" w:rsidRDefault="001614EC" w:rsidP="00DA5934">
      <w:pPr>
        <w:spacing w:after="60" w:line="240" w:lineRule="auto"/>
        <w:ind w:firstLine="720"/>
        <w:jc w:val="both"/>
        <w:rPr>
          <w:rFonts w:ascii="Times New Roman" w:eastAsia="Times New Roman" w:hAnsi="Times New Roman"/>
          <w:bCs/>
          <w:sz w:val="28"/>
          <w:szCs w:val="28"/>
          <w:lang w:val="it-IT"/>
        </w:rPr>
      </w:pPr>
      <w:r>
        <w:rPr>
          <w:rFonts w:ascii="Times New Roman" w:hAnsi="Times New Roman"/>
          <w:sz w:val="28"/>
          <w:szCs w:val="28"/>
        </w:rPr>
        <w:t xml:space="preserve">- </w:t>
      </w:r>
      <w:r>
        <w:rPr>
          <w:rFonts w:ascii="Times New Roman" w:hAnsi="Times New Roman"/>
          <w:sz w:val="28"/>
          <w:szCs w:val="28"/>
          <w:lang w:val="vi-VN"/>
        </w:rPr>
        <w:t>Phong trào toàn dân rèn luyện thân thể theo gương Bác Hồ vĩ đại tiếp tục được đẩy mạnh</w:t>
      </w:r>
      <w:r>
        <w:rPr>
          <w:rFonts w:ascii="Times New Roman" w:hAnsi="Times New Roman"/>
          <w:bCs/>
          <w:sz w:val="28"/>
          <w:szCs w:val="28"/>
          <w:lang w:val="it-IT"/>
        </w:rPr>
        <w:t xml:space="preserve">. </w:t>
      </w:r>
      <w:r>
        <w:rPr>
          <w:rFonts w:ascii="Times New Roman" w:eastAsia="Times New Roman" w:hAnsi="Times New Roman"/>
          <w:bCs/>
          <w:sz w:val="28"/>
          <w:szCs w:val="28"/>
          <w:lang w:val="it-IT"/>
        </w:rPr>
        <w:t xml:space="preserve">Đến nay, toàn tỉnh có 39,1% số người tham gia luyện tập thể dục, thể thao thường xuyên, gia đình thể thao đạt 29%; 100% số trường học tổ chức các hoạt động ngoại khóa; 100% số lượng các đơn vị trong lực lượng vũ trang tổ chức kiểm tra tiêu chuẩn chiến sỹ khỏe. Hiện nay, toàn tỉnh có hơn 1100 </w:t>
      </w:r>
      <w:r>
        <w:rPr>
          <w:rFonts w:ascii="Times New Roman" w:eastAsia="Times New Roman" w:hAnsi="Times New Roman"/>
          <w:bCs/>
          <w:color w:val="000000"/>
          <w:sz w:val="28"/>
          <w:szCs w:val="28"/>
          <w:u w:color="FF0000"/>
          <w:lang w:val="it-IT"/>
        </w:rPr>
        <w:t>CLB</w:t>
      </w:r>
      <w:r>
        <w:rPr>
          <w:rFonts w:ascii="Times New Roman" w:eastAsia="Times New Roman" w:hAnsi="Times New Roman"/>
          <w:bCs/>
          <w:sz w:val="28"/>
          <w:szCs w:val="28"/>
          <w:lang w:val="it-IT"/>
        </w:rPr>
        <w:t xml:space="preserve"> thể thao. Các hoạt động thể thao như bóng chuyền, cầu lông, bóng bàn, thể dục dưỡng sinh cũng được duy trì hoạt động thường xuyên tại các địa phương…</w:t>
      </w:r>
    </w:p>
    <w:p w:rsidR="00DD28A5" w:rsidRDefault="001614EC" w:rsidP="00DA5934">
      <w:pPr>
        <w:spacing w:after="60" w:line="240" w:lineRule="auto"/>
        <w:ind w:firstLine="720"/>
        <w:jc w:val="both"/>
        <w:rPr>
          <w:rFonts w:ascii="Times New Roman" w:hAnsi="Times New Roman"/>
          <w:b/>
          <w:i/>
          <w:sz w:val="28"/>
          <w:szCs w:val="28"/>
          <w:lang w:val="it-IT"/>
        </w:rPr>
      </w:pPr>
      <w:r>
        <w:rPr>
          <w:rFonts w:ascii="Times New Roman" w:hAnsi="Times New Roman"/>
          <w:b/>
          <w:i/>
          <w:sz w:val="28"/>
          <w:szCs w:val="28"/>
          <w:lang w:val="it-IT"/>
        </w:rPr>
        <w:t>2.2. Xây dựng môi trường văn hóa lành mạnh</w:t>
      </w:r>
    </w:p>
    <w:p w:rsidR="00DD28A5" w:rsidRDefault="001614EC" w:rsidP="00DA5934">
      <w:pPr>
        <w:spacing w:after="60" w:line="240" w:lineRule="auto"/>
        <w:ind w:firstLine="720"/>
        <w:jc w:val="both"/>
        <w:rPr>
          <w:rFonts w:ascii="Times New Roman" w:hAnsi="Times New Roman"/>
          <w:color w:val="000000"/>
          <w:sz w:val="28"/>
          <w:szCs w:val="28"/>
        </w:rPr>
      </w:pPr>
      <w:r>
        <w:rPr>
          <w:rFonts w:ascii="Times New Roman" w:hAnsi="Times New Roman"/>
          <w:bCs/>
          <w:sz w:val="28"/>
          <w:szCs w:val="28"/>
          <w:lang w:val="nl-NL"/>
        </w:rPr>
        <w:t xml:space="preserve">Việc xây dựng môi trường văn hóa lành mạnh được đẩy mạnh toàn diện. </w:t>
      </w:r>
      <w:r>
        <w:rPr>
          <w:rFonts w:ascii="Times New Roman" w:eastAsia="Times New Roman" w:hAnsi="Times New Roman"/>
          <w:bCs/>
          <w:sz w:val="28"/>
          <w:szCs w:val="28"/>
          <w:lang w:val="nl-NL"/>
        </w:rPr>
        <w:t>Phong trào xây dựng “Gia đình văn hóa” phát triển nhanh, tỉ lệ đạt ngày càng cao</w:t>
      </w:r>
      <w:r>
        <w:rPr>
          <w:rFonts w:ascii="Times New Roman" w:hAnsi="Times New Roman"/>
          <w:sz w:val="28"/>
          <w:szCs w:val="28"/>
        </w:rPr>
        <w:t xml:space="preserve">. </w:t>
      </w:r>
      <w:r>
        <w:rPr>
          <w:rFonts w:ascii="Times New Roman" w:eastAsia="Times New Roman" w:hAnsi="Times New Roman"/>
          <w:bCs/>
          <w:sz w:val="28"/>
          <w:szCs w:val="28"/>
          <w:lang w:val="nl-NL"/>
        </w:rPr>
        <w:t xml:space="preserve">Đến cuối năm 2023, toàn tỉnh đã có 93,8% gia đình văn hóa. Cùng với đó, hàng trăm Câu lạc bộ gia đình ở các địa phương được xây dựng đã góp phần xây dựng gia đình ngày càng no ấm, bình đẳng, tiến bộ, hạnh phúc, tạo môi trường giáo dục, nuôi dưỡng con người phát triển toàn diện. </w:t>
      </w:r>
      <w:r>
        <w:rPr>
          <w:rFonts w:ascii="Times New Roman" w:hAnsi="Times New Roman"/>
          <w:color w:val="000000"/>
          <w:sz w:val="28"/>
          <w:szCs w:val="28"/>
        </w:rPr>
        <w:t xml:space="preserve">100% trường học trên địa bàn tỉnh xây dựng “Trường học thân thiện, học sinh tích cực”, “Trường học xanh, sạch, đẹp, an toàn” “Trường học hạnh phúc”… Các trường đã có nội </w:t>
      </w:r>
      <w:r>
        <w:rPr>
          <w:rFonts w:ascii="Times New Roman" w:hAnsi="Times New Roman"/>
          <w:color w:val="000000"/>
          <w:sz w:val="28"/>
          <w:szCs w:val="28"/>
        </w:rPr>
        <w:lastRenderedPageBreak/>
        <w:t xml:space="preserve">dung, chương trình và thường xuyên tổ chức các hoạt động giáo dục học sinh về việc bảo vệ, xây dựng môi trường văn hóa trong trường học.  Tính đến cuối năm </w:t>
      </w:r>
      <w:r>
        <w:rPr>
          <w:rFonts w:ascii="Times New Roman" w:hAnsi="Times New Roman"/>
          <w:sz w:val="28"/>
          <w:szCs w:val="28"/>
        </w:rPr>
        <w:t>2022</w:t>
      </w:r>
      <w:r>
        <w:rPr>
          <w:rFonts w:ascii="Times New Roman" w:hAnsi="Times New Roman"/>
          <w:color w:val="000000"/>
          <w:sz w:val="28"/>
          <w:szCs w:val="28"/>
        </w:rPr>
        <w:t xml:space="preserve">, toàn tỉnh </w:t>
      </w:r>
      <w:r>
        <w:rPr>
          <w:rFonts w:ascii="Times New Roman" w:hAnsi="Times New Roman"/>
          <w:color w:val="000000"/>
          <w:sz w:val="28"/>
          <w:szCs w:val="28"/>
          <w:u w:color="FF0000"/>
        </w:rPr>
        <w:t>có trên</w:t>
      </w:r>
      <w:r>
        <w:rPr>
          <w:rFonts w:ascii="Times New Roman" w:hAnsi="Times New Roman"/>
          <w:color w:val="000000"/>
          <w:sz w:val="28"/>
          <w:szCs w:val="28"/>
        </w:rPr>
        <w:t xml:space="preserve"> 65% cơ quan, đơn vị, doanh nghiệp đạt chuẩn văn hóa, năm 2023, tiếp tục đăng kí đạt chuẩn giai đoạn 2023-2028 theo hướng dẫn của Tổng Liên đoàn Lao động Việt Nam. Tỉ lệ thôn, tổ dân phố văn hóa đạt 98,3% vào cuối năm 2023.</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Việc thực hiện nếp sống văn minh trong việc cưới, </w:t>
      </w:r>
      <w:r>
        <w:rPr>
          <w:rFonts w:ascii="Times New Roman" w:eastAsia="Times New Roman" w:hAnsi="Times New Roman"/>
          <w:bCs/>
          <w:color w:val="000000"/>
          <w:sz w:val="28"/>
          <w:szCs w:val="28"/>
          <w:u w:color="FF0000"/>
          <w:lang w:val="nl-NL"/>
        </w:rPr>
        <w:t>việc tang</w:t>
      </w:r>
      <w:r>
        <w:rPr>
          <w:rFonts w:ascii="Times New Roman" w:eastAsia="Times New Roman" w:hAnsi="Times New Roman"/>
          <w:bCs/>
          <w:sz w:val="28"/>
          <w:szCs w:val="28"/>
          <w:lang w:val="nl-NL"/>
        </w:rPr>
        <w:t xml:space="preserve"> và lễ hội đã được các cấp ủy, chính quyền và nhân dân quan tâm. Tỉnh đã chỉ đạo tổ chức tổng kết 10 năm thực hiện Quyết định số </w:t>
      </w:r>
      <w:r>
        <w:rPr>
          <w:rFonts w:ascii="Times New Roman" w:hAnsi="Times New Roman"/>
          <w:iCs/>
          <w:color w:val="000000"/>
          <w:sz w:val="28"/>
          <w:szCs w:val="28"/>
          <w:shd w:val="clear" w:color="auto" w:fill="FFFFFF"/>
        </w:rPr>
        <w:t>308/2005/QĐ-TTG ngày 25/11/2005 của Thủ tướng Chính phủ</w:t>
      </w:r>
      <w:r>
        <w:rPr>
          <w:rFonts w:ascii="Times New Roman" w:hAnsi="Times New Roman"/>
          <w:i/>
          <w:iCs/>
          <w:color w:val="000000"/>
          <w:sz w:val="28"/>
          <w:szCs w:val="28"/>
          <w:shd w:val="clear" w:color="auto" w:fill="FFFFFF"/>
        </w:rPr>
        <w:t xml:space="preserve"> </w:t>
      </w:r>
      <w:bookmarkStart w:id="0" w:name="loai_2_name"/>
      <w:r>
        <w:rPr>
          <w:rFonts w:ascii="Times New Roman" w:eastAsia="Times New Roman" w:hAnsi="Times New Roman"/>
          <w:bCs/>
          <w:sz w:val="28"/>
          <w:szCs w:val="28"/>
          <w:lang w:val="nl-NL"/>
        </w:rPr>
        <w:t xml:space="preserve">về </w:t>
      </w:r>
      <w:r>
        <w:rPr>
          <w:rFonts w:ascii="Times New Roman" w:hAnsi="Times New Roman"/>
          <w:color w:val="000000"/>
          <w:sz w:val="28"/>
          <w:szCs w:val="28"/>
          <w:shd w:val="clear" w:color="auto" w:fill="FFFFFF"/>
        </w:rPr>
        <w:t xml:space="preserve">thực hiện nếp sống văn minh trong </w:t>
      </w:r>
      <w:r>
        <w:rPr>
          <w:rFonts w:ascii="Times New Roman" w:hAnsi="Times New Roman"/>
          <w:color w:val="000000"/>
          <w:sz w:val="28"/>
          <w:szCs w:val="28"/>
          <w:u w:color="FF0000"/>
          <w:shd w:val="clear" w:color="auto" w:fill="FFFFFF"/>
        </w:rPr>
        <w:t>việc cưới</w:t>
      </w:r>
      <w:r>
        <w:rPr>
          <w:rFonts w:ascii="Times New Roman" w:hAnsi="Times New Roman"/>
          <w:color w:val="000000"/>
          <w:sz w:val="28"/>
          <w:szCs w:val="28"/>
          <w:shd w:val="clear" w:color="auto" w:fill="FFFFFF"/>
        </w:rPr>
        <w:t>, việc tang và lễ hội</w:t>
      </w:r>
      <w:bookmarkEnd w:id="0"/>
      <w:r>
        <w:rPr>
          <w:rFonts w:ascii="Arial" w:hAnsi="Arial" w:cs="Arial"/>
          <w:color w:val="000000"/>
          <w:sz w:val="18"/>
          <w:szCs w:val="18"/>
        </w:rPr>
        <w:t xml:space="preserve">; </w:t>
      </w:r>
      <w:r>
        <w:rPr>
          <w:rFonts w:ascii="Times New Roman" w:hAnsi="Times New Roman"/>
          <w:sz w:val="28"/>
          <w:szCs w:val="28"/>
        </w:rPr>
        <w:t xml:space="preserve">10 năm </w:t>
      </w:r>
      <w:r>
        <w:rPr>
          <w:rFonts w:ascii="Times New Roman" w:hAnsi="Times New Roman"/>
          <w:bCs/>
          <w:sz w:val="28"/>
          <w:szCs w:val="28"/>
          <w:shd w:val="clear" w:color="auto" w:fill="FFFFFF"/>
        </w:rPr>
        <w:t xml:space="preserve">10 năm thực hiện Chỉ thị 20-CT/TU, ngày 20/3/2012 của Ban Thường vụ Tỉnh ủy về tiếp tục đẩy mạnh thực hiện nếp sống văn minh trong việc cưới, việc tang, lễ hội. </w:t>
      </w:r>
      <w:r>
        <w:rPr>
          <w:rFonts w:ascii="Times New Roman" w:eastAsia="Times New Roman" w:hAnsi="Times New Roman"/>
          <w:bCs/>
          <w:sz w:val="28"/>
          <w:szCs w:val="28"/>
          <w:lang w:val="nl-NL"/>
        </w:rPr>
        <w:t>Việc tuyên truyền được thực hiện qua hệ thống truyền thanh cơ sở, qua các sinh hoạt thôn, xóm, khối phố, sinh hoạt đoàn thể; đưa vào hương ước, quy ước; tổ chức thực hiện ký cam kết về thực hiện nếp sống văn minh trong việc cưới, việc tang và lễ hội tại khu dân cư, là tiêu chí xét công nhận gia đình văn hóa, thôn, tổ dân phố văn hóa, cơ quan, đơn vị, doanh nghiệp đạt chuẩn văn hóa.  Nhìn chung, hoạt động cưới tang lễ hội ngày càng nề nếp, phù hợp với cuộc sống ngày càng văn minh, hiện đại và phong tục tập quán của địa phương.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color w:val="0D0D0D" w:themeColor="text1" w:themeTint="F2"/>
          <w:sz w:val="28"/>
          <w:szCs w:val="28"/>
        </w:rPr>
      </w:pPr>
      <w:r>
        <w:rPr>
          <w:rFonts w:ascii="Times New Roman" w:hAnsi="Times New Roman"/>
          <w:bCs/>
          <w:sz w:val="28"/>
          <w:szCs w:val="28"/>
          <w:lang w:val="nl-NL"/>
        </w:rPr>
        <w:t xml:space="preserve">Trong 10 năm qua, các cấp ủy, chính quyền, các ngành, đoàn thể, doanh nghiệp trên địa bàn tỉnh đã tăng cường chỉ đạo xây dựng môi trường văn hóa lành mạnh gắn với phát triển kinh tế - xã hội của từng địa phương, đơn vị. Thực hiện chương trình xây dựng NTM gắn với Phong trào </w:t>
      </w:r>
      <w:r>
        <w:rPr>
          <w:rFonts w:ascii="Times New Roman" w:hAnsi="Times New Roman"/>
          <w:b/>
          <w:sz w:val="28"/>
          <w:szCs w:val="28"/>
          <w:lang w:val="nl-NL"/>
        </w:rPr>
        <w:t>“</w:t>
      </w:r>
      <w:r>
        <w:rPr>
          <w:rFonts w:ascii="Times New Roman" w:hAnsi="Times New Roman"/>
          <w:sz w:val="28"/>
          <w:szCs w:val="28"/>
          <w:lang w:val="nl-NL"/>
        </w:rPr>
        <w:t xml:space="preserve">Toàn dân đoàn kết xây dựng đời sống văn hóa”, tỉnh đã chỉ đạo các địa phương bố trí quỹ đất và đầu tư xây dựng các thiết chế văn hóa cơ sở và không gian vui chơi giải trí phù hợp. Việc xây dựng hệ thống thiết chế văn hóa được chỉ đạo thực hiện đồng bộ cùng với việc huy động nguồn lực, đẩy mạnh xã hội hóa các hoạt động văn hóa. Tính đến cuối năm 2023, </w:t>
      </w:r>
      <w:r>
        <w:rPr>
          <w:rFonts w:ascii="Times New Roman" w:hAnsi="Times New Roman"/>
          <w:color w:val="0D0D0D" w:themeColor="text1" w:themeTint="F2"/>
          <w:sz w:val="28"/>
          <w:szCs w:val="28"/>
        </w:rPr>
        <w:t xml:space="preserve">toàn tỉnh có 214/216 xã, phường, thị trấn có nhà văn hóa, khu thể thao đạt chuẩn, 1936/1937 thôn, tổ dân phố có nhà văn hóa, 1925/1937 thôn, tổ dân phố </w:t>
      </w:r>
      <w:r>
        <w:rPr>
          <w:rFonts w:ascii="Times New Roman" w:hAnsi="Times New Roman"/>
          <w:color w:val="000000"/>
          <w:sz w:val="28"/>
          <w:szCs w:val="28"/>
          <w:u w:color="FF0000"/>
        </w:rPr>
        <w:t>có khu</w:t>
      </w:r>
      <w:r>
        <w:rPr>
          <w:rFonts w:ascii="Times New Roman" w:hAnsi="Times New Roman"/>
          <w:color w:val="0D0D0D" w:themeColor="text1" w:themeTint="F2"/>
          <w:sz w:val="28"/>
          <w:szCs w:val="28"/>
        </w:rPr>
        <w:t xml:space="preserve"> thể thao</w:t>
      </w:r>
      <w:r>
        <w:rPr>
          <w:rFonts w:ascii="Times New Roman" w:hAnsi="Times New Roman"/>
          <w:sz w:val="28"/>
          <w:szCs w:val="28"/>
          <w:lang w:val="nl-NL"/>
        </w:rPr>
        <w:t xml:space="preserve">. </w:t>
      </w:r>
      <w:r>
        <w:rPr>
          <w:rFonts w:ascii="Times New Roman" w:hAnsi="Times New Roman"/>
          <w:color w:val="0D0D0D" w:themeColor="text1" w:themeTint="F2"/>
          <w:sz w:val="28"/>
          <w:szCs w:val="28"/>
        </w:rPr>
        <w:t xml:space="preserve">Về thiết chế văn hóa công nhân: Đến nay, </w:t>
      </w:r>
      <w:r>
        <w:rPr>
          <w:rFonts w:ascii="Times New Roman" w:hAnsi="Times New Roman"/>
          <w:sz w:val="28"/>
          <w:szCs w:val="28"/>
          <w:shd w:val="clear" w:color="auto" w:fill="FFFFFF"/>
        </w:rPr>
        <w:t>t</w:t>
      </w:r>
      <w:r>
        <w:rPr>
          <w:rFonts w:ascii="Times New Roman" w:hAnsi="Times New Roman"/>
          <w:sz w:val="28"/>
          <w:szCs w:val="28"/>
          <w:lang w:val="af-ZA"/>
        </w:rPr>
        <w:t xml:space="preserve">oàn tỉnh có 19 nhà văn hóa phục vụ công nhân lao động, 775 sân thi đấu cầu lông trong nhà và ngoài trời, 1.560 sân bóng chuyền, 275 </w:t>
      </w:r>
      <w:r>
        <w:rPr>
          <w:rFonts w:ascii="Times New Roman" w:hAnsi="Times New Roman"/>
          <w:color w:val="000000"/>
          <w:sz w:val="28"/>
          <w:szCs w:val="28"/>
          <w:u w:color="FF0000"/>
          <w:lang w:val="af-ZA"/>
        </w:rPr>
        <w:t>sân tennis</w:t>
      </w:r>
      <w:r>
        <w:rPr>
          <w:rFonts w:ascii="Times New Roman" w:hAnsi="Times New Roman"/>
          <w:sz w:val="28"/>
          <w:szCs w:val="28"/>
          <w:lang w:val="af-ZA"/>
        </w:rPr>
        <w:t xml:space="preserve">, 385 bàn bóng bàn phục vụ cho cán bộ, đoàn viên, CNVCLĐ tham gia. Có 257 tủ sách thư viện và phòng đọc phục vụ CNLĐ. Đặc biệt, một số đơn vị lớn như Công ty TNHH Gang thép Hưng nghiệp </w:t>
      </w:r>
      <w:r>
        <w:rPr>
          <w:rFonts w:ascii="Times New Roman" w:hAnsi="Times New Roman"/>
          <w:color w:val="000000"/>
          <w:sz w:val="28"/>
          <w:szCs w:val="28"/>
          <w:u w:color="FF0000"/>
          <w:lang w:val="af-ZA"/>
        </w:rPr>
        <w:t>Formosa</w:t>
      </w:r>
      <w:r>
        <w:rPr>
          <w:rFonts w:ascii="Times New Roman" w:hAnsi="Times New Roman"/>
          <w:sz w:val="28"/>
          <w:szCs w:val="28"/>
          <w:lang w:val="af-ZA"/>
        </w:rPr>
        <w:t xml:space="preserve"> Hà Tĩnh đã có các thiết </w:t>
      </w:r>
      <w:r>
        <w:rPr>
          <w:rFonts w:ascii="Times New Roman" w:hAnsi="Times New Roman"/>
          <w:color w:val="000000"/>
          <w:sz w:val="28"/>
          <w:szCs w:val="28"/>
          <w:u w:color="FF0000"/>
          <w:lang w:val="af-ZA"/>
        </w:rPr>
        <w:t>chế đạt</w:t>
      </w:r>
      <w:r>
        <w:rPr>
          <w:rFonts w:ascii="Times New Roman" w:hAnsi="Times New Roman"/>
          <w:sz w:val="28"/>
          <w:szCs w:val="28"/>
          <w:lang w:val="af-ZA"/>
        </w:rPr>
        <w:t xml:space="preserve"> tiêu chuẩn như: Hội trường, sân tennis, bóng chuyền, phòng tập </w:t>
      </w:r>
      <w:r>
        <w:rPr>
          <w:rFonts w:ascii="Times New Roman" w:hAnsi="Times New Roman"/>
          <w:color w:val="000000"/>
          <w:sz w:val="28"/>
          <w:szCs w:val="28"/>
          <w:u w:color="FF0000"/>
          <w:lang w:val="af-ZA"/>
        </w:rPr>
        <w:t>gym</w:t>
      </w:r>
      <w:r>
        <w:rPr>
          <w:rFonts w:ascii="Times New Roman" w:hAnsi="Times New Roman"/>
          <w:sz w:val="28"/>
          <w:szCs w:val="28"/>
          <w:lang w:val="af-ZA"/>
        </w:rPr>
        <w:t>.. phục vụ công nhân lao động của công ty.</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Tiếp tục hỗ trợ và hướng dẫn xây dựng, nhân rộng mô hình “Nhà văn hóa cộng đồng - Ngôi nhà Trí tuệ”. Trong năm 2023 đã ra mắt 43 mô hình, đến nay toàn tỉnh đã xây dựng 149 mô hình. Nhiều hoạt động ý nghĩ được triển khai tại các mô hình như: Hoạt động </w:t>
      </w:r>
      <w:r>
        <w:rPr>
          <w:rFonts w:ascii="Times New Roman" w:hAnsi="Times New Roman"/>
          <w:color w:val="000000"/>
          <w:sz w:val="28"/>
          <w:szCs w:val="28"/>
          <w:u w:color="FF0000"/>
        </w:rPr>
        <w:t>ngày sách</w:t>
      </w:r>
      <w:r>
        <w:rPr>
          <w:rFonts w:ascii="Times New Roman" w:hAnsi="Times New Roman"/>
          <w:color w:val="000000"/>
          <w:sz w:val="28"/>
          <w:szCs w:val="28"/>
        </w:rPr>
        <w:t xml:space="preserve"> Việt Nam 21/4, ra mắt các câu </w:t>
      </w:r>
      <w:r>
        <w:rPr>
          <w:rFonts w:ascii="Times New Roman" w:hAnsi="Times New Roman"/>
          <w:color w:val="000000"/>
          <w:sz w:val="28"/>
          <w:szCs w:val="28"/>
          <w:u w:color="FF0000"/>
        </w:rPr>
        <w:t>lạc bộ</w:t>
      </w:r>
      <w:r>
        <w:rPr>
          <w:rFonts w:ascii="Times New Roman" w:hAnsi="Times New Roman"/>
          <w:color w:val="000000"/>
          <w:sz w:val="28"/>
          <w:szCs w:val="28"/>
        </w:rPr>
        <w:t xml:space="preserve">, tổ chức các hoạt động văn hóa, văn nghệ, thể dục, thể thao, các lớp học,.. Qua đó, </w:t>
      </w:r>
      <w:r>
        <w:rPr>
          <w:rFonts w:ascii="Times New Roman" w:hAnsi="Times New Roman"/>
          <w:color w:val="000000"/>
          <w:sz w:val="28"/>
          <w:szCs w:val="28"/>
        </w:rPr>
        <w:lastRenderedPageBreak/>
        <w:t xml:space="preserve">góp phần tích cực vào việc xây dựng đời sống văn hóa cơ sở, xây dựng nông thôn mới kiểu mẫu.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color w:val="000000"/>
          <w:sz w:val="28"/>
          <w:szCs w:val="28"/>
        </w:rPr>
      </w:pPr>
      <w:r>
        <w:rPr>
          <w:rFonts w:ascii="Times New Roman" w:hAnsi="Times New Roman"/>
          <w:color w:val="000000"/>
          <w:sz w:val="28"/>
          <w:szCs w:val="28"/>
        </w:rPr>
        <w:t>Sự phát triển của Phong trào “Toàn dân đoàn kết xây dựng đời sống văn hóa” gắn liền với Chương trình mục tiêu quốc gia xây dựng NTM trên địa bàn tỉnh đã làm thay đổi diện mạo của các vùng quê, khoảng cách hưởng thụ và sáng tạo văn hóa của vùng miền được rút ngắn, xuất hiện rất nhiều vùng quê đáng sống, khu dân cư kiểu mẫu, làm cho môi trường văn hóa lành mạnh, phong phú.</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i/>
          <w:sz w:val="28"/>
          <w:szCs w:val="28"/>
          <w:lang w:val="nl-NL"/>
        </w:rPr>
      </w:pPr>
      <w:r>
        <w:rPr>
          <w:rFonts w:ascii="Times New Roman" w:hAnsi="Times New Roman"/>
          <w:b/>
          <w:i/>
          <w:sz w:val="28"/>
          <w:szCs w:val="28"/>
          <w:lang w:val="nl-NL"/>
        </w:rPr>
        <w:t>2.3.</w:t>
      </w:r>
      <w:r>
        <w:rPr>
          <w:rFonts w:ascii="Times New Roman" w:hAnsi="Times New Roman"/>
          <w:i/>
          <w:sz w:val="28"/>
          <w:szCs w:val="28"/>
          <w:lang w:val="nl-NL"/>
        </w:rPr>
        <w:t xml:space="preserve"> </w:t>
      </w:r>
      <w:r>
        <w:rPr>
          <w:rFonts w:ascii="Times New Roman" w:hAnsi="Times New Roman"/>
          <w:b/>
          <w:i/>
          <w:sz w:val="28"/>
          <w:szCs w:val="28"/>
          <w:lang w:val="nl-NL"/>
        </w:rPr>
        <w:t>Xây dựng văn hóa trong chính trị và kinh tế</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shd w:val="clear" w:color="auto" w:fill="FFFFFF"/>
          <w:lang w:val="pl-PL"/>
        </w:rPr>
      </w:pPr>
      <w:r>
        <w:rPr>
          <w:rFonts w:ascii="Times New Roman" w:eastAsia="Times New Roman" w:hAnsi="Times New Roman"/>
          <w:sz w:val="28"/>
          <w:szCs w:val="28"/>
          <w:shd w:val="clear" w:color="auto" w:fill="FFFFFF"/>
          <w:lang w:val="pl-PL"/>
        </w:rPr>
        <w:t xml:space="preserve">Xây dựng văn hóa trong chính trị và kinh tế được xác định là nhân tố quan trọng để xây dựng hệ thống chính trị trong sạch, vững mạnh. Xây dựng văn hóa trong chính trị và kinh tế được triển khai gắn liền với việc thực hiện Nghị quyết Trung ương 4 (khóa XI), Nghị quyết Trung ương 4 (khóa XII) về công tác xây dựng Đảng và việc thực hiện Chỉ thị số 03-CT/TW của Bộ Chính trị khóa XI và nay là Chỉ thị số 05-CT/TW của Bộ Chính trị  (khóa XII) về đẩy mạnh học tập và làm theo tư tưởng, đạo đức, phong cách Hồ Chí Minh, góp phần đấu tranh phòng, chống các biểu hiện suy thoái về tư tưởng, đạo đức, "tự diễn biến", "tự chuyển hóa" trên lĩnh vực văn hóa, làm cho nội bộ thật sự đoàn kết, thống nhất. Việc xây dựng văn hóa trong chính trị được các cấp ủy Đảng, các cơ quan, ban, ngành, địa phương cụ thể hóa thông qua nội quy, quy chế, các quy định chuẩn mực về đạo đức, tác phong, lề lối làm việc của cán bộ, đảng viên, công chức. Công tác cải cách hành chính trên địa bàn tỉnh </w:t>
      </w:r>
      <w:r>
        <w:rPr>
          <w:rFonts w:ascii="Times New Roman" w:eastAsia="Times New Roman" w:hAnsi="Times New Roman"/>
          <w:color w:val="000000"/>
          <w:sz w:val="28"/>
          <w:szCs w:val="28"/>
          <w:u w:color="FF0000"/>
          <w:shd w:val="clear" w:color="auto" w:fill="FFFFFF"/>
          <w:lang w:val="pl-PL"/>
        </w:rPr>
        <w:t>được đẩy mạnh</w:t>
      </w:r>
      <w:r>
        <w:rPr>
          <w:rFonts w:ascii="Times New Roman" w:eastAsia="Times New Roman" w:hAnsi="Times New Roman"/>
          <w:sz w:val="28"/>
          <w:szCs w:val="28"/>
          <w:shd w:val="clear" w:color="auto" w:fill="FFFFFF"/>
          <w:lang w:val="pl-PL"/>
        </w:rPr>
        <w:t xml:space="preserve">, góp phần </w:t>
      </w:r>
      <w:r>
        <w:rPr>
          <w:rFonts w:ascii="Times New Roman" w:eastAsia="Times New Roman" w:hAnsi="Times New Roman"/>
          <w:color w:val="000000"/>
          <w:sz w:val="28"/>
          <w:szCs w:val="28"/>
          <w:u w:color="FF0000"/>
          <w:shd w:val="clear" w:color="auto" w:fill="FFFFFF"/>
          <w:lang w:val="pl-PL"/>
        </w:rPr>
        <w:t>giảm các</w:t>
      </w:r>
      <w:r>
        <w:rPr>
          <w:rFonts w:ascii="Times New Roman" w:eastAsia="Times New Roman" w:hAnsi="Times New Roman"/>
          <w:sz w:val="28"/>
          <w:szCs w:val="28"/>
          <w:shd w:val="clear" w:color="auto" w:fill="FFFFFF"/>
          <w:lang w:val="pl-PL"/>
        </w:rPr>
        <w:t xml:space="preserve"> thủ tục hành chính rườm rà, nâng cao chất lượng phục vụ nhân dân.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shd w:val="clear" w:color="auto" w:fill="FFFFFF"/>
          <w:lang w:val="pl-PL"/>
        </w:rPr>
      </w:pPr>
      <w:r>
        <w:rPr>
          <w:rFonts w:ascii="Times New Roman" w:eastAsia="Times New Roman" w:hAnsi="Times New Roman"/>
          <w:sz w:val="28"/>
          <w:szCs w:val="28"/>
          <w:shd w:val="clear" w:color="auto" w:fill="FFFFFF"/>
          <w:lang w:val="pl-PL"/>
        </w:rPr>
        <w:t xml:space="preserve">Thực hiện các Nghị quyết, chỉ thị, văn bản của Trung ương, của tỉnh về công tác đấu tranh phòng, chống tham nhũng, tiêu cực, trong những năm qua, tỉnh đã chỉ đạo công tác thanh tra, kiểm tra, phát hiện và xử lý nhiều vụ việc tham nhũng, tiêu cực đồng thời thực hiện </w:t>
      </w:r>
      <w:r>
        <w:rPr>
          <w:rFonts w:ascii="Times New Roman" w:eastAsia="Times New Roman" w:hAnsi="Times New Roman"/>
          <w:color w:val="000000"/>
          <w:sz w:val="28"/>
          <w:szCs w:val="28"/>
          <w:u w:color="FF0000"/>
          <w:shd w:val="clear" w:color="auto" w:fill="FFFFFF"/>
          <w:lang w:val="pl-PL"/>
        </w:rPr>
        <w:t>nghiêm việc</w:t>
      </w:r>
      <w:r>
        <w:rPr>
          <w:rFonts w:ascii="Times New Roman" w:eastAsia="Times New Roman" w:hAnsi="Times New Roman"/>
          <w:sz w:val="28"/>
          <w:szCs w:val="28"/>
          <w:shd w:val="clear" w:color="auto" w:fill="FFFFFF"/>
          <w:lang w:val="pl-PL"/>
        </w:rPr>
        <w:t xml:space="preserve"> kê khai tài sản, điều chuyển vị trí lãnh đạo quản lý nhằm phòng chống tham nhũng theo quy định.</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shd w:val="clear" w:color="auto" w:fill="FFFFFF"/>
          <w:lang w:val="pl-PL"/>
        </w:rPr>
      </w:pPr>
      <w:r>
        <w:rPr>
          <w:rFonts w:ascii="Times New Roman" w:eastAsia="Times New Roman" w:hAnsi="Times New Roman"/>
          <w:sz w:val="28"/>
          <w:szCs w:val="28"/>
          <w:shd w:val="clear" w:color="auto" w:fill="FFFFFF"/>
          <w:lang w:val="pl-PL"/>
        </w:rPr>
        <w:t xml:space="preserve">Việc xây dựng văn hóa trong kinh tế được các cấp, các ngành đẩy mạnh thực hiện, nhất là việc cải thiện môi trường đầu tư, cải cách hành chính, tạo điều kiện tốt nhất cho doanh nhân, doanh nghiệp đầu tư phát triển kinh tế. Tạo lập môi trường văn hóa pháp lý, thị trường sản phẩm văn hóa minh bạch, tiến bộ, hiện đại để các doanh nghiệp tham gia xây dựng, phát triển văn hóa. Đẩy mạnh công tác quản lý nhà nước về hoạt động kinh doanh dịch vụ văn hóa trên địa bàn. Xây dựng văn hóa doanh nghiệp, văn hóa doanh nhân được quan tâm chỉ đạo trên cơ sở ý thức tôn trọng pháp luật, giữ </w:t>
      </w:r>
      <w:r>
        <w:rPr>
          <w:rFonts w:ascii="Times New Roman" w:eastAsia="Times New Roman" w:hAnsi="Times New Roman"/>
          <w:color w:val="000000"/>
          <w:sz w:val="28"/>
          <w:szCs w:val="28"/>
          <w:u w:color="FF0000"/>
          <w:shd w:val="clear" w:color="auto" w:fill="FFFFFF"/>
          <w:lang w:val="pl-PL"/>
        </w:rPr>
        <w:t>chữ tín</w:t>
      </w:r>
      <w:r>
        <w:rPr>
          <w:rFonts w:ascii="Times New Roman" w:eastAsia="Times New Roman" w:hAnsi="Times New Roman"/>
          <w:sz w:val="28"/>
          <w:szCs w:val="28"/>
          <w:shd w:val="clear" w:color="auto" w:fill="FFFFFF"/>
          <w:lang w:val="pl-PL"/>
        </w:rPr>
        <w:t>, cạnh tranh lành mạnh, vì sự phát triển bền vững, kinh doanh có hiệu quả. Bên cạnh hoạt động sản xuất, kinh doanh, các doanh nghiệp, doanh nhân trên địa bàn tỉnh thực hiện tốt các nghĩa vụ đóng góp xây dựng, bảo vệ Tổ quốc; thường xuyên tổ chức các hoạt động từ thiện, nhất là đối với gia đình chính sách, người có công, đồng bào dân tộc thiểu số, biên giới, hải đảo.</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i/>
          <w:sz w:val="28"/>
          <w:szCs w:val="28"/>
          <w:lang w:val="pl-PL"/>
        </w:rPr>
      </w:pPr>
      <w:r>
        <w:rPr>
          <w:rFonts w:ascii="Times New Roman" w:hAnsi="Times New Roman"/>
          <w:b/>
          <w:i/>
          <w:sz w:val="28"/>
          <w:szCs w:val="28"/>
          <w:lang w:val="pl-PL"/>
        </w:rPr>
        <w:t>2.4. Nâng cao chất lượng, hiệu quả các hoạt động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pacing w:val="-2"/>
          <w:sz w:val="28"/>
          <w:szCs w:val="28"/>
          <w:lang w:val="pl-PL"/>
        </w:rPr>
      </w:pPr>
      <w:r>
        <w:rPr>
          <w:rFonts w:ascii="Times New Roman" w:hAnsi="Times New Roman"/>
          <w:spacing w:val="-2"/>
          <w:sz w:val="28"/>
          <w:szCs w:val="28"/>
          <w:lang w:val="pl-PL"/>
        </w:rPr>
        <w:t xml:space="preserve">Về hoạt động bảo tồn, phát huy các giá trị di sản văn hóa: Công tác bảo tồn và phát huy giá trị các di tích lịch sử, văn hóa trên địa bàn tỉnh được quan tâm. </w:t>
      </w:r>
      <w:r>
        <w:rPr>
          <w:rFonts w:ascii="Times New Roman" w:eastAsia="Times New Roman" w:hAnsi="Times New Roman"/>
          <w:spacing w:val="-2"/>
          <w:sz w:val="28"/>
          <w:szCs w:val="28"/>
        </w:rPr>
        <w:t xml:space="preserve">Hệ </w:t>
      </w:r>
      <w:r>
        <w:rPr>
          <w:rFonts w:ascii="Times New Roman" w:eastAsia="Times New Roman" w:hAnsi="Times New Roman"/>
          <w:spacing w:val="-2"/>
          <w:sz w:val="28"/>
          <w:szCs w:val="28"/>
        </w:rPr>
        <w:lastRenderedPageBreak/>
        <w:t xml:space="preserve">thống di tích ở Hà Tĩnh khá dày đặc về mật độ, phong phú về loại hình, đa dạng về nội dung và quy mô. </w:t>
      </w:r>
      <w:r>
        <w:rPr>
          <w:rFonts w:ascii="Times New Roman" w:eastAsia="Times New Roman" w:hAnsi="Times New Roman"/>
          <w:iCs/>
          <w:spacing w:val="-2"/>
          <w:sz w:val="28"/>
          <w:szCs w:val="28"/>
        </w:rPr>
        <w:t>Trong tổng số hơn 1800 di tích lịch sử văn hoá, danh lam thắng cảnh đã được tổng kiểm kê, đến nay</w:t>
      </w:r>
      <w:r>
        <w:rPr>
          <w:rFonts w:ascii="Times New Roman" w:eastAsia="Times New Roman" w:hAnsi="Times New Roman"/>
          <w:spacing w:val="-2"/>
          <w:sz w:val="28"/>
          <w:szCs w:val="28"/>
        </w:rPr>
        <w:t xml:space="preserve">, toàn tỉnh có 529 di tích cấp tỉnh, 86 di tích cấp quốc gia, 02 di tích cấp quốc gia đặc biệt; có 02 bảo vật quốc gia là Bia Sùng Chỉ và Súng thần công. Thời gian qua, tỉnh đã triển khai nhiều dự án trùng tu, tôn tạo các di tích như: Ngã ba Đồng Lộc, Khu Lưu niệm Đại thi hào Nguyễn Du, Tổng Bí thư Trần Phú, Hà Huy Tập, di tích Lê Hữu Trác, Nguyễn Công Trứ, La Sơn phu tử Nguyễn Thiếp, Nguyễn Biểu, đền Lê Khôi, </w:t>
      </w:r>
      <w:r>
        <w:rPr>
          <w:rFonts w:ascii="Times New Roman" w:eastAsia="Times New Roman" w:hAnsi="Times New Roman"/>
          <w:color w:val="000000"/>
          <w:spacing w:val="-2"/>
          <w:sz w:val="28"/>
          <w:szCs w:val="28"/>
          <w:u w:color="FF0000"/>
        </w:rPr>
        <w:t>đền Nen</w:t>
      </w:r>
      <w:r>
        <w:rPr>
          <w:rFonts w:ascii="Times New Roman" w:eastAsia="Times New Roman" w:hAnsi="Times New Roman"/>
          <w:spacing w:val="-2"/>
          <w:sz w:val="28"/>
          <w:szCs w:val="28"/>
        </w:rPr>
        <w:t xml:space="preserve">, chùa Hương Tích, chùa Đại Hùng, Làng K130, đền thờ Chế Thắng phu nhân Nguyễn Thị Bích Châu … Công tác nghiên cứu, khai quật khảo cổ học được quan tâm triển khai và thu được nhiều kết quả tích cực như: khai quật Lũy </w:t>
      </w:r>
      <w:r>
        <w:rPr>
          <w:rFonts w:ascii="Times New Roman" w:eastAsia="Times New Roman" w:hAnsi="Times New Roman"/>
          <w:color w:val="000000"/>
          <w:spacing w:val="-2"/>
          <w:sz w:val="28"/>
          <w:szCs w:val="28"/>
          <w:u w:color="FF0000"/>
        </w:rPr>
        <w:t>đá cổ</w:t>
      </w:r>
      <w:r>
        <w:rPr>
          <w:rFonts w:ascii="Times New Roman" w:eastAsia="Times New Roman" w:hAnsi="Times New Roman"/>
          <w:spacing w:val="-2"/>
          <w:sz w:val="28"/>
          <w:szCs w:val="28"/>
        </w:rPr>
        <w:t xml:space="preserve"> tại xã Kỳ Lạc - huyện Kỳ Anh, di chỉ khảo cổ học Cồn Sò tại xã Thạch Lạc – huyện Thạch Hà, di chỉ Phôi Phối - Bãi Cọi tại xã Xuân Viên, cảng Hội Thống </w:t>
      </w:r>
      <w:r>
        <w:rPr>
          <w:rFonts w:ascii="Times New Roman" w:eastAsia="Times New Roman" w:hAnsi="Times New Roman"/>
          <w:color w:val="000000"/>
          <w:spacing w:val="-2"/>
          <w:sz w:val="28"/>
          <w:szCs w:val="28"/>
          <w:u w:color="FF0000"/>
        </w:rPr>
        <w:t>– huyện Nghi Xuân</w:t>
      </w:r>
      <w:r>
        <w:rPr>
          <w:rFonts w:ascii="Times New Roman" w:eastAsia="Times New Roman" w:hAnsi="Times New Roman"/>
          <w:spacing w:val="-2"/>
          <w:sz w:val="28"/>
          <w:szCs w:val="28"/>
        </w:rPr>
        <w:t xml:space="preserve">… Qua  đó đã phát hiện nhiều hiện vật, tư liệu quý phục vụ nghiên cứu khoa học và định hướng phát triển nền văn hóa Hà Tĩnh. Văn hóa phi vật thể và các hình thức sinh hoạt cộng đồng được quan tâm, phát triển cả về số lượng lẫn chất lượng. Dân ca Ví, </w:t>
      </w:r>
      <w:r>
        <w:rPr>
          <w:rFonts w:ascii="Times New Roman" w:eastAsia="Times New Roman" w:hAnsi="Times New Roman"/>
          <w:color w:val="000000"/>
          <w:spacing w:val="-2"/>
          <w:sz w:val="28"/>
          <w:szCs w:val="28"/>
          <w:u w:color="FF0000"/>
        </w:rPr>
        <w:t>Giặm</w:t>
      </w:r>
      <w:r>
        <w:rPr>
          <w:rFonts w:ascii="Times New Roman" w:eastAsia="Times New Roman" w:hAnsi="Times New Roman"/>
          <w:spacing w:val="-2"/>
          <w:sz w:val="28"/>
          <w:szCs w:val="28"/>
        </w:rPr>
        <w:t xml:space="preserve"> Nghệ Tĩnh được UNESCO ghi vào danh mục di sản văn hóa phi vật thể đại diện của nhân loại; Ca Trù ghi vào di sản văn hóa phi vật thể của nhân loại cần được bảo vệ khẩn cấp; Mộc bản Trường học Phúc Giang và Hoàng Hoa sứ </w:t>
      </w:r>
      <w:r>
        <w:rPr>
          <w:rFonts w:ascii="Times New Roman" w:eastAsia="Times New Roman" w:hAnsi="Times New Roman"/>
          <w:color w:val="000000"/>
          <w:spacing w:val="-2"/>
          <w:sz w:val="28"/>
          <w:szCs w:val="28"/>
          <w:u w:color="FF0000"/>
        </w:rPr>
        <w:t>trình đồ</w:t>
      </w:r>
      <w:r>
        <w:rPr>
          <w:rFonts w:ascii="Times New Roman" w:eastAsia="Times New Roman" w:hAnsi="Times New Roman"/>
          <w:spacing w:val="-2"/>
          <w:sz w:val="28"/>
          <w:szCs w:val="28"/>
        </w:rPr>
        <w:t xml:space="preserve">, văn bản Hán Nôm làng </w:t>
      </w:r>
      <w:r>
        <w:rPr>
          <w:rFonts w:ascii="Times New Roman" w:eastAsia="Times New Roman" w:hAnsi="Times New Roman"/>
          <w:color w:val="000000"/>
          <w:spacing w:val="-2"/>
          <w:sz w:val="28"/>
          <w:szCs w:val="28"/>
          <w:u w:color="FF0000"/>
        </w:rPr>
        <w:t>Trường Lưu Hà Tĩnh</w:t>
      </w:r>
      <w:r>
        <w:rPr>
          <w:rFonts w:ascii="Times New Roman" w:eastAsia="Times New Roman" w:hAnsi="Times New Roman"/>
          <w:spacing w:val="-2"/>
          <w:sz w:val="28"/>
          <w:szCs w:val="28"/>
        </w:rPr>
        <w:t xml:space="preserve"> được ghi vào danh mục di sản tư liệu ký ức thế giới khu vực Châu Á - Thái Bình Dương. Ca Trù, Trò Kiều ở Nghi Xuân, hát </w:t>
      </w:r>
      <w:r>
        <w:rPr>
          <w:rFonts w:ascii="Times New Roman" w:eastAsia="Times New Roman" w:hAnsi="Times New Roman"/>
          <w:color w:val="000000"/>
          <w:spacing w:val="-2"/>
          <w:sz w:val="28"/>
          <w:szCs w:val="28"/>
          <w:u w:color="FF0000"/>
        </w:rPr>
        <w:t>sắc bùa</w:t>
      </w:r>
      <w:r>
        <w:rPr>
          <w:rFonts w:ascii="Times New Roman" w:eastAsia="Times New Roman" w:hAnsi="Times New Roman"/>
          <w:spacing w:val="-2"/>
          <w:sz w:val="28"/>
          <w:szCs w:val="28"/>
        </w:rPr>
        <w:t xml:space="preserve"> ở Kỳ Anh, ví Phường vải ở Can Lộc, </w:t>
      </w:r>
      <w:r>
        <w:rPr>
          <w:rFonts w:ascii="Times New Roman" w:eastAsia="Times New Roman" w:hAnsi="Times New Roman"/>
          <w:color w:val="000000"/>
          <w:spacing w:val="-2"/>
          <w:sz w:val="28"/>
          <w:szCs w:val="28"/>
          <w:u w:color="FF0000"/>
        </w:rPr>
        <w:t>hát giặm</w:t>
      </w:r>
      <w:r>
        <w:rPr>
          <w:rFonts w:ascii="Times New Roman" w:eastAsia="Times New Roman" w:hAnsi="Times New Roman"/>
          <w:spacing w:val="-2"/>
          <w:sz w:val="28"/>
          <w:szCs w:val="28"/>
        </w:rPr>
        <w:t xml:space="preserve"> ở Thạch Hà, ví Đò đưa ở Đức Thọ, lễ hội Cầu Ngư Nhượng Bạn ở Cẩm Xuyên; nhiều lễ hội truyền thống được khôi phục và phát huy, có 04 lễ hội được ghi vào danh mục di sản phi vật thể quốc gia: Lễ hội Đền Chiêu Trưng Đại vương Lê Khôi, lễ hội Hải Thượng Lãn Ông Lê Hữu Trác, Lễ hội Cầu Ngư - Ngượng Bạn, Lễ hội C</w:t>
      </w:r>
      <w:r>
        <w:rPr>
          <w:rFonts w:ascii="Times New Roman" w:eastAsia="Times New Roman" w:hAnsi="Times New Roman"/>
          <w:bCs/>
          <w:spacing w:val="-2"/>
          <w:sz w:val="28"/>
          <w:szCs w:val="28"/>
        </w:rPr>
        <w:t xml:space="preserve">ầu </w:t>
      </w:r>
      <w:r>
        <w:rPr>
          <w:rFonts w:ascii="Times New Roman" w:eastAsia="Times New Roman" w:hAnsi="Times New Roman"/>
          <w:bCs/>
          <w:color w:val="000000"/>
          <w:spacing w:val="-2"/>
          <w:sz w:val="28"/>
          <w:szCs w:val="28"/>
          <w:u w:color="FF0000"/>
        </w:rPr>
        <w:t>ngư làng</w:t>
      </w:r>
      <w:r>
        <w:rPr>
          <w:rFonts w:ascii="Times New Roman" w:eastAsia="Times New Roman" w:hAnsi="Times New Roman"/>
          <w:bCs/>
          <w:spacing w:val="-2"/>
          <w:sz w:val="28"/>
          <w:szCs w:val="28"/>
        </w:rPr>
        <w:t xml:space="preserve"> Cam Lâm, xã</w:t>
      </w:r>
      <w:r>
        <w:rPr>
          <w:rFonts w:ascii="Times New Roman" w:eastAsia="Times New Roman" w:hAnsi="Times New Roman"/>
          <w:spacing w:val="-2"/>
          <w:sz w:val="28"/>
          <w:szCs w:val="28"/>
        </w:rPr>
        <w:t xml:space="preserve"> Xuân Liên. Nhiều di tích cấp tỉnh được hỗ trợ, chống xuống cấp và tôn tạo bằng nguồn vốn của Trung ương, của tỉnh và huy động xã hội hóa; nhiều nhà thờ danh nhân gắn với dòng họ và các </w:t>
      </w:r>
      <w:r>
        <w:rPr>
          <w:rFonts w:ascii="Times New Roman" w:eastAsia="Times New Roman" w:hAnsi="Times New Roman"/>
          <w:color w:val="000000"/>
          <w:spacing w:val="-2"/>
          <w:sz w:val="28"/>
          <w:szCs w:val="28"/>
          <w:u w:color="FF0000"/>
        </w:rPr>
        <w:t>chùa cổ</w:t>
      </w:r>
      <w:r>
        <w:rPr>
          <w:rFonts w:ascii="Times New Roman" w:eastAsia="Times New Roman" w:hAnsi="Times New Roman"/>
          <w:spacing w:val="-2"/>
          <w:sz w:val="28"/>
          <w:szCs w:val="28"/>
        </w:rPr>
        <w:t xml:space="preserve">, đền thờ gắn với tín ngưỡng dân gian được trùng tu, tôn tạo, bảo vệ tốt. </w:t>
      </w:r>
      <w:r>
        <w:rPr>
          <w:rFonts w:ascii="Times New Roman" w:hAnsi="Times New Roman"/>
          <w:spacing w:val="-2"/>
          <w:sz w:val="28"/>
          <w:szCs w:val="28"/>
          <w:lang w:val="pl-PL"/>
        </w:rPr>
        <w:t xml:space="preserve">Việc khai thác, phát huy thế mạnh các di sản văn hóa kết hợp với phát triển du lịch, dịch vụ được các địa phương đẩy mạnh thực hiện, góp phần thúc đẩy phát triển kinh tế - xã hội của tỉnh.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lang w:val="pl-PL"/>
        </w:rPr>
      </w:pPr>
      <w:r>
        <w:rPr>
          <w:rFonts w:ascii="Times New Roman" w:eastAsia="Times New Roman" w:hAnsi="Times New Roman"/>
          <w:sz w:val="28"/>
          <w:szCs w:val="28"/>
          <w:lang w:val="sq-AL"/>
        </w:rPr>
        <w:t xml:space="preserve">Công tác sưu tầm, nghiên cứu các giá trị văn hóa của dân tộc thiểu số được tiến hành, nhờ đó một số giá trị văn hóa cả vật thể và phi vật thể được bảo tồn, lưu giữ và phát huy như đã khôi phục và tổ chức thành công 03 lễ hội của đồng bào dân tộc </w:t>
      </w:r>
      <w:r>
        <w:rPr>
          <w:rFonts w:ascii="Times New Roman" w:eastAsia="Times New Roman" w:hAnsi="Times New Roman"/>
          <w:color w:val="000000"/>
          <w:sz w:val="28"/>
          <w:szCs w:val="28"/>
          <w:u w:color="FF0000"/>
          <w:lang w:val="sq-AL"/>
        </w:rPr>
        <w:t>Chứt</w:t>
      </w:r>
      <w:r>
        <w:rPr>
          <w:rFonts w:ascii="Times New Roman" w:eastAsia="Times New Roman" w:hAnsi="Times New Roman"/>
          <w:sz w:val="28"/>
          <w:szCs w:val="28"/>
          <w:lang w:val="sq-AL"/>
        </w:rPr>
        <w:t xml:space="preserve">, khôi phục được một số làn điệu dân ca và một số nét đẹp trong việc cưới, việc tang… Nhận thức và trình độ hiểu biết của đồng bào các dân tộc ngày càng được nâng lên. Đặc biệt, đã thành lập được chi bộ Đảng tại bản làng của đồng bào dân tộc Chứt. Đồng bào được hòa nhập vào đời sống sôi động của đất nước bằng việc tham gia các Hội thi trình diễn trang phục dân tộc, các hội thi tìm hiểu pháp luật dành cho người dân tộc…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hAnsi="Times New Roman"/>
          <w:color w:val="000000" w:themeColor="text1"/>
          <w:sz w:val="28"/>
          <w:szCs w:val="28"/>
        </w:rPr>
        <w:t xml:space="preserve">Các hoạt động sáng tác văn học, nghệ thuật luôn bám sát các quan điểm, chủ trương của Đảng, chính sách pháp luật của Nhà nước và thực tiễn cuộc </w:t>
      </w:r>
      <w:r>
        <w:rPr>
          <w:rFonts w:ascii="Times New Roman" w:hAnsi="Times New Roman"/>
          <w:color w:val="000000" w:themeColor="text1"/>
          <w:sz w:val="28"/>
          <w:szCs w:val="28"/>
        </w:rPr>
        <w:lastRenderedPageBreak/>
        <w:t xml:space="preserve">sống, đội ngũ văn nghệ sỹ </w:t>
      </w:r>
      <w:r>
        <w:rPr>
          <w:rFonts w:ascii="Times New Roman" w:hAnsi="Times New Roman"/>
          <w:color w:val="000000"/>
          <w:sz w:val="28"/>
          <w:szCs w:val="28"/>
          <w:u w:color="FF0000"/>
        </w:rPr>
        <w:t>tỉnh nhà luôn</w:t>
      </w:r>
      <w:r>
        <w:rPr>
          <w:rFonts w:ascii="Times New Roman" w:hAnsi="Times New Roman"/>
          <w:color w:val="000000" w:themeColor="text1"/>
          <w:sz w:val="28"/>
          <w:szCs w:val="28"/>
        </w:rPr>
        <w:t xml:space="preserve"> nỗ lực sáng tạo nhiều tác phẩm có giá trị trên tất cả các lĩnh vực, phản ánh trung thực, khách quan sự nghiệp xây dựng và phát triển quê hương, đất nước. </w:t>
      </w:r>
      <w:r>
        <w:rPr>
          <w:rFonts w:ascii="Times New Roman" w:hAnsi="Times New Roman"/>
          <w:iCs/>
          <w:color w:val="000000" w:themeColor="text1"/>
          <w:sz w:val="28"/>
          <w:szCs w:val="28"/>
          <w:lang w:val="pt-BR" w:bidi="vi-VN"/>
        </w:rPr>
        <w:t xml:space="preserve">Cấp ủy, chính quyền các cấp luôn quan tâm, tạo điều kiện, môi trường thuận lợi để đội ngũ văn nghệ sỹ </w:t>
      </w:r>
      <w:r>
        <w:rPr>
          <w:rFonts w:ascii="Times New Roman" w:hAnsi="Times New Roman"/>
          <w:iCs/>
          <w:color w:val="000000"/>
          <w:sz w:val="28"/>
          <w:szCs w:val="28"/>
          <w:u w:color="FF0000"/>
          <w:lang w:val="pt-BR" w:bidi="vi-VN"/>
        </w:rPr>
        <w:t>tỉnh nhà tiếp cận</w:t>
      </w:r>
      <w:r>
        <w:rPr>
          <w:rFonts w:ascii="Times New Roman" w:hAnsi="Times New Roman"/>
          <w:iCs/>
          <w:color w:val="000000" w:themeColor="text1"/>
          <w:sz w:val="28"/>
          <w:szCs w:val="28"/>
          <w:lang w:val="pt-BR" w:bidi="vi-VN"/>
        </w:rPr>
        <w:t>, nắm bắt, phản ánh đời sống xã hội thông qua nhiều hình thức khác nhau.</w:t>
      </w:r>
      <w:r>
        <w:rPr>
          <w:rFonts w:ascii="Times New Roman" w:hAnsi="Times New Roman"/>
          <w:color w:val="000000" w:themeColor="text1"/>
          <w:sz w:val="28"/>
          <w:szCs w:val="28"/>
          <w:lang w:val="nl-NL"/>
        </w:rPr>
        <w:t xml:space="preserve"> Hoạt động văn học, nghệ thuật ngày càng đi vào chiều sâu, phát huy, khơi dậy sức sáng tạo của văn nghệ sỹ, góp phần củng cố và tăng cường niềm tin trong nhân dân</w:t>
      </w:r>
      <w:r>
        <w:rPr>
          <w:rFonts w:ascii="Times New Roman" w:hAnsi="Times New Roman"/>
          <w:color w:val="000000" w:themeColor="text1"/>
          <w:sz w:val="28"/>
          <w:szCs w:val="28"/>
        </w:rPr>
        <w:t xml:space="preserve"> về sự nghiệp xây dựng và bảo vệ Tổ quốc.</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lang w:val="sq-AL"/>
        </w:rPr>
      </w:pPr>
      <w:r>
        <w:rPr>
          <w:rFonts w:ascii="Times New Roman" w:eastAsia="Times New Roman" w:hAnsi="Times New Roman"/>
          <w:sz w:val="28"/>
          <w:szCs w:val="28"/>
          <w:lang w:val="sq-AL"/>
        </w:rPr>
        <w:t xml:space="preserve">Công tác quản lý nhà nước về hệ thống thông tin ngày càng đi vào nề nếp, các cơ quan thông tấn, báo chí đã bám sát nhiệm vụ chính trị, hoạt động đúng tôn chỉ, mục đích và định hướng tuyên truyền của tỉnh, đáp ứng nhu cầu thông tin của nhân dân, </w:t>
      </w:r>
      <w:r>
        <w:rPr>
          <w:rFonts w:ascii="Times New Roman" w:eastAsia="Times New Roman" w:hAnsi="Times New Roman"/>
          <w:sz w:val="28"/>
          <w:szCs w:val="28"/>
          <w:lang w:val="vi-VN"/>
        </w:rPr>
        <w:t>góp phần</w:t>
      </w:r>
      <w:r>
        <w:rPr>
          <w:rFonts w:ascii="Times New Roman" w:eastAsia="Times New Roman" w:hAnsi="Times New Roman"/>
          <w:sz w:val="28"/>
          <w:szCs w:val="28"/>
          <w:lang w:val="sq-AL"/>
        </w:rPr>
        <w:t xml:space="preserve"> giới thiệu những thành tựu của công cuộc đổi mới, quảng bá nền văn hóa Việt Nam, văn hóa Hà Tĩnh đến với bạn bè trong và ngoài nước.</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i/>
          <w:sz w:val="28"/>
          <w:szCs w:val="28"/>
          <w:lang w:val="pl-PL"/>
        </w:rPr>
      </w:pPr>
      <w:r>
        <w:rPr>
          <w:rFonts w:ascii="Times New Roman" w:hAnsi="Times New Roman"/>
          <w:b/>
          <w:i/>
          <w:sz w:val="28"/>
          <w:szCs w:val="28"/>
          <w:lang w:val="pl-PL"/>
        </w:rPr>
        <w:t>2.5. Phát triển ngành công nghiệp văn hóa đi đôi với việc xây dựng, hoàn thiện thị trường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lang w:val="sv-SE"/>
        </w:rPr>
      </w:pPr>
      <w:r>
        <w:rPr>
          <w:rFonts w:ascii="Times New Roman" w:hAnsi="Times New Roman"/>
          <w:sz w:val="28"/>
          <w:szCs w:val="28"/>
          <w:lang w:val="pl-PL"/>
        </w:rPr>
        <w:t xml:space="preserve">Công tác phát triển ngành công nghiệp văn hóa bước đầu được quan tâm đầu tư, trọng tâm là việc đầu tư cho phát triển những sản phẩm văn hóa phục vụ du lịch, dịch vụ. Trên địa bàn tỉnh đã hình thành các đơn vị, công ty tổ chức sự kiện, quảng cáo. Tỉnh đã triển khai mô hình du lịch cộng đồng tại Nghi Xuân, Can Lộc, có nhiều chủ trương khuyến khích, tạo điều kiện cho doanh nghiệp trong và </w:t>
      </w:r>
      <w:r>
        <w:rPr>
          <w:rFonts w:ascii="Times New Roman" w:hAnsi="Times New Roman"/>
          <w:color w:val="000000"/>
          <w:sz w:val="28"/>
          <w:szCs w:val="28"/>
          <w:u w:color="FF0000"/>
          <w:lang w:val="pl-PL"/>
        </w:rPr>
        <w:t>ngoài tỉnh</w:t>
      </w:r>
      <w:r>
        <w:rPr>
          <w:rFonts w:ascii="Times New Roman" w:hAnsi="Times New Roman"/>
          <w:sz w:val="28"/>
          <w:szCs w:val="28"/>
          <w:lang w:val="pl-PL"/>
        </w:rPr>
        <w:t xml:space="preserve"> phát triển đầu tư các loại hình du lịch văn hóa, đặc biệt là du lịch di sản, du lịch tâm linh...Đồng thời, các địa phương đã tiến hành tu bổ, tôn tạo các di tích lịch sử văn hóa, phục hồi các lễ hội tiêu biểu, xây dựng hạ tầng giao thông nhằm liên kết các điểm, tuyến du lịch, quy hoạch các điểm du lịch. </w:t>
      </w:r>
      <w:r>
        <w:rPr>
          <w:rFonts w:ascii="Times New Roman" w:hAnsi="Times New Roman"/>
          <w:sz w:val="28"/>
          <w:szCs w:val="28"/>
          <w:lang w:val="sv-SE"/>
        </w:rPr>
        <w:t>Nhiều dự án đầu tư du lịch được đưa vào hoạt động đã tạo nên diện mạo và sự phát triển mới cho du lịch Hà Tĩnh như: Tổ hợp biệt thự nghỉ dưỡng, khu vui chơi giải trí Vinpearl Cửa Sót, Trung tâm thương mại Vincom Plaza, Trung tâm dịch vụ giải trí đua chó Xuân Thành, sân golf Xuân Thành.... Các dự án đầu tư của các doanh nghiệp lớn</w:t>
      </w:r>
      <w:r>
        <w:rPr>
          <w:rFonts w:ascii="Times New Roman" w:hAnsi="Times New Roman"/>
          <w:color w:val="FF0000"/>
          <w:sz w:val="28"/>
          <w:szCs w:val="28"/>
          <w:lang w:val="sv-SE"/>
        </w:rPr>
        <w:t xml:space="preserve"> </w:t>
      </w:r>
      <w:r>
        <w:rPr>
          <w:rFonts w:ascii="Times New Roman" w:hAnsi="Times New Roman"/>
          <w:sz w:val="28"/>
          <w:szCs w:val="28"/>
          <w:lang w:val="sv-SE"/>
        </w:rPr>
        <w:t xml:space="preserve">cùng rất nhiều dự án </w:t>
      </w:r>
      <w:r>
        <w:rPr>
          <w:rFonts w:ascii="Times New Roman" w:hAnsi="Times New Roman"/>
          <w:color w:val="000000"/>
          <w:sz w:val="28"/>
          <w:szCs w:val="28"/>
          <w:u w:color="FF0000"/>
          <w:lang w:val="sv-SE"/>
        </w:rPr>
        <w:t>resort</w:t>
      </w:r>
      <w:r>
        <w:rPr>
          <w:rFonts w:ascii="Times New Roman" w:hAnsi="Times New Roman"/>
          <w:sz w:val="28"/>
          <w:szCs w:val="28"/>
          <w:lang w:val="sv-SE"/>
        </w:rPr>
        <w:t xml:space="preserve">, khách sạn với tổng mức đầu tư hàng nghìn tỷ đồng đang tiến hành làm thủ tục để được </w:t>
      </w:r>
      <w:r>
        <w:rPr>
          <w:rFonts w:ascii="Times New Roman" w:hAnsi="Times New Roman"/>
          <w:color w:val="000000"/>
          <w:sz w:val="28"/>
          <w:szCs w:val="28"/>
          <w:u w:color="FF0000"/>
          <w:lang w:val="sv-SE"/>
        </w:rPr>
        <w:t>cấp đất</w:t>
      </w:r>
      <w:r>
        <w:rPr>
          <w:rFonts w:ascii="Times New Roman" w:hAnsi="Times New Roman"/>
          <w:sz w:val="28"/>
          <w:szCs w:val="28"/>
          <w:lang w:val="sv-SE"/>
        </w:rPr>
        <w:t xml:space="preserve"> khởi công xây dựng...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i/>
          <w:sz w:val="28"/>
          <w:szCs w:val="28"/>
          <w:lang w:val="pl-PL"/>
        </w:rPr>
      </w:pPr>
      <w:r>
        <w:rPr>
          <w:rFonts w:ascii="Times New Roman" w:hAnsi="Times New Roman"/>
          <w:b/>
          <w:i/>
          <w:sz w:val="28"/>
          <w:szCs w:val="28"/>
          <w:lang w:val="pl-PL"/>
        </w:rPr>
        <w:t xml:space="preserve">2.6. Chủ động hội nhập về văn hóa, tiếp thu tinh hoa văn hóa nhân loại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Cs/>
          <w:iCs/>
          <w:color w:val="000000" w:themeColor="text1"/>
          <w:sz w:val="28"/>
          <w:szCs w:val="28"/>
          <w:u w:color="FF0000"/>
          <w:lang w:val="pt-BR" w:eastAsia="vi-VN" w:bidi="vi-VN"/>
        </w:rPr>
      </w:pPr>
      <w:r>
        <w:rPr>
          <w:rFonts w:ascii="Times New Roman" w:eastAsia="Times New Roman" w:hAnsi="Times New Roman"/>
          <w:bCs/>
          <w:iCs/>
          <w:color w:val="000000" w:themeColor="text1"/>
          <w:sz w:val="28"/>
          <w:szCs w:val="28"/>
          <w:u w:color="FF0000"/>
          <w:lang w:val="pt-BR" w:eastAsia="vi-VN" w:bidi="vi-VN"/>
        </w:rPr>
        <w:t xml:space="preserve">Xác định việc hợp tác phát triển văn hóa có ý nghĩa hết sức quan trọng nhằm tăng cường quan hệ hữu nghị, hợp tác giữa tỉnh với các nước và các đối tác nước ngoài. Thời gian qua, mỗi năm, Hà Tĩnh trung bình đón tiếp hàng chục đoàn khách quốc tế vào làm việc, triển khai các chương trình, dự án. Tỉnh đã thực hiện tổ chức ký kết hàng chục thỏa thuận hợp tác quốc tế.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lang w:val="nl-NL"/>
        </w:rPr>
      </w:pPr>
      <w:r>
        <w:rPr>
          <w:rFonts w:ascii="Times New Roman" w:eastAsia="Times New Roman" w:hAnsi="Times New Roman"/>
          <w:bCs/>
          <w:iCs/>
          <w:color w:val="000000" w:themeColor="text1"/>
          <w:sz w:val="28"/>
          <w:szCs w:val="28"/>
          <w:u w:color="FF0000"/>
          <w:lang w:val="pt-BR" w:eastAsia="vi-VN" w:bidi="vi-VN"/>
        </w:rPr>
        <w:t xml:space="preserve">Trong quan hệ hợp tác quốc tế về văn hóa, Hà Tĩnh đặc biệt coi trọng mối quan hệ với nước bạn CHDCND Lào. Tỉnh Hà Tĩnh và các tỉnh nước bạn Lào, đặc biệt là các </w:t>
      </w:r>
      <w:r>
        <w:rPr>
          <w:rFonts w:ascii="Times New Roman" w:eastAsia="Times New Roman" w:hAnsi="Times New Roman"/>
          <w:bCs/>
          <w:iCs/>
          <w:color w:val="000000"/>
          <w:sz w:val="28"/>
          <w:szCs w:val="28"/>
          <w:u w:color="FF0000"/>
          <w:lang w:val="pt-BR" w:eastAsia="vi-VN" w:bidi="vi-VN"/>
        </w:rPr>
        <w:t>tỉnh Savannakhet</w:t>
      </w:r>
      <w:r>
        <w:rPr>
          <w:rFonts w:ascii="Times New Roman" w:eastAsia="Times New Roman" w:hAnsi="Times New Roman"/>
          <w:bCs/>
          <w:iCs/>
          <w:color w:val="000000" w:themeColor="text1"/>
          <w:sz w:val="28"/>
          <w:szCs w:val="28"/>
          <w:u w:color="FF0000"/>
          <w:lang w:val="pt-BR" w:eastAsia="vi-VN" w:bidi="vi-VN"/>
        </w:rPr>
        <w:t xml:space="preserve">, </w:t>
      </w:r>
      <w:r>
        <w:rPr>
          <w:rFonts w:ascii="Times New Roman" w:eastAsia="Times New Roman" w:hAnsi="Times New Roman"/>
          <w:bCs/>
          <w:iCs/>
          <w:color w:val="000000"/>
          <w:sz w:val="28"/>
          <w:szCs w:val="28"/>
          <w:u w:color="FF0000"/>
          <w:lang w:val="pt-BR" w:eastAsia="vi-VN" w:bidi="vi-VN"/>
        </w:rPr>
        <w:t>Bolikhămxay</w:t>
      </w:r>
      <w:r>
        <w:rPr>
          <w:rFonts w:ascii="Times New Roman" w:eastAsia="Times New Roman" w:hAnsi="Times New Roman"/>
          <w:bCs/>
          <w:iCs/>
          <w:color w:val="000000" w:themeColor="text1"/>
          <w:sz w:val="28"/>
          <w:szCs w:val="28"/>
          <w:u w:color="FF0000"/>
          <w:lang w:val="pt-BR" w:eastAsia="vi-VN" w:bidi="vi-VN"/>
        </w:rPr>
        <w:t xml:space="preserve"> và Khăm Muộn đã có nhiều hoạt động giao lưu văn hóa, tổ chức chương trình NTBD, triển lãm và các hoạt động trao đổi góp phần tăng cường mối quan hệ hợp tác hữu nghị, đoàn kết đặc biệt </w:t>
      </w:r>
      <w:r>
        <w:rPr>
          <w:rFonts w:ascii="Times New Roman" w:eastAsia="Times New Roman" w:hAnsi="Times New Roman"/>
          <w:bCs/>
          <w:iCs/>
          <w:color w:val="000000" w:themeColor="text1"/>
          <w:sz w:val="28"/>
          <w:szCs w:val="28"/>
          <w:u w:color="FF0000"/>
          <w:lang w:val="pt-BR" w:eastAsia="vi-VN" w:bidi="vi-VN"/>
        </w:rPr>
        <w:lastRenderedPageBreak/>
        <w:t>của hai nước.</w:t>
      </w:r>
      <w:r>
        <w:rPr>
          <w:rFonts w:ascii="Times New Roman" w:hAnsi="Times New Roman"/>
          <w:color w:val="000000" w:themeColor="text1"/>
          <w:sz w:val="28"/>
          <w:szCs w:val="28"/>
          <w:u w:color="FF0000"/>
        </w:rPr>
        <w:t xml:space="preserve"> </w:t>
      </w:r>
      <w:r>
        <w:rPr>
          <w:rFonts w:ascii="Times New Roman" w:eastAsia="Times New Roman" w:hAnsi="Times New Roman"/>
          <w:bCs/>
          <w:iCs/>
          <w:color w:val="000000" w:themeColor="text1"/>
          <w:sz w:val="28"/>
          <w:szCs w:val="28"/>
          <w:u w:color="FF0000"/>
          <w:lang w:val="pt-BR" w:eastAsia="vi-VN" w:bidi="vi-VN"/>
        </w:rPr>
        <w:t xml:space="preserve">Hội Hữu nghị Việt Nam - Lào tỉnh Hà Tĩnh có vai trò cầu nối, chủ động tham mưu, phối hợp tổ chức nhiều hoạt động giao lưu ý nghĩa kỷ niệm các ngày lễ trọng đại của hai nước, hai tỉnh; đẩy mạnh xúc tiến hoạt động ngoại giao nhân dân, kết nghĩa giữa các địa phương, các đơn vị trong tỉnh với địa phương, các đơn vị của bạn Lào, đặc biệt là các huyện biên giới, các huyện có tiềm năng phát triển hoạt động hữu nghị hợp tác với Lào....Hiện nay, Hà Tĩnh là một trong những địa phương tiếp nhận đào tạo tiếng Việt và chuyên ngành, hệ đại học, cao đẳng, trung cấp và cao đẳng nghề </w:t>
      </w:r>
      <w:r>
        <w:rPr>
          <w:rFonts w:ascii="Times New Roman" w:eastAsia="Times New Roman" w:hAnsi="Times New Roman"/>
          <w:bCs/>
          <w:iCs/>
          <w:color w:val="000000"/>
          <w:sz w:val="28"/>
          <w:szCs w:val="28"/>
          <w:u w:color="FF0000"/>
          <w:lang w:val="pt-BR" w:eastAsia="vi-VN" w:bidi="vi-VN"/>
        </w:rPr>
        <w:t>cho cán bộ</w:t>
      </w:r>
      <w:r>
        <w:rPr>
          <w:rFonts w:ascii="Times New Roman" w:eastAsia="Times New Roman" w:hAnsi="Times New Roman"/>
          <w:bCs/>
          <w:iCs/>
          <w:color w:val="000000" w:themeColor="text1"/>
          <w:sz w:val="28"/>
          <w:szCs w:val="28"/>
          <w:u w:color="FF0000"/>
          <w:lang w:val="pt-BR" w:eastAsia="vi-VN" w:bidi="vi-VN"/>
        </w:rPr>
        <w:t>, học sinh, sinh viên các tỉnh của Lào với số lượng nhiều nhất cả nước với tổng mức trung bình trên 6 tỷ đồng/năm.</w:t>
      </w:r>
      <w:r>
        <w:rPr>
          <w:rFonts w:ascii="Times New Roman" w:hAnsi="Times New Roman"/>
          <w:color w:val="000000" w:themeColor="text1"/>
          <w:sz w:val="28"/>
          <w:szCs w:val="28"/>
          <w:u w:color="FF0000"/>
        </w:rPr>
        <w:t xml:space="preserve"> </w:t>
      </w:r>
      <w:r>
        <w:rPr>
          <w:rFonts w:ascii="Times New Roman" w:eastAsia="Times New Roman" w:hAnsi="Times New Roman"/>
          <w:bCs/>
          <w:iCs/>
          <w:color w:val="000000" w:themeColor="text1"/>
          <w:sz w:val="28"/>
          <w:szCs w:val="28"/>
          <w:u w:color="FF0000"/>
          <w:lang w:val="pt-BR" w:eastAsia="vi-VN" w:bidi="vi-VN"/>
        </w:rPr>
        <w:t>Bên cạnh quan hệ hợp tác về văn hóa với Lào, Hà Tĩnh còn triển khai hợp tác văn hóa chặt chẽ với các nước Nga, Nhật Bản, Hàn Quốc, Pháp... Các Hội hữu nghị, Hội đồng hương Hà Tĩnh, Hiệp hội doanh nghiệp Hà Tĩnh ở nước ngoài thường xuyên tổ chức các hoạt động văn hóa, văn nghệ, mời các đoàn nghệ thuật sang biểu diễn ở nước ngoài. Đặc biệt sau khi Dân ca Ví, Giặm Nghệ Tĩnh, Ca Trù được UNESCO ghi danh, các tổ chức đã tăng cường phát huy và giới thiệu các DSVH này lan tỏa mạnh mẽ hơn trong cộng đồng người Việt Nam ở các nước và bạn bè quốc tế. Trong những năm qua, tỉnh đã tiếp nhận một số dự án nước ngoài hợp tác phát triển về các lĩnh vực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lang w:val="nl-NL"/>
        </w:rPr>
      </w:pPr>
      <w:r>
        <w:rPr>
          <w:rFonts w:ascii="Times New Roman" w:hAnsi="Times New Roman"/>
          <w:sz w:val="28"/>
          <w:szCs w:val="28"/>
          <w:lang w:val="pl-PL"/>
        </w:rPr>
        <w:t>Ngành VHTTDL đ</w:t>
      </w:r>
      <w:r>
        <w:rPr>
          <w:rFonts w:ascii="Times New Roman" w:hAnsi="Times New Roman"/>
          <w:sz w:val="28"/>
          <w:szCs w:val="28"/>
        </w:rPr>
        <w:t xml:space="preserve">ã </w:t>
      </w:r>
      <w:r>
        <w:rPr>
          <w:rFonts w:ascii="Times New Roman" w:hAnsi="Times New Roman"/>
          <w:sz w:val="28"/>
          <w:szCs w:val="28"/>
          <w:lang w:val="vi-VN"/>
        </w:rPr>
        <w:t xml:space="preserve">tham gia Chương trình giới thiệu du lịch các tỉnh Bắc Trung Bộ tại Viêng Chăn, Lào và vùng Đông Bắc Thái Lan; </w:t>
      </w:r>
      <w:r>
        <w:rPr>
          <w:rFonts w:ascii="Times New Roman" w:hAnsi="Times New Roman"/>
          <w:sz w:val="28"/>
          <w:szCs w:val="28"/>
          <w:lang w:val="pl-PL"/>
        </w:rPr>
        <w:t xml:space="preserve">Nhà hát nghệ thuật của tỉnh đã tham gia biểu diễn tại một số nước như: Thái Lan, Lào… Nhiều đoàn nghệ thuật của các nước trên thế giới, đặc biệt là các nước trên tuyến Hành lang kinh tế Đông - Tây giao lưu, biểu diễn nghệ thuật tại Hà Tĩnh Hà Tĩnh như: Thái Lan, Lào, </w:t>
      </w:r>
      <w:r>
        <w:rPr>
          <w:rFonts w:ascii="Times New Roman" w:hAnsi="Times New Roman"/>
          <w:color w:val="000000"/>
          <w:sz w:val="28"/>
          <w:szCs w:val="28"/>
          <w:u w:color="FF0000"/>
          <w:lang w:val="pl-PL"/>
        </w:rPr>
        <w:t>Campuchia</w:t>
      </w:r>
      <w:r>
        <w:rPr>
          <w:rFonts w:ascii="Times New Roman" w:hAnsi="Times New Roman"/>
          <w:sz w:val="28"/>
          <w:szCs w:val="28"/>
          <w:lang w:val="pl-PL"/>
        </w:rPr>
        <w:t>.</w:t>
      </w:r>
      <w:r>
        <w:rPr>
          <w:rFonts w:ascii="Times New Roman" w:hAnsi="Times New Roman"/>
          <w:color w:val="FF0000"/>
          <w:sz w:val="28"/>
          <w:szCs w:val="28"/>
          <w:lang w:val="pl-PL"/>
        </w:rPr>
        <w:t>.</w:t>
      </w:r>
      <w:r>
        <w:rPr>
          <w:rFonts w:ascii="Times New Roman" w:hAnsi="Times New Roman"/>
          <w:sz w:val="28"/>
          <w:szCs w:val="28"/>
          <w:lang w:val="pl-PL"/>
        </w:rPr>
        <w:t>.V</w:t>
      </w:r>
      <w:r>
        <w:rPr>
          <w:rFonts w:ascii="Times New Roman" w:eastAsia="Times New Roman" w:hAnsi="Times New Roman"/>
          <w:sz w:val="28"/>
          <w:szCs w:val="28"/>
          <w:lang w:val="nl-NL"/>
        </w:rPr>
        <w:t xml:space="preserve">iệc đẩy mạnh hợp tác quốc tế về văn hoá là một trong những nhiệm vụ quan trọng </w:t>
      </w:r>
      <w:r>
        <w:rPr>
          <w:rFonts w:ascii="Times New Roman" w:eastAsia="Times New Roman" w:hAnsi="Times New Roman"/>
          <w:color w:val="000000"/>
          <w:sz w:val="28"/>
          <w:szCs w:val="28"/>
          <w:u w:color="FF0000"/>
          <w:lang w:val="nl-NL"/>
        </w:rPr>
        <w:t>được tỉnh</w:t>
      </w:r>
      <w:r>
        <w:rPr>
          <w:rFonts w:ascii="Times New Roman" w:eastAsia="Times New Roman" w:hAnsi="Times New Roman"/>
          <w:sz w:val="28"/>
          <w:szCs w:val="28"/>
          <w:lang w:val="nl-NL"/>
        </w:rPr>
        <w:t xml:space="preserve"> Hà Tĩnh chú trọng chỉ đạo thực hiện. Thông qua các hoạt động hợp tác quốc tế về văn hoá nhằm tăng cường giới thiệu, tuyên truyền, quảng bá về những giá trị văn hoá truyền thống, về hình ảnh vùng đất Hà Tĩnh với bạn bè quốc tế, tạo ra chất xúc tác thúc đẩy các hoạt động về ngoại giao kinh tế, góp phần quan trọng vào mục tiêu xây dựng tỉnh Hà Tĩnh theo hướng công nghiệp và dịch vụ.</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sz w:val="28"/>
          <w:szCs w:val="28"/>
        </w:rPr>
      </w:pPr>
      <w:r>
        <w:rPr>
          <w:rFonts w:ascii="Times New Roman" w:hAnsi="Times New Roman"/>
          <w:b/>
          <w:sz w:val="28"/>
          <w:szCs w:val="28"/>
        </w:rPr>
        <w:t xml:space="preserve">3. Kết quả thực hiện 4 nhóm giải pháp nêu </w:t>
      </w:r>
      <w:r>
        <w:rPr>
          <w:rFonts w:ascii="Times New Roman" w:hAnsi="Times New Roman"/>
          <w:b/>
          <w:color w:val="000000"/>
          <w:sz w:val="28"/>
          <w:szCs w:val="28"/>
          <w:u w:color="FF0000"/>
        </w:rPr>
        <w:t>trong Nghị quyết</w:t>
      </w:r>
      <w:r>
        <w:rPr>
          <w:rFonts w:ascii="Times New Roman" w:hAnsi="Times New Roman"/>
          <w:b/>
          <w:sz w:val="28"/>
          <w:szCs w:val="28"/>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i/>
          <w:sz w:val="28"/>
          <w:szCs w:val="28"/>
        </w:rPr>
      </w:pPr>
      <w:r>
        <w:rPr>
          <w:rFonts w:ascii="Times New Roman" w:hAnsi="Times New Roman"/>
          <w:b/>
          <w:i/>
          <w:sz w:val="28"/>
          <w:szCs w:val="28"/>
        </w:rPr>
        <w:t xml:space="preserve">3.1. Về đổi mới phương thức lãnh đạo của Đảng đối với lĩnh vực văn hóa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rPr>
      </w:pPr>
      <w:r>
        <w:rPr>
          <w:rFonts w:ascii="Times New Roman" w:hAnsi="Times New Roman"/>
          <w:sz w:val="28"/>
          <w:szCs w:val="28"/>
        </w:rPr>
        <w:t xml:space="preserve">- Các cấp ủy </w:t>
      </w:r>
      <w:r>
        <w:rPr>
          <w:rFonts w:ascii="Times New Roman" w:hAnsi="Times New Roman"/>
          <w:color w:val="000000"/>
          <w:sz w:val="28"/>
          <w:szCs w:val="28"/>
          <w:u w:color="FF0000"/>
        </w:rPr>
        <w:t>đảng đã</w:t>
      </w:r>
      <w:r>
        <w:rPr>
          <w:rFonts w:ascii="Times New Roman" w:hAnsi="Times New Roman"/>
          <w:sz w:val="28"/>
          <w:szCs w:val="28"/>
        </w:rPr>
        <w:t xml:space="preserve"> tập trung chỉ đạo, tích cực đổi mới phương thức lãnh đạo đối với lĩnh vực văn hóa thông qua việc cụ thể hóa việc thực hiện cả nghị quyết, chỉ thị, kết luận của Trung ương và của </w:t>
      </w:r>
      <w:r>
        <w:rPr>
          <w:rFonts w:ascii="Times New Roman" w:hAnsi="Times New Roman"/>
          <w:color w:val="000000"/>
          <w:sz w:val="28"/>
          <w:szCs w:val="28"/>
          <w:u w:color="FF0000"/>
        </w:rPr>
        <w:t>tỉnh trên</w:t>
      </w:r>
      <w:r>
        <w:rPr>
          <w:rFonts w:ascii="Times New Roman" w:hAnsi="Times New Roman"/>
          <w:sz w:val="28"/>
          <w:szCs w:val="28"/>
        </w:rPr>
        <w:t xml:space="preserve"> các lĩnh vực văn hóa, giáo dục – đào tạo, an sinh xã hội, phong trào “Toàn dân đoàn kết xây dựng đời sống văn hóa”, xây dựng nông thôn mới, đô thị văn minh. Thường xuyên chỉ đạo đổi mới, đẩy mạnh công tác tuyên truyền, nâng cao nhận thức của cán bộ, đảng viên, các tầng lớp nhân dân về tầm quan trọng của sự nghiệp phát triển văn hóa, con người. Gắn việc thực hiện Nghị quyết số 33-NQ/</w:t>
      </w:r>
      <w:r>
        <w:rPr>
          <w:rFonts w:ascii="Times New Roman" w:hAnsi="Times New Roman"/>
          <w:color w:val="000000"/>
          <w:sz w:val="28"/>
          <w:szCs w:val="28"/>
          <w:u w:color="FF0000"/>
        </w:rPr>
        <w:t>TW</w:t>
      </w:r>
      <w:r>
        <w:rPr>
          <w:rFonts w:ascii="Times New Roman" w:hAnsi="Times New Roman"/>
          <w:sz w:val="28"/>
          <w:szCs w:val="28"/>
        </w:rPr>
        <w:t xml:space="preserve"> với việc triển khai Nghị quyết Trung ương 4 (Khóa XI), Nghị quyết Trung ương 4 (khóa XII) về xây dựng, chỉnh đốn Đảng, Chỉ thị số 05-CT/TW của Bộ Chính trị khóa XII về </w:t>
      </w:r>
      <w:r>
        <w:rPr>
          <w:rFonts w:ascii="Times New Roman" w:hAnsi="Times New Roman"/>
          <w:sz w:val="28"/>
          <w:szCs w:val="28"/>
        </w:rPr>
        <w:lastRenderedPageBreak/>
        <w:t xml:space="preserve">đẩy mạnh học tập và làm theo tư tưởng, đạo đức, phong cách Hồ Chí Minh, các nghị quyết trọng tâm của Ban Chấp hành Đảng bộ </w:t>
      </w:r>
      <w:r>
        <w:rPr>
          <w:rFonts w:ascii="Times New Roman" w:hAnsi="Times New Roman"/>
          <w:color w:val="000000"/>
          <w:sz w:val="28"/>
          <w:szCs w:val="28"/>
          <w:u w:color="FF0000"/>
        </w:rPr>
        <w:t>tỉnh khóa</w:t>
      </w:r>
      <w:r>
        <w:rPr>
          <w:rFonts w:ascii="Times New Roman" w:hAnsi="Times New Roman"/>
          <w:sz w:val="28"/>
          <w:szCs w:val="28"/>
        </w:rPr>
        <w:t xml:space="preserve"> XVIII, XIV; Quy định về những điều đảng viên không được làm, Quy định về trách nhiệm nêu gương của cán bộ, đảng viên, nhất là cán bộ lãnh đạo, quản lý…Tăng cường  vai trò vai trò của Mặt trận tổ quốc, các cơ quan, đoàn thể trong việc giám sát, phản biện xã hội nhằm nâng cao chất lượng văn hóa, văn nghệ.</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rPr>
      </w:pPr>
      <w:r>
        <w:rPr>
          <w:rFonts w:ascii="Times New Roman" w:hAnsi="Times New Roman"/>
          <w:sz w:val="28"/>
          <w:szCs w:val="28"/>
        </w:rPr>
        <w:t>Qua 10 năm triển khai thực hiện Nghị quyết số 33-NQ/TW, n</w:t>
      </w:r>
      <w:r>
        <w:rPr>
          <w:rFonts w:ascii="Times New Roman" w:hAnsi="Times New Roman"/>
          <w:color w:val="000000"/>
          <w:sz w:val="28"/>
          <w:szCs w:val="28"/>
        </w:rPr>
        <w:t xml:space="preserve">hận thức của các cấp, các ngành, cán bộ, đảng viên và các tầng lớp Nhân dân về tầm quan trọng của văn hóa và con người đối với sự phát triển được nâng lên. </w:t>
      </w:r>
      <w:r>
        <w:rPr>
          <w:rFonts w:ascii="Times New Roman" w:hAnsi="Times New Roman"/>
          <w:sz w:val="28"/>
          <w:szCs w:val="28"/>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rPr>
          <w:rFonts w:ascii="Times New Roman" w:hAnsi="Times New Roman"/>
          <w:b/>
          <w:i/>
          <w:sz w:val="28"/>
          <w:szCs w:val="28"/>
        </w:rPr>
      </w:pPr>
      <w:r>
        <w:rPr>
          <w:rFonts w:ascii="Times New Roman" w:hAnsi="Times New Roman"/>
          <w:b/>
          <w:i/>
          <w:sz w:val="28"/>
          <w:szCs w:val="28"/>
        </w:rPr>
        <w:t>3.2. Về nâng cao hiệu lực, hiệu quả quản lý nhà nước về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Cs/>
          <w:iCs/>
          <w:color w:val="000000" w:themeColor="text1"/>
          <w:sz w:val="28"/>
          <w:szCs w:val="28"/>
          <w:u w:color="FF0000"/>
          <w:lang w:eastAsia="vi-VN" w:bidi="vi-VN"/>
        </w:rPr>
      </w:pPr>
      <w:r>
        <w:rPr>
          <w:rFonts w:ascii="Times New Roman" w:eastAsia="Times New Roman" w:hAnsi="Times New Roman"/>
          <w:color w:val="000000" w:themeColor="text1"/>
          <w:sz w:val="28"/>
          <w:szCs w:val="28"/>
          <w:u w:color="FF0000"/>
          <w:lang w:val="fr-FR"/>
        </w:rPr>
        <w:t xml:space="preserve">Công tác quản lý Nhà nước về văn hóa được tăng cường, tỉnh đã ban hành nhiều văn bản </w:t>
      </w:r>
      <w:r>
        <w:rPr>
          <w:rFonts w:ascii="Times New Roman" w:eastAsia="Times New Roman" w:hAnsi="Times New Roman"/>
          <w:sz w:val="28"/>
          <w:szCs w:val="28"/>
          <w:u w:color="FF0000"/>
          <w:lang w:val="fr-FR"/>
        </w:rPr>
        <w:t>chỉ đạo, điều hành</w:t>
      </w:r>
      <w:r>
        <w:rPr>
          <w:rFonts w:ascii="Times New Roman" w:eastAsia="Times New Roman" w:hAnsi="Times New Roman"/>
          <w:color w:val="000000" w:themeColor="text1"/>
          <w:sz w:val="28"/>
          <w:szCs w:val="28"/>
          <w:u w:color="FF0000"/>
          <w:lang w:val="fr-FR"/>
        </w:rPr>
        <w:t xml:space="preserve">, một số cơ chế, chính sách quan trọng về phát triển văn hóa, tạo cơ sở pháp lý để phát triển các lĩnh vực văn hóa đồng bộ, hiệu quả.  </w:t>
      </w:r>
      <w:r>
        <w:rPr>
          <w:rFonts w:ascii="Times New Roman" w:eastAsia="Times New Roman" w:hAnsi="Times New Roman"/>
          <w:bCs/>
          <w:iCs/>
          <w:color w:val="000000" w:themeColor="text1"/>
          <w:sz w:val="28"/>
          <w:szCs w:val="28"/>
          <w:u w:color="FF0000"/>
          <w:lang w:eastAsia="vi-VN" w:bidi="vi-VN"/>
        </w:rPr>
        <w:t xml:space="preserve">Cấp uỷ đảng, chính quyền các cấp đã xây dựng và triển khai các kế hoạch, chương trình hành động phát triển văn hoá phù hợp với tình hình, điều kiện của địa phương, đơn vị. Hằng năm, </w:t>
      </w:r>
      <w:r>
        <w:rPr>
          <w:rFonts w:ascii="Times New Roman" w:eastAsia="Times New Roman" w:hAnsi="Times New Roman"/>
          <w:bCs/>
          <w:iCs/>
          <w:color w:val="000000"/>
          <w:sz w:val="28"/>
          <w:szCs w:val="28"/>
          <w:u w:color="FF0000"/>
          <w:lang w:eastAsia="vi-VN" w:bidi="vi-VN"/>
        </w:rPr>
        <w:t>tỉnh đều</w:t>
      </w:r>
      <w:r>
        <w:rPr>
          <w:rFonts w:ascii="Times New Roman" w:eastAsia="Times New Roman" w:hAnsi="Times New Roman"/>
          <w:bCs/>
          <w:iCs/>
          <w:color w:val="000000" w:themeColor="text1"/>
          <w:sz w:val="28"/>
          <w:szCs w:val="28"/>
          <w:u w:color="FF0000"/>
          <w:lang w:eastAsia="vi-VN" w:bidi="vi-VN"/>
        </w:rPr>
        <w:t xml:space="preserve"> tổ chức kiểm điểm, đánh giá kết quả thực hiện các mục tiêu, nhiệm vụ nêu trong các Nghị quyết của Đảng, của HĐND và các Chương trình, Kế hoạch thực hiện của UBND tỉnh.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color w:val="000000"/>
          <w:sz w:val="28"/>
          <w:szCs w:val="28"/>
        </w:rPr>
      </w:pPr>
      <w:r>
        <w:rPr>
          <w:rFonts w:ascii="Times New Roman" w:hAnsi="Times New Roman"/>
          <w:color w:val="000000"/>
          <w:sz w:val="28"/>
          <w:szCs w:val="28"/>
        </w:rPr>
        <w:t>Công tác quản lý nhà nước về các lĩnh vực văn hóa, di sản, lễ hội, gia đình, dịch vụ văn hóa công cộng và biểu diễn có nhiều chuyển biến tích cực. Đến nay, hệ thống di tích lịch sử, khu điểm du lịch được xếp hạng đã được quản lý khá chặt chẽ, lễ hội được phân cấp quản lý có hệ thống. Việc thực hiện nếp sống văn hóa trong sinh hoạt tín ngưỡng, tâm linh đạt được những kết quả tích cực, phù hợp với yêu cầu phát triển chung. Hiện tỉnh đang tiến hành xây dựng Quy hoạch quảng cáo ngoài trời tỉnh Hà Tĩnh. Hoạt động kinh doanh dịch vụ văn hóa công cộng và biểu diễn nghệ thuật trên địa bàn diễn ra theo đúng quy định của pháp luật góp phần nâng cao nhu cầu hưởng thụ văn hóa của nhân dân.</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rPr>
      </w:pPr>
      <w:r>
        <w:rPr>
          <w:rFonts w:ascii="Times New Roman" w:hAnsi="Times New Roman"/>
          <w:sz w:val="28"/>
          <w:szCs w:val="28"/>
        </w:rPr>
        <w:t xml:space="preserve">Nhằm nâng cao hiệu lực, hiệu quả quản lý nhà nước về văn hóa, tỉnh đã chỉ đạo xây dựng đề án, kế hoạch chuyển đổi cơ chế quản lý, tổ chức các đơn vị sự nghiệp văn hóa; </w:t>
      </w:r>
      <w:r>
        <w:rPr>
          <w:rFonts w:ascii="Times New Roman" w:hAnsi="Times New Roman"/>
          <w:color w:val="000000"/>
          <w:sz w:val="28"/>
          <w:szCs w:val="28"/>
        </w:rPr>
        <w:t xml:space="preserve">giải thể, kiện toàn 04 đơn vị sự nghiệp trực thuộc Sở Văn hóa, Thể thao và Du lịch (giảm 01 đơn vị sự nghiệp công lập và 10 tổ chức trực thuộc);  Ở cấp </w:t>
      </w:r>
      <w:r>
        <w:rPr>
          <w:rFonts w:ascii="Times New Roman" w:hAnsi="Times New Roman"/>
          <w:color w:val="000000"/>
          <w:sz w:val="28"/>
          <w:szCs w:val="28"/>
          <w:u w:color="FF0000"/>
        </w:rPr>
        <w:t>huyện đã</w:t>
      </w:r>
      <w:r>
        <w:rPr>
          <w:rFonts w:ascii="Times New Roman" w:hAnsi="Times New Roman"/>
          <w:color w:val="000000"/>
          <w:sz w:val="28"/>
          <w:szCs w:val="28"/>
        </w:rPr>
        <w:t xml:space="preserve"> kiện toàn Trung tâm Văn hóa - Truyền thông cấp huyện (kết quả đã giảm 13 tổ chức trực thuộc)</w:t>
      </w:r>
      <w:r>
        <w:rPr>
          <w:rFonts w:ascii="Times New Roman" w:hAnsi="Times New Roman"/>
          <w:sz w:val="28"/>
          <w:szCs w:val="28"/>
        </w:rPr>
        <w:t>.</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rPr>
      </w:pPr>
      <w:r>
        <w:rPr>
          <w:rFonts w:ascii="Times New Roman" w:hAnsi="Times New Roman"/>
          <w:color w:val="000000"/>
          <w:sz w:val="28"/>
          <w:szCs w:val="28"/>
        </w:rPr>
        <w:t xml:space="preserve">Về quản lý hoạt động báo chí, chỉ đạo Sở Thông tin và Truyền thông </w:t>
      </w:r>
      <w:r>
        <w:rPr>
          <w:rFonts w:ascii="Times New Roman" w:hAnsi="Times New Roman"/>
          <w:color w:val="000000"/>
          <w:sz w:val="28"/>
          <w:szCs w:val="28"/>
          <w:u w:color="FF0000"/>
        </w:rPr>
        <w:t>quản</w:t>
      </w:r>
      <w:r>
        <w:rPr>
          <w:rFonts w:ascii="Times New Roman" w:hAnsi="Times New Roman"/>
          <w:color w:val="000000"/>
          <w:sz w:val="28"/>
          <w:szCs w:val="28"/>
          <w:u w:color="FF0000"/>
        </w:rPr>
        <w:br/>
        <w:t>lý</w:t>
      </w:r>
      <w:r>
        <w:rPr>
          <w:rFonts w:ascii="Times New Roman" w:hAnsi="Times New Roman"/>
          <w:color w:val="000000"/>
          <w:sz w:val="28"/>
          <w:szCs w:val="28"/>
        </w:rPr>
        <w:t xml:space="preserve"> và định hướng tốt các thông tin báo chí về tư tưởng văn hóa; đồng thời </w:t>
      </w:r>
      <w:r>
        <w:rPr>
          <w:rFonts w:ascii="Times New Roman" w:hAnsi="Times New Roman"/>
          <w:color w:val="000000"/>
          <w:sz w:val="28"/>
          <w:szCs w:val="28"/>
          <w:u w:color="FF0000"/>
        </w:rPr>
        <w:t>chủ</w:t>
      </w:r>
      <w:r>
        <w:rPr>
          <w:rFonts w:ascii="Times New Roman" w:hAnsi="Times New Roman"/>
          <w:color w:val="000000"/>
          <w:sz w:val="28"/>
          <w:szCs w:val="28"/>
          <w:u w:color="FF0000"/>
        </w:rPr>
        <w:br/>
        <w:t>động</w:t>
      </w:r>
      <w:r>
        <w:rPr>
          <w:rFonts w:ascii="Times New Roman" w:hAnsi="Times New Roman"/>
          <w:color w:val="000000"/>
          <w:sz w:val="28"/>
          <w:szCs w:val="28"/>
        </w:rPr>
        <w:t xml:space="preserve"> tuyên truyền, phản bác, đấu tranh phòng, chống âm mưu, hoạt động “</w:t>
      </w:r>
      <w:r>
        <w:rPr>
          <w:rFonts w:ascii="Times New Roman" w:hAnsi="Times New Roman"/>
          <w:color w:val="000000"/>
          <w:sz w:val="28"/>
          <w:szCs w:val="28"/>
          <w:u w:color="FF0000"/>
        </w:rPr>
        <w:t>diễn</w:t>
      </w:r>
      <w:r>
        <w:rPr>
          <w:rFonts w:ascii="Times New Roman" w:hAnsi="Times New Roman"/>
          <w:color w:val="000000"/>
          <w:sz w:val="28"/>
          <w:szCs w:val="28"/>
          <w:u w:color="FF0000"/>
        </w:rPr>
        <w:br/>
        <w:t>biến</w:t>
      </w:r>
      <w:r>
        <w:rPr>
          <w:rFonts w:ascii="Times New Roman" w:hAnsi="Times New Roman"/>
          <w:color w:val="000000"/>
          <w:sz w:val="28"/>
          <w:szCs w:val="28"/>
        </w:rPr>
        <w:t xml:space="preserve"> hòa bình" trên lĩnh vực tư tưởng - văn hóa, các hoạt động có tính </w:t>
      </w:r>
      <w:r>
        <w:rPr>
          <w:rFonts w:ascii="Times New Roman" w:hAnsi="Times New Roman"/>
          <w:color w:val="000000"/>
          <w:sz w:val="28"/>
          <w:szCs w:val="28"/>
          <w:u w:color="FF0000"/>
        </w:rPr>
        <w:t>chất</w:t>
      </w:r>
      <w:r>
        <w:rPr>
          <w:rFonts w:ascii="Times New Roman" w:hAnsi="Times New Roman"/>
          <w:color w:val="000000"/>
          <w:sz w:val="28"/>
          <w:szCs w:val="28"/>
          <w:u w:color="FF0000"/>
        </w:rPr>
        <w:br/>
        <w:t>xuyên tạc</w:t>
      </w:r>
      <w:r>
        <w:rPr>
          <w:rFonts w:ascii="Times New Roman" w:hAnsi="Times New Roman"/>
          <w:color w:val="000000"/>
          <w:sz w:val="28"/>
          <w:szCs w:val="28"/>
        </w:rPr>
        <w:t>, kích động, chia rẽ làm mất đoàn kết nội bộ, làm giảm niềm tin của</w:t>
      </w:r>
      <w:r>
        <w:rPr>
          <w:rFonts w:ascii="Times New Roman" w:hAnsi="Times New Roman"/>
          <w:color w:val="000000"/>
          <w:sz w:val="28"/>
          <w:szCs w:val="28"/>
        </w:rPr>
        <w:br/>
        <w:t xml:space="preserve">nhân dân với Đảng và Nhà nước. Thường xuyên theo dõi các thông tin </w:t>
      </w:r>
      <w:r>
        <w:rPr>
          <w:rFonts w:ascii="Times New Roman" w:hAnsi="Times New Roman"/>
          <w:color w:val="000000"/>
          <w:sz w:val="28"/>
          <w:szCs w:val="28"/>
          <w:u w:color="FF0000"/>
        </w:rPr>
        <w:t>đăng</w:t>
      </w:r>
      <w:r>
        <w:rPr>
          <w:rFonts w:ascii="Times New Roman" w:hAnsi="Times New Roman"/>
          <w:color w:val="000000"/>
          <w:sz w:val="28"/>
          <w:szCs w:val="28"/>
          <w:u w:color="FF0000"/>
        </w:rPr>
        <w:br/>
        <w:t>tải</w:t>
      </w:r>
      <w:r>
        <w:rPr>
          <w:rFonts w:ascii="Times New Roman" w:hAnsi="Times New Roman"/>
          <w:color w:val="000000"/>
          <w:sz w:val="28"/>
          <w:szCs w:val="28"/>
        </w:rPr>
        <w:t xml:space="preserve"> trên báo chí, mạng xã hội, kịp thời có biện pháp xử lý đối với các thông tin</w:t>
      </w:r>
      <w:r>
        <w:rPr>
          <w:rFonts w:ascii="Times New Roman" w:hAnsi="Times New Roman"/>
          <w:color w:val="000000"/>
          <w:sz w:val="28"/>
          <w:szCs w:val="28"/>
        </w:rPr>
        <w:br/>
        <w:t>sai sự thật gây hoang mang dư luận, ảnh hưởng đến quyền và lợi ích hợp pháp</w:t>
      </w:r>
      <w:r>
        <w:rPr>
          <w:rFonts w:ascii="Times New Roman" w:hAnsi="Times New Roman"/>
          <w:color w:val="000000"/>
          <w:sz w:val="28"/>
          <w:szCs w:val="28"/>
        </w:rPr>
        <w:br/>
        <w:t>của công dân, đến sự phát triển của tỉnh</w:t>
      </w:r>
      <w:r>
        <w:rPr>
          <w:rFonts w:ascii="Times New Roman" w:hAnsi="Times New Roman"/>
          <w:sz w:val="28"/>
          <w:szCs w:val="28"/>
        </w:rPr>
        <w:t>.</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rPr>
      </w:pPr>
      <w:r>
        <w:rPr>
          <w:rFonts w:ascii="Times New Roman" w:hAnsi="Times New Roman"/>
          <w:sz w:val="28"/>
          <w:szCs w:val="28"/>
        </w:rPr>
        <w:t xml:space="preserve">Về công tác thanh tra, kiểm tra trong lĩnh vực văn hóa. Trong giai đoạn từ </w:t>
      </w:r>
      <w:r>
        <w:rPr>
          <w:rFonts w:ascii="Times New Roman" w:hAnsi="Times New Roman"/>
          <w:sz w:val="28"/>
          <w:szCs w:val="28"/>
        </w:rPr>
        <w:lastRenderedPageBreak/>
        <w:t xml:space="preserve">năm 2024 đến nay, đã chỉ đạo ngành văn hóa, thể thao và du lịch phối hợp với các lực lượng chức năng tiến hành 64 cuộc thanh tra, kiểm tra, khảo sát, nhắc nhở 1.344 cơ sở kinh doanh thuộc lĩnh vực văn hóa, dịch vụ văn hóa trên địa bàn toàn tỉnh. Qua kiểm tra lập biên bản vi phạm hành chính và ban hành quyết định xử phạt hành chính đối với 145 tổ chức, cá nhân, nộp ngân sách nhà nước với tổng số tiền 513 triệu. đồng.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i/>
          <w:sz w:val="28"/>
          <w:szCs w:val="28"/>
        </w:rPr>
      </w:pPr>
      <w:r>
        <w:rPr>
          <w:rFonts w:ascii="Times New Roman" w:hAnsi="Times New Roman"/>
          <w:b/>
          <w:i/>
          <w:sz w:val="28"/>
          <w:szCs w:val="28"/>
        </w:rPr>
        <w:t>3.3. Về xây dựng đội ngũ làm công tác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Cs/>
          <w:iCs/>
          <w:color w:val="000000" w:themeColor="text1"/>
          <w:sz w:val="28"/>
          <w:szCs w:val="28"/>
          <w:u w:color="FF0000"/>
          <w:lang w:val="pl-PL" w:eastAsia="vi-VN" w:bidi="vi-VN"/>
        </w:rPr>
      </w:pPr>
      <w:r>
        <w:rPr>
          <w:rFonts w:ascii="Times New Roman" w:eastAsia="Times New Roman" w:hAnsi="Times New Roman"/>
          <w:bCs/>
          <w:iCs/>
          <w:color w:val="000000" w:themeColor="text1"/>
          <w:sz w:val="28"/>
          <w:szCs w:val="28"/>
          <w:u w:color="FF0000"/>
          <w:lang w:val="pl-PL" w:eastAsia="vi-VN" w:bidi="vi-VN"/>
        </w:rPr>
        <w:t>Nguồn nhân lực văn hoá của tỉnh Hà Tĩnh hiện nay bao gồm ở cấp tỉnh, huyện và xã có tổng số 698 người. Về trình độ học vấn: Có 46 người có trình độ sau đại học (chiếm tỷ lệ 6,59%); 496 người có trình độ đại học (chiếm tỷ lệ 71,06%); 36 người có trình độ cao đẳng (chiếm tỷ lệ 5,16%); 102 người có trình độ trung cấp (chiếm tỷ lệ 14,61%); 18 người có trình độ sơ cấp (chiếm tỷ lệ 2,58%). Có 542 người có khả năng sử dụng ngoại ngữ cơ bản trở lên (chiếm tỷ lệ 77,65%).</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color w:val="000000"/>
          <w:sz w:val="28"/>
          <w:szCs w:val="28"/>
        </w:rPr>
      </w:pPr>
      <w:r>
        <w:rPr>
          <w:rFonts w:ascii="Times New Roman" w:hAnsi="Times New Roman"/>
          <w:sz w:val="28"/>
          <w:szCs w:val="28"/>
        </w:rPr>
        <w:t>Tỉnh đã</w:t>
      </w:r>
      <w:r>
        <w:rPr>
          <w:rFonts w:ascii="Times New Roman" w:hAnsi="Times New Roman"/>
          <w:color w:val="000000"/>
          <w:sz w:val="28"/>
          <w:szCs w:val="28"/>
        </w:rPr>
        <w:t xml:space="preserve"> ban hành Nghị quyết số 46/2021/NQ-HĐND ngày 16/12/2021 quy định chính sách khuyến khích phát triển nguồn nhân lực chất lượng cao tỉnh Hà Tĩnh giai đoạn 2022-2025; UBND tỉnh phê duyệt Danh mục ngành nghề cần đào tạo, thu hút và hỗ trợ sau tuyển dụng của tỉnh Hà Tĩnh giai đoạn 2022-2025 tại Quyết định số 2586/QĐ-UBND ngày 19/12/2022. Theo đó, đã cử đi đào tạo 01 tiến sĩ ngành Lịch sử Việt Nam theo diện hưởng chính sách. Xây dựng 06 nhóm danh mục </w:t>
      </w:r>
      <w:r>
        <w:rPr>
          <w:rFonts w:ascii="Times New Roman" w:hAnsi="Times New Roman"/>
          <w:color w:val="000000"/>
          <w:sz w:val="28"/>
          <w:szCs w:val="28"/>
          <w:u w:color="FF0000"/>
        </w:rPr>
        <w:t>ngành cần</w:t>
      </w:r>
      <w:r>
        <w:rPr>
          <w:rFonts w:ascii="Times New Roman" w:hAnsi="Times New Roman"/>
          <w:color w:val="000000"/>
          <w:sz w:val="28"/>
          <w:szCs w:val="28"/>
        </w:rPr>
        <w:t xml:space="preserve"> thu hút cho giảng viên Trường Cao đẳng Nguyễn Du, cán bộ, công chức, viên chức làm trong lĩnh vực Văn hóa, Thể thao và Du lịch: Quản lý Văn hóa, Văn hóa học, Lịch sử; Đạo diễn sân khấu, Biên đạo múa, Sáng tác âm nhạc; Hán Nôm; Huấn luyện viên; Thanh nhạc hoặc Sư phạm Âm nhạc, chuyên ngành </w:t>
      </w:r>
      <w:r>
        <w:rPr>
          <w:rFonts w:ascii="Times New Roman" w:hAnsi="Times New Roman"/>
          <w:color w:val="000000"/>
          <w:sz w:val="28"/>
          <w:szCs w:val="28"/>
          <w:u w:color="FF0000"/>
        </w:rPr>
        <w:t>Ogan</w:t>
      </w:r>
      <w:r>
        <w:rPr>
          <w:rFonts w:ascii="Times New Roman" w:hAnsi="Times New Roman"/>
          <w:color w:val="000000"/>
          <w:sz w:val="28"/>
          <w:szCs w:val="28"/>
        </w:rPr>
        <w:t xml:space="preserve">, PIANO hoặc Ghita; Chuyên ngành Múa, Biên đạo Múa; ngoài ra còn có chính sách </w:t>
      </w:r>
      <w:r>
        <w:rPr>
          <w:rFonts w:ascii="Times New Roman" w:hAnsi="Times New Roman"/>
          <w:color w:val="000000"/>
          <w:sz w:val="28"/>
          <w:szCs w:val="28"/>
          <w:u w:color="FF0000"/>
        </w:rPr>
        <w:t>thưởng đối</w:t>
      </w:r>
      <w:r>
        <w:rPr>
          <w:rFonts w:ascii="Times New Roman" w:hAnsi="Times New Roman"/>
          <w:color w:val="000000"/>
          <w:sz w:val="28"/>
          <w:szCs w:val="28"/>
        </w:rPr>
        <w:t xml:space="preserve"> với Nghệ sĩ nhân dân, Nghệ nhân nhân dân, Nghệ sĩ ưu tú, Nghệ nhân ưu tú và cho văn nghệ sĩ, nghệ nhân khi đạt thành tích tại các cuộc thi.</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rPr>
      </w:pPr>
      <w:r>
        <w:rPr>
          <w:rFonts w:ascii="Times New Roman" w:hAnsi="Times New Roman"/>
          <w:color w:val="000000"/>
          <w:sz w:val="28"/>
          <w:szCs w:val="28"/>
        </w:rPr>
        <w:t xml:space="preserve">- Hàng năm, lồng ghép bồi dưỡng </w:t>
      </w:r>
      <w:r>
        <w:rPr>
          <w:rFonts w:ascii="Times New Roman" w:hAnsi="Times New Roman"/>
          <w:color w:val="000000"/>
          <w:sz w:val="28"/>
          <w:szCs w:val="28"/>
          <w:u w:color="FF0000"/>
        </w:rPr>
        <w:t>cho cán</w:t>
      </w:r>
      <w:r>
        <w:rPr>
          <w:rFonts w:ascii="Times New Roman" w:hAnsi="Times New Roman"/>
          <w:color w:val="000000"/>
          <w:sz w:val="28"/>
          <w:szCs w:val="28"/>
        </w:rPr>
        <w:t xml:space="preserve"> bộ, công chức, viên chức về văn hoá con người Việt Nam vào Kế hoạch đào tạo, bồi dưỡng của tỉnh cũng như cử người tham gia </w:t>
      </w:r>
      <w:r>
        <w:rPr>
          <w:rFonts w:ascii="Times New Roman" w:hAnsi="Times New Roman"/>
          <w:color w:val="000000"/>
          <w:sz w:val="28"/>
          <w:szCs w:val="28"/>
          <w:u w:color="FF0000"/>
        </w:rPr>
        <w:t>các khoá</w:t>
      </w:r>
      <w:r>
        <w:rPr>
          <w:rFonts w:ascii="Times New Roman" w:hAnsi="Times New Roman"/>
          <w:color w:val="000000"/>
          <w:sz w:val="28"/>
          <w:szCs w:val="28"/>
        </w:rPr>
        <w:t xml:space="preserve"> bồi dưỡng theo yêu cầu của bộ, ngành Trung ương.</w:t>
      </w:r>
      <w:r>
        <w:rPr>
          <w:rFonts w:ascii="Times New Roman" w:hAnsi="Times New Roman"/>
          <w:sz w:val="28"/>
          <w:szCs w:val="28"/>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i/>
          <w:sz w:val="28"/>
          <w:szCs w:val="28"/>
        </w:rPr>
      </w:pPr>
      <w:r>
        <w:rPr>
          <w:rFonts w:ascii="Times New Roman" w:hAnsi="Times New Roman"/>
          <w:b/>
          <w:i/>
          <w:sz w:val="28"/>
          <w:szCs w:val="28"/>
        </w:rPr>
        <w:t>3.4. Về tăng cường nguồn lực cho lĩnh vực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color w:val="000000" w:themeColor="text1"/>
          <w:sz w:val="28"/>
          <w:szCs w:val="28"/>
          <w:lang w:val="pl-PL"/>
        </w:rPr>
      </w:pPr>
      <w:r>
        <w:rPr>
          <w:rFonts w:ascii="Times New Roman" w:hAnsi="Times New Roman"/>
          <w:sz w:val="28"/>
          <w:szCs w:val="28"/>
        </w:rPr>
        <w:t xml:space="preserve">Trong 10 năm qua, ngân sách đầu tư cho phát triển văn hóa của tỉnh được quan tâm, trong đó chú trọng việc trùng tu, tôn tạo di tích, xây dựng thiết chế văn hóa cơ sở. </w:t>
      </w:r>
      <w:r>
        <w:rPr>
          <w:rFonts w:ascii="Times New Roman" w:hAnsi="Times New Roman"/>
          <w:bCs/>
          <w:iCs/>
          <w:color w:val="000000" w:themeColor="text1"/>
          <w:sz w:val="28"/>
          <w:szCs w:val="28"/>
          <w:u w:color="FF0000"/>
          <w:lang w:val="pl-PL" w:bidi="vi-VN"/>
        </w:rPr>
        <w:t xml:space="preserve">Kết quả, đã có hàng trăm tỷ đồng được đầu tư, huy động nhằm tu bổ tôn tạo các di tích, danh lam thắng cảnh; đầu tư thiết chế văn hóa cấp huyện, trong đó có </w:t>
      </w:r>
      <w:r>
        <w:rPr>
          <w:rFonts w:ascii="Times New Roman" w:hAnsi="Times New Roman"/>
          <w:bCs/>
          <w:iCs/>
          <w:color w:val="000000" w:themeColor="text1"/>
          <w:sz w:val="28"/>
          <w:szCs w:val="28"/>
          <w:lang w:val="pl-PL" w:bidi="vi-VN"/>
        </w:rPr>
        <w:t xml:space="preserve">những công trình </w:t>
      </w:r>
      <w:r>
        <w:rPr>
          <w:rFonts w:ascii="Times New Roman" w:hAnsi="Times New Roman"/>
          <w:bCs/>
          <w:iCs/>
          <w:color w:val="000000" w:themeColor="text1"/>
          <w:sz w:val="28"/>
          <w:szCs w:val="28"/>
          <w:u w:color="FF0000"/>
          <w:lang w:val="pl-PL" w:bidi="vi-VN"/>
        </w:rPr>
        <w:t xml:space="preserve">với mức đầu tư lên đến 70 tỷ đồng như TTVH - TT huyện Lộc Hà. </w:t>
      </w:r>
      <w:r>
        <w:rPr>
          <w:rFonts w:ascii="Times New Roman" w:hAnsi="Times New Roman"/>
          <w:sz w:val="28"/>
          <w:szCs w:val="28"/>
        </w:rPr>
        <w:t xml:space="preserve">Bên cạnh việc chú trọng đầu tư ngân sách nhà nước cho phát triển văn hóa, việc huy động các nguồn lực xã hội hóa cho lĩnh vực văn hóa cũng được các địa phương quan tâm. Chương trình mục tiêu quốc gia xây dựng nông thôn mới được triển khai hiệu quả, trong đó </w:t>
      </w:r>
      <w:r>
        <w:rPr>
          <w:rFonts w:ascii="Times New Roman" w:hAnsi="Times New Roman"/>
          <w:color w:val="000000"/>
          <w:sz w:val="28"/>
          <w:szCs w:val="28"/>
          <w:u w:color="FF0000"/>
        </w:rPr>
        <w:t>đã huy động</w:t>
      </w:r>
      <w:r>
        <w:rPr>
          <w:rFonts w:ascii="Times New Roman" w:hAnsi="Times New Roman"/>
          <w:sz w:val="28"/>
          <w:szCs w:val="28"/>
        </w:rPr>
        <w:t xml:space="preserve"> được nguồn lực </w:t>
      </w:r>
      <w:r>
        <w:rPr>
          <w:rFonts w:ascii="Times New Roman" w:hAnsi="Times New Roman"/>
          <w:color w:val="000000"/>
          <w:sz w:val="28"/>
          <w:szCs w:val="28"/>
          <w:u w:color="FF0000"/>
        </w:rPr>
        <w:t>lớn trong</w:t>
      </w:r>
      <w:r>
        <w:rPr>
          <w:rFonts w:ascii="Times New Roman" w:hAnsi="Times New Roman"/>
          <w:sz w:val="28"/>
          <w:szCs w:val="28"/>
        </w:rPr>
        <w:t xml:space="preserve"> xây dựng văn hóa, </w:t>
      </w:r>
      <w:r>
        <w:rPr>
          <w:rFonts w:ascii="Times New Roman" w:hAnsi="Times New Roman"/>
          <w:bCs/>
          <w:iCs/>
          <w:color w:val="000000" w:themeColor="text1"/>
          <w:sz w:val="28"/>
          <w:szCs w:val="28"/>
          <w:u w:color="FF0000"/>
          <w:lang w:val="pl-PL" w:bidi="vi-VN"/>
        </w:rPr>
        <w:t xml:space="preserve">hệ thống thiết chế văn hóa cơ sở trên toàn tỉnh đã </w:t>
      </w:r>
      <w:r>
        <w:rPr>
          <w:rFonts w:ascii="Times New Roman" w:hAnsi="Times New Roman"/>
          <w:bCs/>
          <w:iCs/>
          <w:color w:val="000000" w:themeColor="text1"/>
          <w:sz w:val="28"/>
          <w:szCs w:val="28"/>
          <w:u w:color="FF0000"/>
          <w:lang w:val="pl-PL" w:bidi="vi-VN"/>
        </w:rPr>
        <w:lastRenderedPageBreak/>
        <w:t xml:space="preserve">có bước phát triển về số lượng và chất lượng. Nếu như ở giai đoạn trước, nguồn kinh phí Nhà nước </w:t>
      </w:r>
      <w:r>
        <w:rPr>
          <w:rFonts w:ascii="Times New Roman" w:hAnsi="Times New Roman"/>
          <w:bCs/>
          <w:iCs/>
          <w:color w:val="000000"/>
          <w:sz w:val="28"/>
          <w:szCs w:val="28"/>
          <w:u w:color="FF0000"/>
          <w:lang w:val="pl-PL" w:bidi="vi-VN"/>
        </w:rPr>
        <w:t>cấp chiếm</w:t>
      </w:r>
      <w:r>
        <w:rPr>
          <w:rFonts w:ascii="Times New Roman" w:hAnsi="Times New Roman"/>
          <w:bCs/>
          <w:iCs/>
          <w:color w:val="000000" w:themeColor="text1"/>
          <w:sz w:val="28"/>
          <w:szCs w:val="28"/>
          <w:u w:color="FF0000"/>
          <w:lang w:val="pl-PL" w:bidi="vi-VN"/>
        </w:rPr>
        <w:t xml:space="preserve"> tỷ trọng lớn thì đến giai đoạn này, nguồn xã hội hóa </w:t>
      </w:r>
      <w:r>
        <w:rPr>
          <w:rFonts w:ascii="Times New Roman" w:hAnsi="Times New Roman"/>
          <w:bCs/>
          <w:iCs/>
          <w:color w:val="000000"/>
          <w:sz w:val="28"/>
          <w:szCs w:val="28"/>
          <w:u w:color="FF0000"/>
          <w:lang w:val="pl-PL" w:bidi="vi-VN"/>
        </w:rPr>
        <w:t>chiếm tới</w:t>
      </w:r>
      <w:r>
        <w:rPr>
          <w:rFonts w:ascii="Times New Roman" w:hAnsi="Times New Roman"/>
          <w:bCs/>
          <w:iCs/>
          <w:color w:val="000000" w:themeColor="text1"/>
          <w:sz w:val="28"/>
          <w:szCs w:val="28"/>
          <w:u w:color="FF0000"/>
          <w:lang w:val="pl-PL" w:bidi="vi-VN"/>
        </w:rPr>
        <w:t xml:space="preserve"> 47% tổng kinh phí xây dựng hệ thống thiết chế văn hóa, thể thao cơ sở... </w:t>
      </w:r>
      <w:r>
        <w:rPr>
          <w:rFonts w:ascii="Times New Roman" w:hAnsi="Times New Roman"/>
          <w:sz w:val="28"/>
          <w:szCs w:val="28"/>
        </w:rPr>
        <w:t xml:space="preserve">Công tác xã hội hóa hoạt động trùng tu, tôn tạo di tích được triển khai hiệu quả, nhiều công trình di tích văn hóa được khôi phục hoàn toàn </w:t>
      </w:r>
      <w:r>
        <w:rPr>
          <w:rFonts w:ascii="Times New Roman" w:hAnsi="Times New Roman"/>
          <w:color w:val="000000"/>
          <w:sz w:val="28"/>
          <w:szCs w:val="28"/>
          <w:u w:color="FF0000"/>
        </w:rPr>
        <w:t>bằng nguồn</w:t>
      </w:r>
      <w:r>
        <w:rPr>
          <w:rFonts w:ascii="Times New Roman" w:hAnsi="Times New Roman"/>
          <w:sz w:val="28"/>
          <w:szCs w:val="28"/>
        </w:rPr>
        <w:t xml:space="preserve"> xã hội hóa. </w:t>
      </w:r>
      <w:r>
        <w:rPr>
          <w:rFonts w:ascii="Times New Roman" w:hAnsi="Times New Roman"/>
          <w:bCs/>
          <w:iCs/>
          <w:color w:val="000000" w:themeColor="text1"/>
          <w:sz w:val="28"/>
          <w:szCs w:val="28"/>
          <w:u w:color="FF0000"/>
          <w:lang w:val="pl-PL" w:bidi="vi-VN"/>
        </w:rPr>
        <w:t xml:space="preserve">Những năm gần đây, mặc dù tỉnh Hà Tĩnh gặp khó khăn do sự cố môi trường biển năm 2016, thiên tai bão lũ, dịch bệnh Covid 19, các tầng lớp nhân dân Hà Tĩnh trong và ngoài </w:t>
      </w:r>
      <w:r>
        <w:rPr>
          <w:rFonts w:ascii="Times New Roman" w:hAnsi="Times New Roman"/>
          <w:bCs/>
          <w:iCs/>
          <w:color w:val="000000"/>
          <w:sz w:val="28"/>
          <w:szCs w:val="28"/>
          <w:u w:color="FF0000"/>
          <w:lang w:val="pl-PL" w:bidi="vi-VN"/>
        </w:rPr>
        <w:t>tỉnh vẫn</w:t>
      </w:r>
      <w:r>
        <w:rPr>
          <w:rFonts w:ascii="Times New Roman" w:hAnsi="Times New Roman"/>
          <w:bCs/>
          <w:iCs/>
          <w:color w:val="000000" w:themeColor="text1"/>
          <w:sz w:val="28"/>
          <w:szCs w:val="28"/>
          <w:u w:color="FF0000"/>
          <w:lang w:val="pl-PL" w:bidi="vi-VN"/>
        </w:rPr>
        <w:t xml:space="preserve"> tích cực đóng góp tiền của, công sức xây dựng được nhiều công trình văn hoá phục vụ cộng đồng. </w:t>
      </w:r>
      <w:r>
        <w:rPr>
          <w:rFonts w:ascii="Times New Roman" w:hAnsi="Times New Roman"/>
          <w:color w:val="000000" w:themeColor="text1"/>
          <w:sz w:val="28"/>
          <w:szCs w:val="28"/>
          <w:lang w:val="pl-PL"/>
        </w:rPr>
        <w:t xml:space="preserve">Bên cạnh đó là việc kêu gọi xã hội hóa các hoạt động biểu diễn nghệ thuật, nhiều chương trình nghệ thuật lớn của tỉnh như: Lễ kỷ niệm 250 năm ngày sinh Đại thi hào Nguyễn Du (1765 - 2015), kỷ niệm 60 năm, 65 năm ngày Bác Hồ về thăm Hà Tĩnh, lễ đón bằng UNESCO ghi danh các di sản văn hoá tiêu biểu của tỉnh; Lễ kỷ niệm 240 năm ngày sinh Uy viễn tướng công Nguyễn Công Trứ...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sz w:val="28"/>
          <w:szCs w:val="28"/>
        </w:rPr>
      </w:pPr>
      <w:r>
        <w:rPr>
          <w:rFonts w:ascii="Times New Roman" w:hAnsi="Times New Roman"/>
          <w:b/>
          <w:sz w:val="28"/>
          <w:szCs w:val="28"/>
        </w:rPr>
        <w:t>IV. HẠN CHẾ, YẾU KÉM VÀ NGUYÊN NHÂN</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
          <w:color w:val="FF0000"/>
          <w:sz w:val="28"/>
          <w:szCs w:val="28"/>
        </w:rPr>
      </w:pPr>
      <w:r>
        <w:rPr>
          <w:rFonts w:ascii="Times New Roman" w:eastAsia="Times New Roman" w:hAnsi="Times New Roman"/>
          <w:b/>
          <w:sz w:val="28"/>
          <w:szCs w:val="28"/>
        </w:rPr>
        <w:t xml:space="preserve">1. Hạn chế, yếu kém: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Bên cạnh những kết quả đạt được, quá trình triển khai thực hiện </w:t>
      </w:r>
      <w:r>
        <w:rPr>
          <w:rFonts w:ascii="Times New Roman" w:hAnsi="Times New Roman"/>
          <w:sz w:val="28"/>
          <w:szCs w:val="28"/>
        </w:rPr>
        <w:t xml:space="preserve">Nghị quyết số 33-NQ/TW còn </w:t>
      </w:r>
      <w:r>
        <w:rPr>
          <w:rFonts w:ascii="Times New Roman" w:eastAsia="Times New Roman" w:hAnsi="Times New Roman"/>
          <w:sz w:val="28"/>
          <w:szCs w:val="28"/>
        </w:rPr>
        <w:t>bộc lộ những hạn chế, yếu kém, đó là:</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lang w:val="vi-VN" w:eastAsia="vi-VN" w:bidi="vi-VN"/>
        </w:rPr>
      </w:pPr>
      <w:r>
        <w:rPr>
          <w:rFonts w:ascii="Times New Roman" w:eastAsia="Times New Roman" w:hAnsi="Times New Roman"/>
          <w:sz w:val="28"/>
          <w:szCs w:val="28"/>
          <w:lang w:eastAsia="vi-VN" w:bidi="vi-VN"/>
        </w:rPr>
        <w:t xml:space="preserve">Công tác lãnh đạo, chỉ đạo triển khai thực hiện </w:t>
      </w:r>
      <w:r>
        <w:rPr>
          <w:rFonts w:ascii="Times New Roman" w:hAnsi="Times New Roman"/>
          <w:sz w:val="28"/>
          <w:szCs w:val="28"/>
        </w:rPr>
        <w:t xml:space="preserve">Nghị quyết số 33-NQ/TW của một số cấp ủy đảng, chính quyền, Mặt trận tổ quốc và các đoàn thể còn hạn chế, chưa kịp thời. Việc cụ thể hóa các nghị quyết, kết luận, chỉ thị của Đảng một số nơi còn chậm. </w:t>
      </w:r>
      <w:r>
        <w:rPr>
          <w:rFonts w:ascii="Times New Roman" w:eastAsia="Times New Roman" w:hAnsi="Times New Roman"/>
          <w:iCs/>
          <w:sz w:val="28"/>
          <w:szCs w:val="28"/>
          <w:lang w:val="vi-VN" w:eastAsia="vi-VN" w:bidi="vi-VN"/>
        </w:rPr>
        <w:t xml:space="preserve">Công tác tuyên truyền, vận động xây dựng văn hóa, con người </w:t>
      </w:r>
      <w:r>
        <w:rPr>
          <w:rFonts w:ascii="Times New Roman" w:eastAsia="Times New Roman" w:hAnsi="Times New Roman"/>
          <w:iCs/>
          <w:sz w:val="28"/>
          <w:szCs w:val="28"/>
          <w:lang w:eastAsia="vi-VN" w:bidi="vi-VN"/>
        </w:rPr>
        <w:t xml:space="preserve">Hà Tĩnh </w:t>
      </w:r>
      <w:r>
        <w:rPr>
          <w:rFonts w:ascii="Times New Roman" w:eastAsia="Times New Roman" w:hAnsi="Times New Roman"/>
          <w:iCs/>
          <w:sz w:val="28"/>
          <w:szCs w:val="28"/>
          <w:lang w:val="vi-VN" w:eastAsia="vi-VN" w:bidi="vi-VN"/>
        </w:rPr>
        <w:t>chưa thường xuyên, liên tục, có chiều sâu, kể cả các cơ quan báo chí, truyền thông</w:t>
      </w:r>
      <w:r>
        <w:rPr>
          <w:rFonts w:ascii="Times New Roman" w:eastAsia="Times New Roman" w:hAnsi="Times New Roman"/>
          <w:sz w:val="28"/>
          <w:szCs w:val="28"/>
          <w:lang w:val="vi-VN" w:eastAsia="vi-VN" w:bidi="vi-VN"/>
        </w:rPr>
        <w:t>. Việc quán triệt, tổ chức thực hiện nghị quyết, chính sách ở nhiều nơi còn mang tính hình thức</w:t>
      </w:r>
      <w:r>
        <w:rPr>
          <w:rFonts w:ascii="Times New Roman" w:eastAsia="Times New Roman" w:hAnsi="Times New Roman"/>
          <w:sz w:val="28"/>
          <w:szCs w:val="28"/>
          <w:lang w:eastAsia="vi-VN" w:bidi="vi-VN"/>
        </w:rPr>
        <w:t xml:space="preserve">. </w:t>
      </w:r>
      <w:r>
        <w:rPr>
          <w:rFonts w:ascii="Times New Roman" w:eastAsia="Times New Roman" w:hAnsi="Times New Roman"/>
          <w:iCs/>
          <w:sz w:val="28"/>
          <w:szCs w:val="28"/>
          <w:lang w:val="vi-VN" w:eastAsia="vi-VN" w:bidi="vi-VN"/>
        </w:rPr>
        <w:t xml:space="preserve">Việc xử lý, ngăn chặn thông tin giả, </w:t>
      </w:r>
      <w:r>
        <w:rPr>
          <w:rFonts w:ascii="Times New Roman" w:eastAsia="Times New Roman" w:hAnsi="Times New Roman"/>
          <w:iCs/>
          <w:color w:val="000000"/>
          <w:sz w:val="28"/>
          <w:szCs w:val="28"/>
          <w:u w:color="FF0000"/>
          <w:lang w:val="vi-VN" w:eastAsia="vi-VN" w:bidi="vi-VN"/>
        </w:rPr>
        <w:t>xấu độc</w:t>
      </w:r>
      <w:r>
        <w:rPr>
          <w:rFonts w:ascii="Times New Roman" w:eastAsia="Times New Roman" w:hAnsi="Times New Roman"/>
          <w:iCs/>
          <w:sz w:val="28"/>
          <w:szCs w:val="28"/>
          <w:lang w:val="vi-VN" w:eastAsia="vi-VN" w:bidi="vi-VN"/>
        </w:rPr>
        <w:t xml:space="preserve"> trên </w:t>
      </w:r>
      <w:r>
        <w:rPr>
          <w:rFonts w:ascii="Times New Roman" w:eastAsia="Times New Roman" w:hAnsi="Times New Roman"/>
          <w:iCs/>
          <w:sz w:val="28"/>
          <w:szCs w:val="28"/>
          <w:lang w:eastAsia="vi-VN" w:bidi="vi-VN"/>
        </w:rPr>
        <w:t>mạng xã hội</w:t>
      </w:r>
      <w:r>
        <w:rPr>
          <w:rFonts w:ascii="Times New Roman" w:eastAsia="Times New Roman" w:hAnsi="Times New Roman"/>
          <w:iCs/>
          <w:sz w:val="28"/>
          <w:szCs w:val="28"/>
          <w:lang w:val="vi-VN" w:eastAsia="vi-VN" w:bidi="vi-VN"/>
        </w:rPr>
        <w:t xml:space="preserve"> tuy đạt được một số kết quả nhưng v</w:t>
      </w:r>
      <w:r>
        <w:rPr>
          <w:rFonts w:ascii="Times New Roman" w:eastAsia="Times New Roman" w:hAnsi="Times New Roman"/>
          <w:iCs/>
          <w:sz w:val="28"/>
          <w:szCs w:val="28"/>
          <w:lang w:eastAsia="vi-VN" w:bidi="vi-VN"/>
        </w:rPr>
        <w:t>ẫ</w:t>
      </w:r>
      <w:r>
        <w:rPr>
          <w:rFonts w:ascii="Times New Roman" w:eastAsia="Times New Roman" w:hAnsi="Times New Roman"/>
          <w:iCs/>
          <w:sz w:val="28"/>
          <w:szCs w:val="28"/>
          <w:lang w:val="vi-VN" w:eastAsia="vi-VN" w:bidi="vi-VN"/>
        </w:rPr>
        <w:t>n chưa đáp ứng yêu cầu. Công tác đấu tranh phản bác các quan điểm sai trái, chống âm mưu “di</w:t>
      </w:r>
      <w:r>
        <w:rPr>
          <w:rFonts w:ascii="Times New Roman" w:eastAsia="Times New Roman" w:hAnsi="Times New Roman"/>
          <w:iCs/>
          <w:sz w:val="28"/>
          <w:szCs w:val="28"/>
          <w:lang w:eastAsia="vi-VN" w:bidi="vi-VN"/>
        </w:rPr>
        <w:t>ễ</w:t>
      </w:r>
      <w:r>
        <w:rPr>
          <w:rFonts w:ascii="Times New Roman" w:eastAsia="Times New Roman" w:hAnsi="Times New Roman"/>
          <w:iCs/>
          <w:sz w:val="28"/>
          <w:szCs w:val="28"/>
          <w:lang w:val="vi-VN" w:eastAsia="vi-VN" w:bidi="vi-VN"/>
        </w:rPr>
        <w:t xml:space="preserve">n biến hòa bình ” của các thế lực thù địch trên lĩnh vực tư tưởng - văn hóa kết quả chưa </w:t>
      </w:r>
      <w:r>
        <w:rPr>
          <w:rFonts w:ascii="Times New Roman" w:eastAsia="Times New Roman" w:hAnsi="Times New Roman"/>
          <w:iCs/>
          <w:sz w:val="28"/>
          <w:szCs w:val="28"/>
          <w:lang w:eastAsia="vi-VN" w:bidi="vi-VN"/>
        </w:rPr>
        <w:t>cao</w:t>
      </w:r>
      <w:r>
        <w:rPr>
          <w:rFonts w:ascii="Times New Roman" w:eastAsia="Times New Roman" w:hAnsi="Times New Roman"/>
          <w:iCs/>
          <w:sz w:val="28"/>
          <w:szCs w:val="28"/>
          <w:lang w:val="vi-VN" w:eastAsia="vi-VN" w:bidi="vi-VN"/>
        </w:rPr>
        <w:t>.</w:t>
      </w:r>
      <w:r>
        <w:rPr>
          <w:rFonts w:ascii="Times New Roman" w:eastAsia="Times New Roman" w:hAnsi="Times New Roman"/>
          <w:sz w:val="28"/>
          <w:szCs w:val="28"/>
          <w:lang w:val="vi-VN" w:eastAsia="vi-VN" w:bidi="vi-VN"/>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Việc đầu tư các thiết chế văn hóa còn nhiều khó khăn. Tỉnh thiếu các khu vui chơi giải trí quy mô lớn, Bảo tàng tỉnh, Nhà hát Nghệ thuật truyền thống tỉnh vẫn chưa được triển khai xây dựng...Các thiết chế văn hóa cơ sở vẫn còn thiếu thiết bị để tổ chức các hoạt động văn hoá, văn nghệ, vui chơi, tập luyện phục vụ nhân dân.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lang w:val="sq-AL"/>
        </w:rPr>
      </w:pPr>
      <w:r>
        <w:rPr>
          <w:rFonts w:ascii="Times New Roman" w:eastAsia="Times New Roman" w:hAnsi="Times New Roman"/>
          <w:iCs/>
          <w:sz w:val="28"/>
          <w:szCs w:val="28"/>
          <w:lang w:val="vi-VN" w:eastAsia="vi-VN" w:bidi="vi-VN"/>
        </w:rPr>
        <w:t xml:space="preserve">Tình trạng suy thoái về tư tưởng chính trị, đạo đức, lối sống trong một bộ phận không nhỏ cán bộ, đảng viên, bước đầu được ngăn chặn nhưng chưa </w:t>
      </w:r>
      <w:r>
        <w:rPr>
          <w:rFonts w:ascii="Times New Roman" w:eastAsia="Times New Roman" w:hAnsi="Times New Roman"/>
          <w:iCs/>
          <w:sz w:val="28"/>
          <w:szCs w:val="28"/>
          <w:lang w:eastAsia="vi-VN" w:bidi="vi-VN"/>
        </w:rPr>
        <w:t>triệt để</w:t>
      </w:r>
      <w:r>
        <w:rPr>
          <w:rFonts w:ascii="Times New Roman" w:eastAsia="Times New Roman" w:hAnsi="Times New Roman"/>
          <w:iCs/>
          <w:sz w:val="28"/>
          <w:szCs w:val="28"/>
          <w:lang w:val="vi-VN" w:eastAsia="vi-VN" w:bidi="vi-VN"/>
        </w:rPr>
        <w:t>.</w:t>
      </w:r>
      <w:r>
        <w:rPr>
          <w:rFonts w:ascii="Times New Roman" w:eastAsia="Times New Roman" w:hAnsi="Times New Roman"/>
          <w:sz w:val="28"/>
          <w:szCs w:val="28"/>
          <w:lang w:val="vi-VN" w:eastAsia="vi-VN" w:bidi="vi-VN"/>
        </w:rPr>
        <w:t xml:space="preserve"> </w:t>
      </w:r>
      <w:r>
        <w:rPr>
          <w:rFonts w:ascii="Times New Roman" w:eastAsia="Times New Roman" w:hAnsi="Times New Roman"/>
          <w:iCs/>
          <w:sz w:val="28"/>
          <w:szCs w:val="28"/>
          <w:lang w:val="vi-VN" w:eastAsia="vi-VN" w:bidi="vi-VN"/>
        </w:rPr>
        <w:t xml:space="preserve">Một số mặt đạo đức xã hội có biểu hiện xuống cấp nghiêm trọng, lối sống thực dụng, hưởng thụ vật chất, khoảng cách giàu - nghèo, phân hóa xã hội đã và đang ảnh hưởng không </w:t>
      </w:r>
      <w:r>
        <w:rPr>
          <w:rFonts w:ascii="Times New Roman" w:eastAsia="Times New Roman" w:hAnsi="Times New Roman"/>
          <w:iCs/>
          <w:color w:val="000000"/>
          <w:sz w:val="28"/>
          <w:szCs w:val="28"/>
          <w:u w:color="FF0000"/>
          <w:lang w:val="vi-VN" w:eastAsia="vi-VN" w:bidi="vi-VN"/>
        </w:rPr>
        <w:t>tốt đến</w:t>
      </w:r>
      <w:r>
        <w:rPr>
          <w:rFonts w:ascii="Times New Roman" w:eastAsia="Times New Roman" w:hAnsi="Times New Roman"/>
          <w:iCs/>
          <w:sz w:val="28"/>
          <w:szCs w:val="28"/>
          <w:lang w:val="vi-VN" w:eastAsia="vi-VN" w:bidi="vi-VN"/>
        </w:rPr>
        <w:t xml:space="preserve"> giáo dục lý tưởng, đạo đức, nhân cách con người.</w:t>
      </w:r>
      <w:r>
        <w:rPr>
          <w:rFonts w:ascii="Times New Roman" w:eastAsia="Times New Roman" w:hAnsi="Times New Roman"/>
          <w:sz w:val="28"/>
          <w:szCs w:val="28"/>
          <w:lang w:val="sq-AL"/>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iCs/>
          <w:sz w:val="28"/>
          <w:szCs w:val="28"/>
          <w:lang w:val="vi-VN" w:eastAsia="vi-VN" w:bidi="vi-VN"/>
        </w:rPr>
        <w:t xml:space="preserve">Thiếu chiến lược dài hạn </w:t>
      </w:r>
      <w:r>
        <w:rPr>
          <w:rFonts w:ascii="Times New Roman" w:eastAsia="Times New Roman" w:hAnsi="Times New Roman"/>
          <w:sz w:val="28"/>
          <w:szCs w:val="28"/>
          <w:lang w:val="vi-VN" w:eastAsia="vi-VN" w:bidi="vi-VN"/>
        </w:rPr>
        <w:t>về công tác</w:t>
      </w:r>
      <w:r>
        <w:rPr>
          <w:rFonts w:ascii="Times New Roman" w:eastAsia="Times New Roman" w:hAnsi="Times New Roman"/>
          <w:iCs/>
          <w:sz w:val="28"/>
          <w:szCs w:val="28"/>
          <w:lang w:val="vi-VN" w:eastAsia="vi-VN" w:bidi="vi-VN"/>
        </w:rPr>
        <w:t xml:space="preserve"> quy hoạch, đào tạo, bồi dưỡng, sử dụng đội ngũ cán bộ, nhất là cán bộ khoa học, chuyên gia </w:t>
      </w:r>
      <w:r>
        <w:rPr>
          <w:rFonts w:ascii="Times New Roman" w:eastAsia="Times New Roman" w:hAnsi="Times New Roman"/>
          <w:sz w:val="28"/>
          <w:szCs w:val="28"/>
          <w:lang w:val="vi-VN" w:eastAsia="vi-VN" w:bidi="vi-VN"/>
        </w:rPr>
        <w:t>nghiên cứu</w:t>
      </w:r>
      <w:r>
        <w:rPr>
          <w:rFonts w:ascii="Times New Roman" w:eastAsia="Times New Roman" w:hAnsi="Times New Roman"/>
          <w:iCs/>
          <w:sz w:val="28"/>
          <w:szCs w:val="28"/>
          <w:lang w:val="vi-VN" w:eastAsia="vi-VN" w:bidi="vi-VN"/>
        </w:rPr>
        <w:t xml:space="preserve"> trên các lĩnh vực văn hóa, văn nghệ. </w:t>
      </w:r>
      <w:r>
        <w:rPr>
          <w:rFonts w:ascii="Times New Roman" w:eastAsia="Times New Roman" w:hAnsi="Times New Roman"/>
          <w:sz w:val="28"/>
          <w:szCs w:val="28"/>
          <w:lang w:val="vi-VN" w:eastAsia="vi-VN" w:bidi="vi-VN"/>
        </w:rPr>
        <w:t xml:space="preserve">Chính sách trọng dụng trí thức, văn nghệ sĩ, nghệ nhân góp phần thúc đẩy sự phát triển văn hóa, văn nghệ chưa </w:t>
      </w:r>
      <w:r>
        <w:rPr>
          <w:rFonts w:ascii="Times New Roman" w:eastAsia="Times New Roman" w:hAnsi="Times New Roman"/>
          <w:color w:val="000000"/>
          <w:sz w:val="28"/>
          <w:szCs w:val="28"/>
          <w:u w:color="FF0000"/>
          <w:lang w:val="vi-VN" w:eastAsia="vi-VN" w:bidi="vi-VN"/>
        </w:rPr>
        <w:t>thật khoa học</w:t>
      </w:r>
      <w:r>
        <w:rPr>
          <w:rFonts w:ascii="Times New Roman" w:eastAsia="Times New Roman" w:hAnsi="Times New Roman"/>
          <w:sz w:val="28"/>
          <w:szCs w:val="28"/>
          <w:lang w:val="vi-VN" w:eastAsia="vi-VN" w:bidi="vi-VN"/>
        </w:rPr>
        <w:t xml:space="preserve">, hợp </w:t>
      </w:r>
      <w:r>
        <w:rPr>
          <w:rFonts w:ascii="Times New Roman" w:eastAsia="Times New Roman" w:hAnsi="Times New Roman"/>
          <w:sz w:val="28"/>
          <w:szCs w:val="28"/>
          <w:lang w:val="vi-VN" w:eastAsia="vi-VN" w:bidi="vi-VN"/>
        </w:rPr>
        <w:lastRenderedPageBreak/>
        <w:t xml:space="preserve">lý, còn thiếu thống nhất, đồng bộ, thiếu tầm nhìn lâu dài. </w:t>
      </w:r>
      <w:r>
        <w:rPr>
          <w:rFonts w:ascii="Times New Roman" w:eastAsia="Times New Roman" w:hAnsi="Times New Roman"/>
          <w:iCs/>
          <w:sz w:val="28"/>
          <w:szCs w:val="28"/>
          <w:lang w:val="vi-VN" w:eastAsia="vi-VN" w:bidi="vi-VN"/>
        </w:rPr>
        <w:t>Số lượng, chất lượng đội ngũ cán bộ làm công tác văn hóa, nhất là ở cơ sở còn yếu và thiếu</w:t>
      </w:r>
      <w:r>
        <w:rPr>
          <w:rFonts w:ascii="Times New Roman" w:eastAsia="Times New Roman" w:hAnsi="Times New Roman"/>
          <w:iCs/>
          <w:sz w:val="28"/>
          <w:szCs w:val="28"/>
          <w:lang w:eastAsia="vi-VN" w:bidi="vi-VN"/>
        </w:rPr>
        <w:t xml:space="preserve"> </w:t>
      </w:r>
      <w:r>
        <w:rPr>
          <w:rFonts w:ascii="Times New Roman" w:eastAsia="Times New Roman" w:hAnsi="Times New Roman"/>
          <w:sz w:val="28"/>
          <w:szCs w:val="28"/>
          <w:lang w:val="vi-VN" w:eastAsia="vi-VN" w:bidi="vi-VN"/>
        </w:rPr>
        <w:t>dẫn đến những hạn chế, lúng túng, bị động trong tham mưu</w:t>
      </w:r>
      <w:r>
        <w:rPr>
          <w:rFonts w:ascii="Times New Roman" w:eastAsia="Times New Roman" w:hAnsi="Times New Roman"/>
          <w:sz w:val="28"/>
          <w:szCs w:val="28"/>
          <w:lang w:eastAsia="vi-VN" w:bidi="vi-VN"/>
        </w:rPr>
        <w:t xml:space="preserve"> về hoạt động văn hóa</w:t>
      </w:r>
      <w:r>
        <w:rPr>
          <w:rFonts w:ascii="Times New Roman" w:eastAsia="Times New Roman" w:hAnsi="Times New Roman"/>
          <w:sz w:val="28"/>
          <w:szCs w:val="28"/>
          <w:lang w:val="vi-VN" w:eastAsia="vi-VN" w:bidi="vi-VN"/>
        </w:rPr>
        <w:t>.</w:t>
      </w:r>
      <w:r>
        <w:rPr>
          <w:rFonts w:ascii="Times New Roman" w:eastAsia="Times New Roman" w:hAnsi="Times New Roman"/>
          <w:sz w:val="28"/>
          <w:szCs w:val="28"/>
          <w:lang w:val="sq-AL"/>
        </w:rPr>
        <w:t xml:space="preserve"> </w:t>
      </w:r>
      <w:r>
        <w:rPr>
          <w:rFonts w:ascii="Times New Roman" w:eastAsia="Times New Roman" w:hAnsi="Times New Roman"/>
          <w:sz w:val="28"/>
          <w:szCs w:val="28"/>
        </w:rPr>
        <w:t>Chưa có kế hoạch đào tạo, bồi dưỡng tài năng, nâng cao năng lực của những người hoạt động, sáng tạo văn hoá; thiếu chuyên gia giỏi trên các lĩnh vực như Hán Nôm, Mỹ thuật, đạo diễn sân khấu, Kiến trúc sư về bảo tồn di tích; chưa xây dựng được cơ chế, chính sách và giải pháp phù hợp để phát triển văn hoá, văn học nghệ thuật trong cơ chế kinh tế thị trường và hội nhập sâu rộng hiện nay…</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lang w:eastAsia="vi-VN" w:bidi="vi-VN"/>
        </w:rPr>
      </w:pPr>
      <w:r>
        <w:rPr>
          <w:rFonts w:ascii="Times New Roman" w:eastAsia="Times New Roman" w:hAnsi="Times New Roman"/>
          <w:sz w:val="28"/>
          <w:szCs w:val="28"/>
        </w:rPr>
        <w:t xml:space="preserve"> Tiềm năng văn hóa, du lịch ở một số địa phương, đơn vị chưa được khai thác, phát huy;</w:t>
      </w:r>
      <w:r>
        <w:rPr>
          <w:rFonts w:ascii="Times New Roman" w:eastAsia="Times New Roman" w:hAnsi="Times New Roman"/>
          <w:bCs/>
          <w:sz w:val="28"/>
          <w:szCs w:val="28"/>
        </w:rPr>
        <w:t xml:space="preserve"> công tác phát triển, sưu tầm và lưu giữ các giá trị bản sắc văn hoá truyền thống như lễ hội, các làn điệu dân ca, nhạc cụ truyền thống... chưa được quan tâm đúng mức.</w:t>
      </w:r>
      <w:r>
        <w:rPr>
          <w:rFonts w:ascii="Times New Roman" w:eastAsia="Times New Roman" w:hAnsi="Times New Roman"/>
          <w:sz w:val="28"/>
          <w:szCs w:val="28"/>
        </w:rPr>
        <w:t xml:space="preserve"> Lĩnh vực du lịch phát triển còn chậm, chưa tạo ra được bước đột phá; chất lượng dịch vụ du lịch còn thấp, sản phẩm du lịch chưa phong phú. </w:t>
      </w:r>
      <w:r>
        <w:rPr>
          <w:rFonts w:ascii="Times New Roman" w:eastAsia="Times New Roman" w:hAnsi="Times New Roman"/>
          <w:sz w:val="28"/>
          <w:szCs w:val="28"/>
          <w:lang w:val="vi-VN" w:eastAsia="vi-VN" w:bidi="vi-VN"/>
        </w:rPr>
        <w:t>Việc nghiên cứu, đầu tư, khai thác và ph</w:t>
      </w:r>
      <w:r>
        <w:rPr>
          <w:rFonts w:ascii="Times New Roman" w:eastAsia="Times New Roman" w:hAnsi="Times New Roman"/>
          <w:sz w:val="28"/>
          <w:szCs w:val="28"/>
          <w:lang w:eastAsia="vi-VN" w:bidi="vi-VN"/>
        </w:rPr>
        <w:t>á</w:t>
      </w:r>
      <w:r>
        <w:rPr>
          <w:rFonts w:ascii="Times New Roman" w:eastAsia="Times New Roman" w:hAnsi="Times New Roman"/>
          <w:sz w:val="28"/>
          <w:szCs w:val="28"/>
          <w:lang w:val="vi-VN" w:eastAsia="vi-VN" w:bidi="vi-VN"/>
        </w:rPr>
        <w:t>t huy các</w:t>
      </w:r>
      <w:r>
        <w:rPr>
          <w:rFonts w:ascii="Times New Roman" w:eastAsia="Times New Roman" w:hAnsi="Times New Roman"/>
          <w:sz w:val="28"/>
          <w:szCs w:val="28"/>
          <w:lang w:eastAsia="vi-VN" w:bidi="vi-VN"/>
        </w:rPr>
        <w:t xml:space="preserve"> </w:t>
      </w:r>
      <w:r>
        <w:rPr>
          <w:rFonts w:ascii="Times New Roman" w:eastAsia="Times New Roman" w:hAnsi="Times New Roman"/>
          <w:sz w:val="28"/>
          <w:szCs w:val="28"/>
          <w:lang w:val="vi-VN" w:eastAsia="vi-VN" w:bidi="vi-VN"/>
        </w:rPr>
        <w:t>di s</w:t>
      </w:r>
      <w:r>
        <w:rPr>
          <w:rFonts w:ascii="Times New Roman" w:eastAsia="Times New Roman" w:hAnsi="Times New Roman"/>
          <w:sz w:val="28"/>
          <w:szCs w:val="28"/>
          <w:lang w:eastAsia="vi-VN" w:bidi="vi-VN"/>
        </w:rPr>
        <w:t>ả</w:t>
      </w:r>
      <w:r>
        <w:rPr>
          <w:rFonts w:ascii="Times New Roman" w:eastAsia="Times New Roman" w:hAnsi="Times New Roman"/>
          <w:sz w:val="28"/>
          <w:szCs w:val="28"/>
          <w:lang w:val="vi-VN" w:eastAsia="vi-VN" w:bidi="vi-VN"/>
        </w:rPr>
        <w:t xml:space="preserve">n văn hóa, các phong tục, tập quán cổ truyền, các ngành nghề truyền thống, các hoạt động văn hóa dân gian </w:t>
      </w:r>
      <w:r>
        <w:rPr>
          <w:rFonts w:ascii="Times New Roman" w:eastAsia="Times New Roman" w:hAnsi="Times New Roman"/>
          <w:sz w:val="28"/>
          <w:szCs w:val="28"/>
          <w:lang w:eastAsia="vi-VN" w:bidi="vi-VN"/>
        </w:rPr>
        <w:t xml:space="preserve">phục vụ phát triển </w:t>
      </w:r>
      <w:r>
        <w:rPr>
          <w:rFonts w:ascii="Times New Roman" w:eastAsia="Times New Roman" w:hAnsi="Times New Roman"/>
          <w:sz w:val="28"/>
          <w:szCs w:val="28"/>
          <w:lang w:val="vi-VN" w:eastAsia="vi-VN" w:bidi="vi-VN"/>
        </w:rPr>
        <w:t>chưa</w:t>
      </w:r>
      <w:r>
        <w:rPr>
          <w:rFonts w:ascii="Times New Roman" w:eastAsia="Times New Roman" w:hAnsi="Times New Roman"/>
          <w:iCs/>
          <w:sz w:val="28"/>
          <w:szCs w:val="28"/>
          <w:lang w:val="vi-VN" w:eastAsia="vi-VN" w:bidi="vi-VN"/>
        </w:rPr>
        <w:t xml:space="preserve"> được quan tâm</w:t>
      </w:r>
      <w:r>
        <w:rPr>
          <w:rFonts w:ascii="Times New Roman" w:eastAsia="Times New Roman" w:hAnsi="Times New Roman"/>
          <w:sz w:val="28"/>
          <w:szCs w:val="28"/>
          <w:lang w:val="vi-VN" w:eastAsia="vi-VN" w:bidi="vi-VN"/>
        </w:rPr>
        <w:t xml:space="preserve"> tương xứng v</w:t>
      </w:r>
      <w:r>
        <w:rPr>
          <w:rFonts w:ascii="Times New Roman" w:eastAsia="Times New Roman" w:hAnsi="Times New Roman"/>
          <w:sz w:val="28"/>
          <w:szCs w:val="28"/>
          <w:lang w:eastAsia="vi-VN" w:bidi="vi-VN"/>
        </w:rPr>
        <w:t>ớ</w:t>
      </w:r>
      <w:r>
        <w:rPr>
          <w:rFonts w:ascii="Times New Roman" w:eastAsia="Times New Roman" w:hAnsi="Times New Roman"/>
          <w:sz w:val="28"/>
          <w:szCs w:val="28"/>
          <w:lang w:val="vi-VN" w:eastAsia="vi-VN" w:bidi="vi-VN"/>
        </w:rPr>
        <w:t xml:space="preserve">i vùng đất có truyền thống văn hóa như ở </w:t>
      </w:r>
      <w:r>
        <w:rPr>
          <w:rFonts w:ascii="Times New Roman" w:eastAsia="Times New Roman" w:hAnsi="Times New Roman"/>
          <w:sz w:val="28"/>
          <w:szCs w:val="28"/>
          <w:lang w:eastAsia="vi-VN" w:bidi="vi-VN"/>
        </w:rPr>
        <w:t xml:space="preserve">Hà Tĩnh. Công nghiệp văn hóa chưa phát triển.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vi-VN" w:bidi="vi-VN"/>
        </w:rPr>
        <w:t>Lĩnh vực văn học, nghệ thuật phát triển chưa tương xứng với truyền thống văn hóa, con người Hà Tĩnh và yêu cầu phát triển của tỉnh. Vẫn còn t</w:t>
      </w:r>
      <w:r>
        <w:rPr>
          <w:rFonts w:ascii="Times New Roman" w:eastAsia="Times New Roman" w:hAnsi="Times New Roman"/>
          <w:sz w:val="28"/>
          <w:szCs w:val="28"/>
          <w:lang w:val="vi-VN" w:eastAsia="vi-VN" w:bidi="vi-VN"/>
        </w:rPr>
        <w:t xml:space="preserve">hiếu hụt nguồn cán bộ quản lý là văn nghệ sĩ có uy tín. Tuổi bình quân hội viên </w:t>
      </w:r>
      <w:r>
        <w:rPr>
          <w:rFonts w:ascii="Times New Roman" w:eastAsia="Times New Roman" w:hAnsi="Times New Roman"/>
          <w:sz w:val="28"/>
          <w:szCs w:val="28"/>
          <w:lang w:eastAsia="vi-VN" w:bidi="vi-VN"/>
        </w:rPr>
        <w:t xml:space="preserve">VHNT </w:t>
      </w:r>
      <w:r>
        <w:rPr>
          <w:rFonts w:ascii="Times New Roman" w:eastAsia="Times New Roman" w:hAnsi="Times New Roman"/>
          <w:sz w:val="28"/>
          <w:szCs w:val="28"/>
          <w:lang w:val="vi-VN" w:eastAsia="vi-VN" w:bidi="vi-VN"/>
        </w:rPr>
        <w:t xml:space="preserve">ngày một cao. Chưa thu hút được nhiều văn nghệ sĩ trẻ, tài năng </w:t>
      </w:r>
      <w:r>
        <w:rPr>
          <w:rFonts w:ascii="Times New Roman" w:eastAsia="Times New Roman" w:hAnsi="Times New Roman"/>
          <w:color w:val="000000"/>
          <w:sz w:val="28"/>
          <w:szCs w:val="28"/>
          <w:u w:color="FF0000"/>
          <w:lang w:val="vi-VN" w:eastAsia="vi-VN" w:bidi="vi-VN"/>
        </w:rPr>
        <w:t>vào hội</w:t>
      </w:r>
      <w:r>
        <w:rPr>
          <w:rFonts w:ascii="Times New Roman" w:eastAsia="Times New Roman" w:hAnsi="Times New Roman"/>
          <w:sz w:val="28"/>
          <w:szCs w:val="28"/>
          <w:lang w:val="vi-VN" w:eastAsia="vi-VN" w:bidi="vi-VN"/>
        </w:rPr>
        <w:t>. Hoạt động lý luận, phê bình văn học nghệ thuật còn nhiều bất cập, chưa tạo được tính định hướng, tính phê bình, khích lệ đối với đội ngũ sáng tác, quảng bá tác phẩm văn nghệ</w:t>
      </w:r>
      <w:r>
        <w:rPr>
          <w:rFonts w:ascii="Times New Roman" w:hAnsi="Times New Roman"/>
          <w:sz w:val="28"/>
          <w:szCs w:val="28"/>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 Nguyên nhân tồn tại, hạn chế</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2.1. Nguyên nhân khách quan</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Pr>
          <w:rFonts w:ascii="Times New Roman" w:eastAsia="Times New Roman" w:hAnsi="Times New Roman"/>
          <w:bCs/>
          <w:color w:val="000000"/>
          <w:sz w:val="28"/>
          <w:szCs w:val="28"/>
          <w:u w:color="FF0000"/>
        </w:rPr>
        <w:t>Tác</w:t>
      </w:r>
      <w:r>
        <w:rPr>
          <w:rFonts w:ascii="Times New Roman" w:eastAsia="Times New Roman" w:hAnsi="Times New Roman"/>
          <w:bCs/>
          <w:sz w:val="28"/>
          <w:szCs w:val="28"/>
        </w:rPr>
        <w:t xml:space="preserve"> động </w:t>
      </w:r>
      <w:r>
        <w:rPr>
          <w:rFonts w:ascii="Times New Roman" w:eastAsia="Times New Roman" w:hAnsi="Times New Roman"/>
          <w:bCs/>
          <w:color w:val="000000"/>
          <w:sz w:val="28"/>
          <w:szCs w:val="28"/>
          <w:u w:color="FF0000"/>
        </w:rPr>
        <w:t>tiêu cực của</w:t>
      </w:r>
      <w:r>
        <w:rPr>
          <w:rFonts w:ascii="Times New Roman" w:eastAsia="Times New Roman" w:hAnsi="Times New Roman"/>
          <w:bCs/>
          <w:sz w:val="28"/>
          <w:szCs w:val="28"/>
        </w:rPr>
        <w:t xml:space="preserve"> mặt trái kinh </w:t>
      </w:r>
      <w:r>
        <w:rPr>
          <w:rFonts w:ascii="Times New Roman" w:eastAsia="Times New Roman" w:hAnsi="Times New Roman"/>
          <w:bCs/>
          <w:color w:val="000000"/>
          <w:sz w:val="28"/>
          <w:szCs w:val="28"/>
          <w:u w:color="FF0000"/>
        </w:rPr>
        <w:t>tế thị trường</w:t>
      </w:r>
      <w:r>
        <w:rPr>
          <w:rFonts w:ascii="Times New Roman" w:eastAsia="Times New Roman" w:hAnsi="Times New Roman"/>
          <w:bCs/>
          <w:sz w:val="28"/>
          <w:szCs w:val="28"/>
        </w:rPr>
        <w:t xml:space="preserve"> và hội nhập quốc tế đã ảnh hưởng đến sự nghiệp phát triển văn hoá. </w:t>
      </w:r>
      <w:r>
        <w:rPr>
          <w:rFonts w:ascii="Times New Roman" w:eastAsia="Times New Roman" w:hAnsi="Times New Roman"/>
          <w:bCs/>
          <w:color w:val="000000"/>
          <w:sz w:val="28"/>
          <w:szCs w:val="28"/>
          <w:u w:color="FF0000"/>
        </w:rPr>
        <w:t>Mặt khác</w:t>
      </w:r>
      <w:r>
        <w:rPr>
          <w:rFonts w:ascii="Times New Roman" w:eastAsia="Times New Roman" w:hAnsi="Times New Roman"/>
          <w:bCs/>
          <w:sz w:val="28"/>
          <w:szCs w:val="28"/>
        </w:rPr>
        <w:t xml:space="preserve">, các thế lực thù địch không ngừng chống phá cách mạng Việt Nam đặc biệt là trên lĩnh vực tư tưởng - văn hoá.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Hà Tĩnh luôn gánh chịu hậu quả nặng nề của thiên tai dẫn đến đầu tư cho các thiết chế văn hoá còn hạn chế.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2.2. Nguyên nhân chủ quan</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lang w:eastAsia="vi-VN" w:bidi="vi-VN"/>
        </w:rPr>
      </w:pPr>
      <w:r>
        <w:rPr>
          <w:rFonts w:ascii="Times New Roman" w:eastAsia="Times New Roman" w:hAnsi="Times New Roman"/>
          <w:sz w:val="28"/>
          <w:szCs w:val="28"/>
        </w:rPr>
        <w:t>- Một số cấp ủy Đảng, chính quyền các cấp, đoàn thể và một bộ phận cán bộ, đảng viên, nhất là ở cơ sở chưa nhận thức đầy đủ vai trò, vị trí, nhiệm vụ xây dựng và phát triển văn hóa.</w:t>
      </w:r>
      <w:r>
        <w:rPr>
          <w:rFonts w:ascii="Times New Roman" w:eastAsia="Times New Roman" w:hAnsi="Times New Roman"/>
          <w:b/>
          <w:bCs/>
          <w:sz w:val="28"/>
          <w:szCs w:val="28"/>
        </w:rPr>
        <w:t xml:space="preserve"> </w:t>
      </w:r>
      <w:r>
        <w:rPr>
          <w:rFonts w:ascii="Times New Roman" w:eastAsia="Times New Roman" w:hAnsi="Times New Roman"/>
          <w:bCs/>
          <w:sz w:val="28"/>
          <w:szCs w:val="28"/>
        </w:rPr>
        <w:t xml:space="preserve">Việc chỉ đạo triển khai thực hiện Nghị quyết, </w:t>
      </w:r>
      <w:r>
        <w:rPr>
          <w:rFonts w:ascii="Times New Roman" w:eastAsia="Times New Roman" w:hAnsi="Times New Roman"/>
          <w:sz w:val="28"/>
          <w:szCs w:val="28"/>
        </w:rPr>
        <w:t>quán triệt, tuyên truyền chủ trương, đường lối của Đảng, chính sách pháp luật của Nhà nước về phát triển văn hóa đến cán bộ, đảng viên và các tầng lớp nhân dân chưa thường xuyên,</w:t>
      </w:r>
      <w:r>
        <w:rPr>
          <w:rFonts w:ascii="Times New Roman" w:eastAsia="Times New Roman" w:hAnsi="Times New Roman"/>
          <w:bCs/>
          <w:sz w:val="28"/>
          <w:szCs w:val="28"/>
        </w:rPr>
        <w:t xml:space="preserve"> có lúc còn thiếu kịp thời</w:t>
      </w:r>
      <w:r>
        <w:rPr>
          <w:rFonts w:ascii="Times New Roman" w:eastAsia="Times New Roman" w:hAnsi="Times New Roman"/>
          <w:sz w:val="28"/>
          <w:szCs w:val="28"/>
          <w:lang w:val="vi-VN" w:eastAsia="vi-VN" w:bidi="vi-VN"/>
        </w:rPr>
        <w:t xml:space="preserve">. Sự phối hợp giữa các ban, ngành, đoàn thể chưa đồng bộ, chưa chặt chẽ; </w:t>
      </w:r>
      <w:r>
        <w:rPr>
          <w:rFonts w:ascii="Times New Roman" w:eastAsia="Times New Roman" w:hAnsi="Times New Roman"/>
          <w:sz w:val="28"/>
          <w:szCs w:val="28"/>
          <w:lang w:eastAsia="vi-VN" w:bidi="vi-VN"/>
        </w:rPr>
        <w:t xml:space="preserve">còn giao phó cho ngành văn hóa, thể thao và du lịch; </w:t>
      </w:r>
      <w:r>
        <w:rPr>
          <w:rFonts w:ascii="Times New Roman" w:eastAsia="Times New Roman" w:hAnsi="Times New Roman"/>
          <w:sz w:val="28"/>
          <w:szCs w:val="28"/>
          <w:lang w:val="vi-VN" w:eastAsia="vi-VN" w:bidi="vi-VN"/>
        </w:rPr>
        <w:t>chưa làm tốt công tác kiểm tra, giám sát trong tổ chức thực hiện.</w:t>
      </w:r>
      <w:r>
        <w:rPr>
          <w:rFonts w:ascii="Times New Roman" w:eastAsia="Times New Roman" w:hAnsi="Times New Roman"/>
          <w:sz w:val="28"/>
          <w:szCs w:val="28"/>
          <w:lang w:eastAsia="vi-VN" w:bidi="vi-VN"/>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Nguồn lực đầu tư từ ngân sách cho sự nghiệp văn hóa chưa ngang tầm </w:t>
      </w:r>
      <w:r>
        <w:rPr>
          <w:rFonts w:ascii="Times New Roman" w:eastAsia="Times New Roman" w:hAnsi="Times New Roman"/>
          <w:color w:val="000000"/>
          <w:sz w:val="28"/>
          <w:szCs w:val="28"/>
          <w:u w:color="FF0000"/>
        </w:rPr>
        <w:lastRenderedPageBreak/>
        <w:t>với sự phát triển</w:t>
      </w:r>
      <w:r>
        <w:rPr>
          <w:rFonts w:ascii="Times New Roman" w:eastAsia="Times New Roman" w:hAnsi="Times New Roman"/>
          <w:sz w:val="28"/>
          <w:szCs w:val="28"/>
        </w:rPr>
        <w:t xml:space="preserve"> văn </w:t>
      </w:r>
      <w:r>
        <w:rPr>
          <w:rFonts w:ascii="Times New Roman" w:eastAsia="Times New Roman" w:hAnsi="Times New Roman"/>
          <w:color w:val="000000"/>
          <w:sz w:val="28"/>
          <w:szCs w:val="28"/>
          <w:u w:color="FF0000"/>
        </w:rPr>
        <w:t>hóa</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mặt khác</w:t>
      </w:r>
      <w:r>
        <w:rPr>
          <w:rFonts w:ascii="Times New Roman" w:eastAsia="Times New Roman" w:hAnsi="Times New Roman"/>
          <w:sz w:val="28"/>
          <w:szCs w:val="28"/>
        </w:rPr>
        <w:t xml:space="preserve"> </w:t>
      </w:r>
      <w:r>
        <w:rPr>
          <w:rFonts w:ascii="Times New Roman" w:eastAsia="Times New Roman" w:hAnsi="Times New Roman"/>
          <w:bCs/>
          <w:sz w:val="28"/>
          <w:szCs w:val="28"/>
        </w:rPr>
        <w:t xml:space="preserve">chưa khai thác </w:t>
      </w:r>
      <w:r>
        <w:rPr>
          <w:rFonts w:ascii="Times New Roman" w:eastAsia="Times New Roman" w:hAnsi="Times New Roman"/>
          <w:bCs/>
          <w:color w:val="000000"/>
          <w:sz w:val="28"/>
          <w:szCs w:val="28"/>
          <w:u w:color="FF0000"/>
        </w:rPr>
        <w:t>và phát</w:t>
      </w:r>
      <w:r>
        <w:rPr>
          <w:rFonts w:ascii="Times New Roman" w:eastAsia="Times New Roman" w:hAnsi="Times New Roman"/>
          <w:bCs/>
          <w:sz w:val="28"/>
          <w:szCs w:val="28"/>
        </w:rPr>
        <w:t xml:space="preserve"> huy </w:t>
      </w:r>
      <w:r>
        <w:rPr>
          <w:rFonts w:ascii="Times New Roman" w:eastAsia="Times New Roman" w:hAnsi="Times New Roman"/>
          <w:bCs/>
          <w:color w:val="000000"/>
          <w:sz w:val="28"/>
          <w:szCs w:val="28"/>
          <w:u w:color="FF0000"/>
        </w:rPr>
        <w:t>các tiềm năng</w:t>
      </w:r>
      <w:r>
        <w:rPr>
          <w:rFonts w:ascii="Times New Roman" w:eastAsia="Times New Roman" w:hAnsi="Times New Roman"/>
          <w:bCs/>
          <w:sz w:val="28"/>
          <w:szCs w:val="28"/>
        </w:rPr>
        <w:t xml:space="preserve">, </w:t>
      </w:r>
      <w:r>
        <w:rPr>
          <w:rFonts w:ascii="Times New Roman" w:eastAsia="Times New Roman" w:hAnsi="Times New Roman"/>
          <w:bCs/>
          <w:color w:val="000000"/>
          <w:sz w:val="28"/>
          <w:szCs w:val="28"/>
          <w:u w:color="FF0000"/>
        </w:rPr>
        <w:t>nguồn lực</w:t>
      </w:r>
      <w:r>
        <w:rPr>
          <w:rFonts w:ascii="Times New Roman" w:eastAsia="Times New Roman" w:hAnsi="Times New Roman"/>
          <w:bCs/>
          <w:sz w:val="28"/>
          <w:szCs w:val="28"/>
        </w:rPr>
        <w:t xml:space="preserve"> trong cộng đồng, </w:t>
      </w:r>
      <w:r>
        <w:rPr>
          <w:rFonts w:ascii="Times New Roman" w:eastAsia="Times New Roman" w:hAnsi="Times New Roman"/>
          <w:sz w:val="28"/>
          <w:szCs w:val="28"/>
        </w:rPr>
        <w:t xml:space="preserve">do đó chưa tạo được động lực làm </w:t>
      </w:r>
      <w:r>
        <w:rPr>
          <w:rFonts w:ascii="Times New Roman" w:eastAsia="Times New Roman" w:hAnsi="Times New Roman"/>
          <w:color w:val="000000"/>
          <w:sz w:val="28"/>
          <w:szCs w:val="28"/>
          <w:u w:color="FF0000"/>
        </w:rPr>
        <w:t>cho văn hóa là nền tảng phát triển của xã hội</w:t>
      </w:r>
      <w:r>
        <w:rPr>
          <w:rFonts w:ascii="Times New Roman" w:eastAsia="Times New Roman" w:hAnsi="Times New Roman"/>
          <w:sz w:val="28"/>
          <w:szCs w:val="28"/>
        </w:rPr>
        <w:t>.</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Việc </w:t>
      </w:r>
      <w:r>
        <w:rPr>
          <w:rFonts w:ascii="Times New Roman" w:eastAsia="Times New Roman" w:hAnsi="Times New Roman"/>
          <w:color w:val="000000"/>
          <w:sz w:val="28"/>
          <w:szCs w:val="28"/>
          <w:u w:color="FF0000"/>
        </w:rPr>
        <w:t>thể chế hóa</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hướng dẫn</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quản lý</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kiểm tra</w:t>
      </w:r>
      <w:r>
        <w:rPr>
          <w:rFonts w:ascii="Times New Roman" w:eastAsia="Times New Roman" w:hAnsi="Times New Roman"/>
          <w:sz w:val="28"/>
          <w:szCs w:val="28"/>
        </w:rPr>
        <w:t xml:space="preserve">, giám sát việc </w:t>
      </w:r>
      <w:r>
        <w:rPr>
          <w:rFonts w:ascii="Times New Roman" w:eastAsia="Times New Roman" w:hAnsi="Times New Roman"/>
          <w:color w:val="000000"/>
          <w:sz w:val="28"/>
          <w:szCs w:val="28"/>
          <w:u w:color="FF0000"/>
        </w:rPr>
        <w:t>thực hiện đường lối</w:t>
      </w:r>
      <w:r>
        <w:rPr>
          <w:rFonts w:ascii="Times New Roman" w:eastAsia="Times New Roman" w:hAnsi="Times New Roman"/>
          <w:sz w:val="28"/>
          <w:szCs w:val="28"/>
        </w:rPr>
        <w:t xml:space="preserve">, chủ trương </w:t>
      </w:r>
      <w:r>
        <w:rPr>
          <w:rFonts w:ascii="Times New Roman" w:eastAsia="Times New Roman" w:hAnsi="Times New Roman"/>
          <w:color w:val="000000"/>
          <w:sz w:val="28"/>
          <w:szCs w:val="28"/>
          <w:u w:color="FF0000"/>
        </w:rPr>
        <w:t>và</w:t>
      </w:r>
      <w:r>
        <w:rPr>
          <w:rFonts w:ascii="Times New Roman" w:eastAsia="Times New Roman" w:hAnsi="Times New Roman"/>
          <w:sz w:val="28"/>
          <w:szCs w:val="28"/>
        </w:rPr>
        <w:t xml:space="preserve"> các </w:t>
      </w:r>
      <w:r>
        <w:rPr>
          <w:rFonts w:ascii="Times New Roman" w:eastAsia="Times New Roman" w:hAnsi="Times New Roman"/>
          <w:color w:val="000000"/>
          <w:sz w:val="28"/>
          <w:szCs w:val="28"/>
          <w:u w:color="FF0000"/>
        </w:rPr>
        <w:t>giải pháp về lĩnh vực văn hóa còn bộc lộ một số hạn chế</w:t>
      </w:r>
      <w:r>
        <w:rPr>
          <w:rFonts w:ascii="Times New Roman" w:eastAsia="Times New Roman" w:hAnsi="Times New Roman"/>
          <w:sz w:val="28"/>
          <w:szCs w:val="28"/>
        </w:rPr>
        <w:t xml:space="preserve">; đặc biệt công </w:t>
      </w:r>
      <w:r>
        <w:rPr>
          <w:rFonts w:ascii="Times New Roman" w:eastAsia="Times New Roman" w:hAnsi="Times New Roman"/>
          <w:color w:val="000000"/>
          <w:sz w:val="28"/>
          <w:szCs w:val="28"/>
          <w:u w:color="FF0000"/>
        </w:rPr>
        <w:t>tác kiểm tra</w:t>
      </w:r>
      <w:r>
        <w:rPr>
          <w:rFonts w:ascii="Times New Roman" w:eastAsia="Times New Roman" w:hAnsi="Times New Roman"/>
          <w:sz w:val="28"/>
          <w:szCs w:val="28"/>
        </w:rPr>
        <w:t xml:space="preserve">, giám sát chưa </w:t>
      </w:r>
      <w:r>
        <w:rPr>
          <w:rFonts w:ascii="Times New Roman" w:eastAsia="Times New Roman" w:hAnsi="Times New Roman"/>
          <w:color w:val="000000"/>
          <w:sz w:val="28"/>
          <w:szCs w:val="28"/>
          <w:u w:color="FF0000"/>
        </w:rPr>
        <w:t>đồng bộ và thiếu khoa học</w:t>
      </w:r>
      <w:r>
        <w:rPr>
          <w:rFonts w:ascii="Times New Roman" w:eastAsia="Times New Roman" w:hAnsi="Times New Roman"/>
          <w:sz w:val="28"/>
          <w:szCs w:val="28"/>
        </w:rPr>
        <w:t xml:space="preserve">. Chưa thực hiện tốt </w:t>
      </w:r>
      <w:r>
        <w:rPr>
          <w:rFonts w:ascii="Times New Roman" w:eastAsia="Times New Roman" w:hAnsi="Times New Roman"/>
          <w:color w:val="000000"/>
          <w:sz w:val="28"/>
          <w:szCs w:val="28"/>
          <w:u w:color="FF0000"/>
        </w:rPr>
        <w:t>việc phát hiện</w:t>
      </w:r>
      <w:r>
        <w:rPr>
          <w:rFonts w:ascii="Times New Roman" w:eastAsia="Times New Roman" w:hAnsi="Times New Roman"/>
          <w:sz w:val="28"/>
          <w:szCs w:val="28"/>
        </w:rPr>
        <w:t>, xây dựng và nhân rộng điển hình tiên tiến trong lĩnh vực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sz w:val="28"/>
          <w:szCs w:val="28"/>
        </w:rPr>
      </w:pPr>
      <w:r>
        <w:rPr>
          <w:rFonts w:ascii="Times New Roman" w:hAnsi="Times New Roman"/>
          <w:b/>
          <w:sz w:val="28"/>
          <w:szCs w:val="28"/>
        </w:rPr>
        <w:t>V. ĐÁNH GIÁ CHUNG VÀ BÀI HỌC KINH NGHIỆM</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sz w:val="28"/>
          <w:szCs w:val="28"/>
        </w:rPr>
      </w:pPr>
      <w:r>
        <w:rPr>
          <w:rFonts w:ascii="Times New Roman" w:hAnsi="Times New Roman"/>
          <w:b/>
          <w:sz w:val="28"/>
          <w:szCs w:val="28"/>
        </w:rPr>
        <w:t>1. Đánh giá chung</w:t>
      </w:r>
    </w:p>
    <w:p w:rsidR="00DD28A5" w:rsidRDefault="00DA5934"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sz w:val="28"/>
          <w:szCs w:val="28"/>
          <w:lang w:val="pl-PL"/>
        </w:rPr>
      </w:pPr>
      <w:r>
        <w:rPr>
          <w:rFonts w:ascii="Times New Roman" w:eastAsia="Times New Roman" w:hAnsi="Times New Roman"/>
          <w:sz w:val="28"/>
          <w:szCs w:val="28"/>
        </w:rPr>
        <w:t xml:space="preserve">Sau 10 năm thực hiện Nghị quyết số 33/NQ-TW, lĩnh vực văn hóa, con người Hà Tĩnh có </w:t>
      </w:r>
      <w:r>
        <w:rPr>
          <w:rFonts w:ascii="Times New Roman" w:hAnsi="Times New Roman"/>
          <w:bCs/>
          <w:sz w:val="28"/>
          <w:szCs w:val="28"/>
          <w:lang w:bidi="th-TH"/>
        </w:rPr>
        <w:t xml:space="preserve">những bước phát triển khá toàn diện. </w:t>
      </w:r>
      <w:r>
        <w:rPr>
          <w:rFonts w:ascii="Times New Roman" w:hAnsi="Times New Roman"/>
          <w:sz w:val="28"/>
          <w:szCs w:val="28"/>
        </w:rPr>
        <w:t xml:space="preserve">Nhận thức về vị trí, vai trò của văn hóa trong cán bộ, đảng viên và nhân dân được nâng lên. </w:t>
      </w:r>
      <w:r>
        <w:rPr>
          <w:rFonts w:ascii="Times New Roman" w:hAnsi="Times New Roman"/>
          <w:sz w:val="28"/>
          <w:szCs w:val="28"/>
          <w:lang w:val="pl-PL"/>
        </w:rPr>
        <w:t>Q</w:t>
      </w:r>
      <w:r>
        <w:rPr>
          <w:rFonts w:ascii="Times New Roman" w:hAnsi="Times New Roman"/>
          <w:sz w:val="28"/>
          <w:szCs w:val="28"/>
        </w:rPr>
        <w:t xml:space="preserve">uản lý nhà nước về văn hóa được tăng cường, các </w:t>
      </w:r>
      <w:r>
        <w:rPr>
          <w:rFonts w:ascii="Times New Roman" w:hAnsi="Times New Roman"/>
          <w:sz w:val="28"/>
          <w:szCs w:val="28"/>
          <w:lang w:val="pl-PL"/>
        </w:rPr>
        <w:t xml:space="preserve">thiết chế văn hoá từng bước đồng bộ; các di sản văn hóa được bảo tồn và phát huy. </w:t>
      </w:r>
      <w:r>
        <w:rPr>
          <w:rFonts w:ascii="Times New Roman" w:hAnsi="Times New Roman"/>
          <w:sz w:val="28"/>
          <w:szCs w:val="28"/>
        </w:rPr>
        <w:t xml:space="preserve">Các hoạt động văn hóa, sản phẩm văn hóa ngày càng phong phú, đa dạng, đáp ứng cơ bản nhu cầu hưởng thụ của nhân dân và sự phát triển của tỉnh. </w:t>
      </w:r>
      <w:r>
        <w:rPr>
          <w:rFonts w:ascii="Times New Roman" w:hAnsi="Times New Roman"/>
          <w:sz w:val="28"/>
          <w:szCs w:val="28"/>
          <w:lang w:val="pl-PL"/>
        </w:rPr>
        <w:t xml:space="preserve">Các giá trị văn hóa truyền thống tốt đẹp của con người Hà Tĩnh được kế thừa và phát triển; những giá trị mới về văn hóa, con người thời kỳ công nghiệp hóa, hiện đại hóa và hội nhập được tiếp thu có chọn lọc; giao lưu, hợp tác văn hóa từng bước được mở rộng... Những kết quả xây dựng, phát triển văn hóa, con người góp phần quan trọng </w:t>
      </w:r>
      <w:r>
        <w:rPr>
          <w:rFonts w:ascii="Times New Roman" w:hAnsi="Times New Roman"/>
          <w:color w:val="000000"/>
          <w:sz w:val="28"/>
          <w:szCs w:val="28"/>
          <w:u w:color="FF0000"/>
          <w:lang w:val="pl-PL"/>
        </w:rPr>
        <w:t>vào sự</w:t>
      </w:r>
      <w:r>
        <w:rPr>
          <w:rFonts w:ascii="Times New Roman" w:hAnsi="Times New Roman"/>
          <w:sz w:val="28"/>
          <w:szCs w:val="28"/>
          <w:lang w:val="pl-PL"/>
        </w:rPr>
        <w:t xml:space="preserve"> phát triển của </w:t>
      </w:r>
      <w:r>
        <w:rPr>
          <w:rFonts w:ascii="Times New Roman" w:hAnsi="Times New Roman"/>
          <w:color w:val="000000"/>
          <w:sz w:val="28"/>
          <w:szCs w:val="28"/>
          <w:u w:color="FF0000"/>
          <w:lang w:val="pl-PL"/>
        </w:rPr>
        <w:t>tỉnh nhà</w:t>
      </w:r>
      <w:r>
        <w:rPr>
          <w:rFonts w:ascii="Times New Roman" w:hAnsi="Times New Roman"/>
          <w:sz w:val="28"/>
          <w:szCs w:val="28"/>
          <w:lang w:val="pl-PL"/>
        </w:rPr>
        <w:t xml:space="preserve"> trong thời gian qua. Tuy nhiên, nhìn chung lĩnh vực văn hóa vẫn chưa phát triển xứng tầm với tốc độ phát triển kinh tế - xã hội của tỉnh, vẫn còn nhiều hạn chế và bất cập cần khắc phục trong thời gian tới để văn hóa thực sự trở thành sức mạnh nội sinh, động lực của sự phát triển bền vững.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hAnsi="Times New Roman"/>
          <w:b/>
          <w:sz w:val="28"/>
          <w:szCs w:val="28"/>
        </w:rPr>
      </w:pPr>
      <w:r>
        <w:rPr>
          <w:rFonts w:ascii="Times New Roman" w:hAnsi="Times New Roman"/>
          <w:b/>
          <w:sz w:val="28"/>
          <w:szCs w:val="28"/>
        </w:rPr>
        <w:t>2. Bài học kinh nghiệm</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Các cấp ủy Đảng, chính quyền, các ngành, mặt trận và các đoàn thể cần phải quán triệt sâu sắc mục đích, ý nghĩa và tầm quan trọng trong </w:t>
      </w:r>
      <w:r>
        <w:rPr>
          <w:rFonts w:ascii="Times New Roman" w:eastAsia="Times New Roman" w:hAnsi="Times New Roman"/>
          <w:color w:val="000000"/>
          <w:sz w:val="28"/>
          <w:szCs w:val="28"/>
          <w:u w:color="FF0000"/>
        </w:rPr>
        <w:t>sự nghiệp</w:t>
      </w:r>
      <w:r>
        <w:rPr>
          <w:rFonts w:ascii="Times New Roman" w:eastAsia="Times New Roman" w:hAnsi="Times New Roman"/>
          <w:sz w:val="28"/>
          <w:szCs w:val="28"/>
        </w:rPr>
        <w:t xml:space="preserve"> phát triển </w:t>
      </w:r>
      <w:r>
        <w:rPr>
          <w:rFonts w:ascii="Times New Roman" w:eastAsia="Times New Roman" w:hAnsi="Times New Roman"/>
          <w:color w:val="000000"/>
          <w:sz w:val="28"/>
          <w:szCs w:val="28"/>
          <w:u w:color="FF0000"/>
        </w:rPr>
        <w:t>văn hóa</w:t>
      </w:r>
      <w:r>
        <w:rPr>
          <w:rFonts w:ascii="Times New Roman" w:eastAsia="Times New Roman" w:hAnsi="Times New Roman"/>
          <w:sz w:val="28"/>
          <w:szCs w:val="28"/>
        </w:rPr>
        <w:t xml:space="preserve">, con người đối </w:t>
      </w:r>
      <w:r>
        <w:rPr>
          <w:rFonts w:ascii="Times New Roman" w:eastAsia="Times New Roman" w:hAnsi="Times New Roman"/>
          <w:color w:val="000000"/>
          <w:sz w:val="28"/>
          <w:szCs w:val="28"/>
          <w:u w:color="FF0000"/>
        </w:rPr>
        <w:t>với đời sống xã hội</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Hàng năm</w:t>
      </w:r>
      <w:r>
        <w:rPr>
          <w:rFonts w:ascii="Times New Roman" w:eastAsia="Times New Roman" w:hAnsi="Times New Roman"/>
          <w:sz w:val="28"/>
          <w:szCs w:val="28"/>
        </w:rPr>
        <w:t xml:space="preserve">, phải kịp thời </w:t>
      </w:r>
      <w:r>
        <w:rPr>
          <w:rFonts w:ascii="Times New Roman" w:eastAsia="Times New Roman" w:hAnsi="Times New Roman"/>
          <w:color w:val="000000"/>
          <w:sz w:val="28"/>
          <w:szCs w:val="28"/>
          <w:u w:color="FF0000"/>
        </w:rPr>
        <w:t>cụ thể hóa</w:t>
      </w:r>
      <w:r>
        <w:rPr>
          <w:rFonts w:ascii="Times New Roman" w:eastAsia="Times New Roman" w:hAnsi="Times New Roman"/>
          <w:sz w:val="28"/>
          <w:szCs w:val="28"/>
        </w:rPr>
        <w:t xml:space="preserve"> các </w:t>
      </w:r>
      <w:r>
        <w:rPr>
          <w:rFonts w:ascii="Times New Roman" w:eastAsia="Times New Roman" w:hAnsi="Times New Roman"/>
          <w:color w:val="000000"/>
          <w:sz w:val="28"/>
          <w:szCs w:val="28"/>
          <w:u w:color="FF0000"/>
        </w:rPr>
        <w:t>văn bản chỉ đạo của cấp trên</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xây dựng</w:t>
      </w:r>
      <w:r>
        <w:rPr>
          <w:rFonts w:ascii="Times New Roman" w:eastAsia="Times New Roman" w:hAnsi="Times New Roman"/>
          <w:sz w:val="28"/>
          <w:szCs w:val="28"/>
        </w:rPr>
        <w:t xml:space="preserve"> chương trình hành động, </w:t>
      </w:r>
      <w:r>
        <w:rPr>
          <w:rFonts w:ascii="Times New Roman" w:eastAsia="Times New Roman" w:hAnsi="Times New Roman"/>
          <w:color w:val="000000"/>
          <w:sz w:val="28"/>
          <w:szCs w:val="28"/>
          <w:u w:color="FF0000"/>
        </w:rPr>
        <w:t>kế hoạch tổ chức thực hiện</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đồng thời triển</w:t>
      </w:r>
      <w:r>
        <w:rPr>
          <w:rFonts w:ascii="Times New Roman" w:eastAsia="Times New Roman" w:hAnsi="Times New Roman"/>
          <w:sz w:val="28"/>
          <w:szCs w:val="28"/>
        </w:rPr>
        <w:t xml:space="preserve"> khai </w:t>
      </w:r>
      <w:r>
        <w:rPr>
          <w:rFonts w:ascii="Times New Roman" w:eastAsia="Times New Roman" w:hAnsi="Times New Roman"/>
          <w:color w:val="000000"/>
          <w:sz w:val="28"/>
          <w:szCs w:val="28"/>
          <w:u w:color="FF0000"/>
        </w:rPr>
        <w:t>và quán triệt một cách nghiêm túc có hiệu quả</w:t>
      </w: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Cần phải tích cực tuyên truyền nâng cao nhận thức cho cán bộ, đảng viên và các tầng lớp Nhân dân về vị trí, vai trò của văn hoá và các chủ trương, đường lối phát triển văn hoá của Đảng.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Tăng cường đầu tư cho sự nghiệp văn hoá. Xem văn hoá là mục tiêu và động lực của quá trình phát triển kinh tế - xã hội, kết hợp hài hòa giữa tăng trưởng kinh tế nhanh, bền vững và hiệu quả với phát triển văn hoá. Tăng cường công tác phối hợp giữa các cơ quan liên quan về văn hóa, văn học nghệ thuật. Xác định công tác xây dựng, phát triển văn hóa và con người là nhiệm vụ quan trọng cho sự phát triển bền vững.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bCs/>
          <w:sz w:val="28"/>
          <w:szCs w:val="28"/>
        </w:rPr>
      </w:pPr>
      <w:r>
        <w:rPr>
          <w:rFonts w:ascii="Times New Roman" w:eastAsia="Times New Roman" w:hAnsi="Times New Roman"/>
          <w:sz w:val="28"/>
          <w:szCs w:val="28"/>
        </w:rPr>
        <w:t xml:space="preserve"> Quan tâm </w:t>
      </w:r>
      <w:r>
        <w:rPr>
          <w:rFonts w:ascii="Times New Roman" w:eastAsia="Times New Roman" w:hAnsi="Times New Roman"/>
          <w:color w:val="000000"/>
          <w:sz w:val="28"/>
          <w:szCs w:val="28"/>
          <w:u w:color="FF0000"/>
        </w:rPr>
        <w:t>đổi</w:t>
      </w:r>
      <w:r>
        <w:rPr>
          <w:rFonts w:ascii="Times New Roman" w:eastAsia="Times New Roman" w:hAnsi="Times New Roman"/>
          <w:sz w:val="28"/>
          <w:szCs w:val="28"/>
        </w:rPr>
        <w:t xml:space="preserve"> mới cơ chế, </w:t>
      </w:r>
      <w:r>
        <w:rPr>
          <w:rFonts w:ascii="Times New Roman" w:eastAsia="Times New Roman" w:hAnsi="Times New Roman"/>
          <w:color w:val="000000"/>
          <w:sz w:val="28"/>
          <w:szCs w:val="28"/>
          <w:u w:color="FF0000"/>
        </w:rPr>
        <w:t>chính sách quản lý</w:t>
      </w:r>
      <w:r>
        <w:rPr>
          <w:rFonts w:ascii="Times New Roman" w:eastAsia="Times New Roman" w:hAnsi="Times New Roman"/>
          <w:sz w:val="28"/>
          <w:szCs w:val="28"/>
        </w:rPr>
        <w:t xml:space="preserve"> đầu tư về văn hóa, các </w:t>
      </w:r>
      <w:r>
        <w:rPr>
          <w:rFonts w:ascii="Times New Roman" w:eastAsia="Times New Roman" w:hAnsi="Times New Roman"/>
          <w:color w:val="000000"/>
          <w:sz w:val="28"/>
          <w:szCs w:val="28"/>
          <w:u w:color="FF0000"/>
        </w:rPr>
        <w:t>hình thức tổ chức quản lý</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chỉ đạo</w:t>
      </w:r>
      <w:r>
        <w:rPr>
          <w:rFonts w:ascii="Times New Roman" w:eastAsia="Times New Roman" w:hAnsi="Times New Roman"/>
          <w:sz w:val="28"/>
          <w:szCs w:val="28"/>
        </w:rPr>
        <w:t xml:space="preserve">, điều hành </w:t>
      </w:r>
      <w:r>
        <w:rPr>
          <w:rFonts w:ascii="Times New Roman" w:eastAsia="Times New Roman" w:hAnsi="Times New Roman"/>
          <w:color w:val="000000"/>
          <w:sz w:val="28"/>
          <w:szCs w:val="28"/>
          <w:u w:color="FF0000"/>
        </w:rPr>
        <w:t>của</w:t>
      </w:r>
      <w:r>
        <w:rPr>
          <w:rFonts w:ascii="Times New Roman" w:eastAsia="Times New Roman" w:hAnsi="Times New Roman"/>
          <w:sz w:val="28"/>
          <w:szCs w:val="28"/>
        </w:rPr>
        <w:t xml:space="preserve"> các </w:t>
      </w:r>
      <w:r>
        <w:rPr>
          <w:rFonts w:ascii="Times New Roman" w:eastAsia="Times New Roman" w:hAnsi="Times New Roman"/>
          <w:color w:val="000000"/>
          <w:sz w:val="28"/>
          <w:szCs w:val="28"/>
          <w:u w:color="FF0000"/>
        </w:rPr>
        <w:t>cấp từ huyện đến cơ sở</w:t>
      </w:r>
      <w:r>
        <w:rPr>
          <w:rFonts w:ascii="Times New Roman" w:eastAsia="Times New Roman" w:hAnsi="Times New Roman"/>
          <w:sz w:val="28"/>
          <w:szCs w:val="28"/>
        </w:rPr>
        <w:t xml:space="preserve">. Chú trọng công tác kiểm tra, giám sát, </w:t>
      </w:r>
      <w:r>
        <w:rPr>
          <w:rFonts w:ascii="Times New Roman" w:eastAsia="Times New Roman" w:hAnsi="Times New Roman"/>
          <w:color w:val="000000"/>
          <w:sz w:val="28"/>
          <w:szCs w:val="28"/>
          <w:u w:color="FF0000"/>
        </w:rPr>
        <w:t>sơ kết</w:t>
      </w:r>
      <w:r>
        <w:rPr>
          <w:rFonts w:ascii="Times New Roman" w:eastAsia="Times New Roman" w:hAnsi="Times New Roman"/>
          <w:sz w:val="28"/>
          <w:szCs w:val="28"/>
        </w:rPr>
        <w:t xml:space="preserve">, </w:t>
      </w:r>
      <w:r>
        <w:rPr>
          <w:rFonts w:ascii="Times New Roman" w:eastAsia="Times New Roman" w:hAnsi="Times New Roman"/>
          <w:color w:val="000000"/>
          <w:sz w:val="28"/>
          <w:szCs w:val="28"/>
          <w:u w:color="FF0000"/>
        </w:rPr>
        <w:t>tổng kết</w:t>
      </w:r>
      <w:r>
        <w:rPr>
          <w:rFonts w:ascii="Times New Roman" w:eastAsia="Times New Roman" w:hAnsi="Times New Roman"/>
          <w:sz w:val="28"/>
          <w:szCs w:val="28"/>
        </w:rPr>
        <w:t xml:space="preserve"> đánh </w:t>
      </w:r>
      <w:r>
        <w:rPr>
          <w:rFonts w:ascii="Times New Roman" w:eastAsia="Times New Roman" w:hAnsi="Times New Roman"/>
          <w:color w:val="000000"/>
          <w:sz w:val="28"/>
          <w:szCs w:val="28"/>
          <w:u w:color="FF0000"/>
        </w:rPr>
        <w:t xml:space="preserve">giá rút kinh nghiệm gắn </w:t>
      </w:r>
      <w:r>
        <w:rPr>
          <w:rFonts w:ascii="Times New Roman" w:eastAsia="Times New Roman" w:hAnsi="Times New Roman"/>
          <w:color w:val="000000"/>
          <w:sz w:val="28"/>
          <w:szCs w:val="28"/>
          <w:u w:color="FF0000"/>
        </w:rPr>
        <w:lastRenderedPageBreak/>
        <w:t>liền với công tác</w:t>
      </w:r>
      <w:r>
        <w:rPr>
          <w:rFonts w:ascii="Times New Roman" w:eastAsia="Times New Roman" w:hAnsi="Times New Roman"/>
          <w:sz w:val="28"/>
          <w:szCs w:val="28"/>
        </w:rPr>
        <w:t xml:space="preserve"> thi đua khen </w:t>
      </w:r>
      <w:r>
        <w:rPr>
          <w:rFonts w:ascii="Times New Roman" w:eastAsia="Times New Roman" w:hAnsi="Times New Roman"/>
          <w:color w:val="000000"/>
          <w:sz w:val="28"/>
          <w:szCs w:val="28"/>
          <w:u w:color="FF0000"/>
        </w:rPr>
        <w:t xml:space="preserve">thưởng </w:t>
      </w:r>
      <w:r>
        <w:rPr>
          <w:rFonts w:ascii="Times New Roman" w:eastAsia="Times New Roman" w:hAnsi="Times New Roman"/>
          <w:bCs/>
          <w:color w:val="000000"/>
          <w:sz w:val="28"/>
          <w:szCs w:val="28"/>
          <w:u w:color="FF0000"/>
        </w:rPr>
        <w:t>để động viên</w:t>
      </w:r>
      <w:r>
        <w:rPr>
          <w:rFonts w:ascii="Times New Roman" w:eastAsia="Times New Roman" w:hAnsi="Times New Roman"/>
          <w:bCs/>
          <w:sz w:val="28"/>
          <w:szCs w:val="28"/>
        </w:rPr>
        <w:t xml:space="preserve">, </w:t>
      </w:r>
      <w:r>
        <w:rPr>
          <w:rFonts w:ascii="Times New Roman" w:eastAsia="Times New Roman" w:hAnsi="Times New Roman"/>
          <w:bCs/>
          <w:color w:val="000000"/>
          <w:sz w:val="28"/>
          <w:szCs w:val="28"/>
          <w:u w:color="FF0000"/>
        </w:rPr>
        <w:t>khích lệ</w:t>
      </w:r>
      <w:r>
        <w:rPr>
          <w:rFonts w:ascii="Times New Roman" w:eastAsia="Times New Roman" w:hAnsi="Times New Roman"/>
          <w:bCs/>
          <w:sz w:val="28"/>
          <w:szCs w:val="28"/>
        </w:rPr>
        <w:t xml:space="preserve"> các </w:t>
      </w:r>
      <w:r>
        <w:rPr>
          <w:rFonts w:ascii="Times New Roman" w:eastAsia="Times New Roman" w:hAnsi="Times New Roman"/>
          <w:bCs/>
          <w:color w:val="000000"/>
          <w:sz w:val="28"/>
          <w:szCs w:val="28"/>
          <w:u w:color="FF0000"/>
        </w:rPr>
        <w:t>tập thể</w:t>
      </w:r>
      <w:r>
        <w:rPr>
          <w:rFonts w:ascii="Times New Roman" w:eastAsia="Times New Roman" w:hAnsi="Times New Roman"/>
          <w:bCs/>
          <w:sz w:val="28"/>
          <w:szCs w:val="28"/>
        </w:rPr>
        <w:t xml:space="preserve">, </w:t>
      </w:r>
      <w:r>
        <w:rPr>
          <w:rFonts w:ascii="Times New Roman" w:eastAsia="Times New Roman" w:hAnsi="Times New Roman"/>
          <w:bCs/>
          <w:color w:val="000000"/>
          <w:sz w:val="28"/>
          <w:szCs w:val="28"/>
          <w:u w:color="FF0000"/>
        </w:rPr>
        <w:t>cá</w:t>
      </w:r>
      <w:r>
        <w:rPr>
          <w:rFonts w:ascii="Times New Roman" w:eastAsia="Times New Roman" w:hAnsi="Times New Roman"/>
          <w:bCs/>
          <w:sz w:val="28"/>
          <w:szCs w:val="28"/>
        </w:rPr>
        <w:t xml:space="preserve"> nhân </w:t>
      </w:r>
      <w:r>
        <w:rPr>
          <w:rFonts w:ascii="Times New Roman" w:eastAsia="Times New Roman" w:hAnsi="Times New Roman"/>
          <w:bCs/>
          <w:color w:val="000000"/>
          <w:sz w:val="28"/>
          <w:szCs w:val="28"/>
          <w:u w:color="FF0000"/>
        </w:rPr>
        <w:t>điển hình đã có nhiều thành tích xuất sắc trong việc thực hiện Nghị quyết</w:t>
      </w:r>
      <w:r>
        <w:rPr>
          <w:rFonts w:ascii="Times New Roman" w:eastAsia="Times New Roman" w:hAnsi="Times New Roman"/>
          <w:bCs/>
          <w:sz w:val="28"/>
          <w:szCs w:val="28"/>
        </w:rPr>
        <w:t>.</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Xây dựng hoàn thiện các thiết chế văn hoá, phát huy hiệu quả của thiết chế văn hóa, tạo môi trường lành mạnh để người dân thừa hưởng những giá trị văn hóa truyền thống cũng như thành tựu của nền văn hóa hiện đại. Thực hiện tốt công tác tổ chức cán bộ trong đó chú trọng việc bồi dưỡng trình độ chuyên môn nghiệp vụ, lý luận chính trị cho đội ngũ cán bộ làm công tác văn hoá. Tạo cơ chế phối hợp hoạt động giữa các ban ngành liên quan, các chính sách về văn hoá và thiết chế văn hoá.</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60" w:line="240" w:lineRule="auto"/>
        <w:ind w:firstLine="720"/>
        <w:jc w:val="both"/>
        <w:rPr>
          <w:rFonts w:ascii="Times New Roman" w:eastAsia="Times New Roman" w:hAnsi="Times New Roman"/>
          <w:sz w:val="28"/>
          <w:szCs w:val="28"/>
        </w:rPr>
      </w:pPr>
      <w:r>
        <w:rPr>
          <w:rFonts w:ascii="Times New Roman" w:eastAsia="Times New Roman" w:hAnsi="Times New Roman"/>
          <w:bCs/>
          <w:sz w:val="28"/>
          <w:szCs w:val="28"/>
        </w:rPr>
        <w:t>Tăng cường công tác thông tin tuyên truyền</w:t>
      </w:r>
      <w:r>
        <w:rPr>
          <w:rFonts w:ascii="Times New Roman" w:eastAsia="Times New Roman" w:hAnsi="Times New Roman"/>
          <w:sz w:val="28"/>
          <w:szCs w:val="28"/>
        </w:rPr>
        <w:t>; phát huy dân chủ, khơi dậy ý thức trách nhiệm và tinh thần tự giác của cán bộ công chức, viên chức, huy động tiềm năng to lớn của nhân dân trong việc hưởng thụ và sáng tạo các giá trị văn hoá. Tổ chức và quản lý chặt chẽ các hoạt động văn hoá, chú trọng công tác phòng ngừa, đấu tranh kiên quyết với các tệ nạn xã hội và những hiện tượng tiêu cực.</w:t>
      </w:r>
    </w:p>
    <w:p w:rsidR="00DD28A5" w:rsidRDefault="00DD28A5">
      <w:pPr>
        <w:widowControl w:val="0"/>
        <w:pBdr>
          <w:top w:val="dotted" w:sz="4" w:space="0" w:color="FFFFFF"/>
          <w:left w:val="dotted" w:sz="4" w:space="0" w:color="FFFFFF"/>
          <w:bottom w:val="dotted" w:sz="4" w:space="5" w:color="FFFFFF"/>
          <w:right w:val="dotted" w:sz="4" w:space="0" w:color="FFFFFF"/>
        </w:pBdr>
        <w:shd w:val="clear" w:color="auto" w:fill="FFFFFF"/>
        <w:spacing w:beforeLines="60" w:before="144" w:afterLines="60" w:after="144" w:line="240" w:lineRule="auto"/>
        <w:ind w:firstLine="709"/>
        <w:jc w:val="center"/>
        <w:rPr>
          <w:rFonts w:ascii="Times New Roman" w:hAnsi="Times New Roman"/>
          <w:b/>
          <w:sz w:val="8"/>
          <w:szCs w:val="28"/>
        </w:rPr>
      </w:pP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Phần thứ hai</w:t>
      </w:r>
    </w:p>
    <w:p w:rsidR="00DD28A5" w:rsidRPr="00DA5934"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0" w:line="240" w:lineRule="auto"/>
        <w:jc w:val="center"/>
        <w:rPr>
          <w:rFonts w:ascii="Times New Roman" w:hAnsi="Times New Roman"/>
          <w:b/>
          <w:bCs/>
          <w:sz w:val="28"/>
          <w:szCs w:val="28"/>
        </w:rPr>
      </w:pPr>
      <w:r w:rsidRPr="00DA5934">
        <w:rPr>
          <w:rFonts w:ascii="Times New Roman" w:hAnsi="Times New Roman"/>
          <w:b/>
          <w:bCs/>
          <w:sz w:val="28"/>
          <w:szCs w:val="28"/>
        </w:rPr>
        <w:t>MỤC TIÊU, NHIỆM VỤ, GIẢI PHÁP XÂY DỰNG VÀ PHÁT TRIỂN</w:t>
      </w:r>
    </w:p>
    <w:p w:rsidR="00DD28A5" w:rsidRPr="00DA5934"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0" w:line="240" w:lineRule="auto"/>
        <w:jc w:val="center"/>
        <w:rPr>
          <w:rFonts w:ascii="Times New Roman" w:hAnsi="Times New Roman"/>
          <w:b/>
          <w:bCs/>
          <w:sz w:val="28"/>
          <w:szCs w:val="28"/>
        </w:rPr>
      </w:pPr>
      <w:r w:rsidRPr="00DA5934">
        <w:rPr>
          <w:rFonts w:ascii="Times New Roman" w:hAnsi="Times New Roman"/>
          <w:b/>
          <w:bCs/>
          <w:sz w:val="28"/>
          <w:szCs w:val="28"/>
        </w:rPr>
        <w:t>VĂN HÓA, CON NGƯỜI VIỆT NAM TRONG GIAI ĐOẠN MỚI</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before="120" w:afterLines="30" w:after="72" w:line="240" w:lineRule="auto"/>
        <w:ind w:firstLine="709"/>
        <w:rPr>
          <w:rFonts w:ascii="Times New Roman" w:hAnsi="Times New Roman"/>
          <w:b/>
          <w:sz w:val="28"/>
          <w:szCs w:val="28"/>
        </w:rPr>
      </w:pPr>
      <w:r>
        <w:rPr>
          <w:rFonts w:ascii="Times New Roman" w:hAnsi="Times New Roman"/>
          <w:b/>
          <w:sz w:val="28"/>
          <w:szCs w:val="28"/>
        </w:rPr>
        <w:t>I. DỰ BÁO TÌNH HÌNH</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 xml:space="preserve">Tình hình hòa bình, hợp tác, phát triển, toàn cầu hóa và </w:t>
      </w:r>
      <w:r>
        <w:rPr>
          <w:rFonts w:ascii="Times New Roman" w:hAnsi="Times New Roman"/>
          <w:color w:val="000000"/>
          <w:sz w:val="28"/>
          <w:szCs w:val="28"/>
          <w:u w:color="FF0000"/>
        </w:rPr>
        <w:t>cách mạnh</w:t>
      </w:r>
      <w:r>
        <w:rPr>
          <w:rFonts w:ascii="Times New Roman" w:hAnsi="Times New Roman"/>
          <w:sz w:val="28"/>
          <w:szCs w:val="28"/>
        </w:rPr>
        <w:t xml:space="preserve"> khoa học công nghệ tiếp tục phát triển mạnh thúc đẩy quá trình hình thành và phát triển thông tin, kinh tế tri thức, tạo điều kiện thuận lợi cho giao lưu, hội nhập và phát triển văn hóa. Các hoạt động văn hóa – nghệ thuật không chỉ phát triển ở thành thị mà còn lan tỏa đến vùng núi, vùng sâu, vùng xa. Việc giao thoa văn hóa tạo điều kiện để tiếp thu tinh hoa nhân loại và quảng bá văn hóa Việt Nam. Tuy nhiên toàn cầu </w:t>
      </w:r>
      <w:r>
        <w:rPr>
          <w:rFonts w:ascii="Times New Roman" w:hAnsi="Times New Roman"/>
          <w:color w:val="000000"/>
          <w:sz w:val="28"/>
          <w:szCs w:val="28"/>
          <w:u w:color="FF0000"/>
        </w:rPr>
        <w:t>hóa cũng</w:t>
      </w:r>
      <w:r>
        <w:rPr>
          <w:rFonts w:ascii="Times New Roman" w:hAnsi="Times New Roman"/>
          <w:sz w:val="28"/>
          <w:szCs w:val="28"/>
        </w:rPr>
        <w:t xml:space="preserve"> đặt ra những thách thức không nhỏ. Sự tiếp thu thiếu chọn lọc sẽ làm tha hóa văn hóa dân tộc, sự tác động của kinh tế thị trường dẫn đến suy thoái về tư tưởng, đạo đức, lối sống. Nhu cầu giải trí của nhân dân ngày càng tăng dẫn đến xu thế kinh doanh các hoạt động văn hoá ngày càng đa dạng gây khó khăn trong công tác quản lý….</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rPr>
          <w:rFonts w:ascii="Times New Roman" w:hAnsi="Times New Roman"/>
          <w:b/>
          <w:sz w:val="28"/>
          <w:szCs w:val="28"/>
        </w:rPr>
      </w:pPr>
      <w:r>
        <w:rPr>
          <w:rFonts w:ascii="Times New Roman" w:hAnsi="Times New Roman"/>
          <w:b/>
          <w:sz w:val="28"/>
          <w:szCs w:val="28"/>
        </w:rPr>
        <w:t xml:space="preserve">II. MỤC TIÊU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Xây dựng, phát triển toàn diện văn hóa và con người Hà Tĩnh thấm nhuần tinh thần dân tộc, giàu bản sắc quê hương, tiếp thu chọn lọc các giá trị văn hóa tiên tiến. Không ngừng nâng cao đời sống vật chất, tinh thần cho Nhân dân, thu hẹp khoảng cách về trình độ phát triển giữa các vùng miền, địa bàn dân cư. Chăm lo xây dựng môi trường văn hóa trong gia đình, dòng họ, khu dân cư, cơ quan, đơn vị, trường học, doanh nghiệp. Bảo tồn, phát huy các giá trị văn hóa truyền thống; phát triển các sản phẩm văn hóa, du lịch đặc trưng, giàu bản sắc; phát triển đa dạng các loại hình văn học, nghệ thuật. Tập trung đầu tư nguồn lực để văn hóa phát triển toàn diện, trở thành sức mạnh nội sinh, động lực đưa Hà Tĩnh phát triển nhanh, bền vững, sớm trở thành tỉnh </w:t>
      </w:r>
      <w:r>
        <w:rPr>
          <w:rFonts w:ascii="Times New Roman" w:hAnsi="Times New Roman"/>
          <w:color w:val="000000"/>
          <w:sz w:val="28"/>
          <w:szCs w:val="28"/>
          <w:u w:color="FF0000"/>
          <w:lang w:val="nl-NL"/>
        </w:rPr>
        <w:t>khá của cả nước</w:t>
      </w:r>
      <w:r>
        <w:rPr>
          <w:rFonts w:ascii="Times New Roman" w:hAnsi="Times New Roman"/>
          <w:sz w:val="28"/>
          <w:szCs w:val="28"/>
          <w:lang w:val="nl-NL"/>
        </w:rPr>
        <w:t>.</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b/>
          <w:sz w:val="28"/>
          <w:szCs w:val="28"/>
        </w:rPr>
      </w:pPr>
      <w:r>
        <w:rPr>
          <w:rFonts w:ascii="Times New Roman" w:hAnsi="Times New Roman"/>
          <w:b/>
          <w:sz w:val="28"/>
          <w:szCs w:val="28"/>
        </w:rPr>
        <w:lastRenderedPageBreak/>
        <w:t>III. NHIỆM VỤ, GIẢI PHÁP</w:t>
      </w:r>
    </w:p>
    <w:p w:rsidR="00C96A0B" w:rsidRDefault="00C96A0B"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pacing w:val="-2"/>
          <w:sz w:val="28"/>
          <w:szCs w:val="28"/>
        </w:rPr>
      </w:pPr>
      <w:r w:rsidRPr="00C96A0B">
        <w:rPr>
          <w:rFonts w:ascii="Times New Roman" w:hAnsi="Times New Roman"/>
          <w:spacing w:val="-2"/>
          <w:sz w:val="28"/>
          <w:szCs w:val="28"/>
        </w:rPr>
        <w:t>Tiếp tục thực hiện hiệu quả Kết luận số 76/KL-TW ngày 04/6/2020 của Bộ Chính trị khóa XII về thực hiện Nghị quyết số 33-NQ/TW của Ban Chấp hành Trung ương Đảng khóa XI về xây dựng và phát triển văn hóa, con người Việt Nam đáp ứng yêu cầu phát triển bền vững đất nước; Nghị quyết số 01-NQ/ĐH ngày 16/10/2020 của Đại hội Đảng bộ tỉnh Hà Tĩnh lần thứ XIX, nhiệm kỳ 2020 – 2025; Nghị quyết số 18-NQ/TU, ngày 22/12/2023 của Ban Chấp hành Đảng bộ tỉnh về xây dựng, phát triển văn hóa và con người Hà Tĩnh trong giai đoạn mới và Kế hoạch thực hiện Nghị quyết số 18-NQ/TU của Ủy ban nhân</w:t>
      </w:r>
      <w:r>
        <w:rPr>
          <w:rFonts w:ascii="Times New Roman" w:hAnsi="Times New Roman"/>
          <w:spacing w:val="-2"/>
          <w:sz w:val="28"/>
          <w:szCs w:val="28"/>
        </w:rPr>
        <w:t xml:space="preserve"> dân</w:t>
      </w:r>
      <w:bookmarkStart w:id="1" w:name="_GoBack"/>
      <w:bookmarkEnd w:id="1"/>
      <w:r w:rsidRPr="00C96A0B">
        <w:rPr>
          <w:rFonts w:ascii="Times New Roman" w:hAnsi="Times New Roman"/>
          <w:spacing w:val="-2"/>
          <w:sz w:val="28"/>
          <w:szCs w:val="28"/>
        </w:rPr>
        <w:t xml:space="preserve"> tỉnh. </w:t>
      </w:r>
    </w:p>
    <w:p w:rsidR="00C96A0B" w:rsidRDefault="00C96A0B"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pacing w:val="-2"/>
          <w:sz w:val="28"/>
          <w:szCs w:val="28"/>
        </w:rPr>
      </w:pPr>
      <w:r w:rsidRPr="00C96A0B">
        <w:rPr>
          <w:rFonts w:ascii="Times New Roman" w:hAnsi="Times New Roman"/>
          <w:spacing w:val="-2"/>
          <w:sz w:val="28"/>
          <w:szCs w:val="28"/>
        </w:rPr>
        <w:t>Triển khai thực hiện hiệu quả Chỉ thị 05-CT/W của Bộ Chính trị “Về đẩy mạnh và học tập làm theo tư tưởng, đạo đức, phong cách Hồ Chí Minh”, “Quy định về những điều đảng viên không được làm”, “Quy định về chế độ công vụ”, “Quy định về trách nhiệm nêu gương của cán bộ, đảng viên, nhất là cán bộ lãnh đạo, quản lý”. Tăng cường công tác lãnh đạo, chỉ đạo của các cấp ủy đảng, chính quyền, đoàn thể, các cơ quan, đơn vị, doanh nghiệp trong việc xây dựng môi trường văn hóa lành mạnh. Đẩy mạnh tuyên truyền, vận động nhằm nâng cao nhận thức của cán bộ, đảng viên và các tầng lớp nhân dân về xây dựng môi trường văn hóa lành mạnh, trong đó trọng tâm là xây dựng con người; về vai trò của văn hóa đối với sự phát triển bèn vững của đất nước; tuyên truyền kịp thời các mô hình, điển hình trong xây dựng văn hóa, con người Việt Nam.</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Tiếp tục tăng cường công tác lãnh đạo, chỉ đạo của các cấp ủy đảng, chính quyền, đoàn thể, các cơ quan, đơn vị, doanh nghiệp trong việc xây dựng môi trường văn hóa lành mạnh. Triển khai thực hiện hiệu quả các Chỉ thị 05-CT/W của Bộ Chính trị “Về đẩy mạnh và học tập làm theo tư tưởng, đạo đức, phong cách Hồ Chí Minh”, “Quy định về những điều đảng viên không được làm”, “Quy định về chế độ công vụ”, “Quy định về trách nhiệm nêu gương của cán bộ, đảng viên, nhất là cán bộ lãnh đạo, quản lý”. Tăng cường công tác tuyên truyền, vận động nhằm nâng cao nhận thức của cán bộ, đảng viên và các tầng lớp nhân dân về xây dựng môi trường văn hóa lành mạnh, trong đó trọng tâm là xây dựng con người; về vai trò của văn hóa đối với sự phát triển </w:t>
      </w:r>
      <w:r>
        <w:rPr>
          <w:rFonts w:ascii="Times New Roman" w:hAnsi="Times New Roman"/>
          <w:color w:val="000000"/>
          <w:spacing w:val="-2"/>
          <w:sz w:val="28"/>
          <w:szCs w:val="28"/>
          <w:u w:color="FF0000"/>
        </w:rPr>
        <w:t>bền vững</w:t>
      </w:r>
      <w:r>
        <w:rPr>
          <w:rFonts w:ascii="Times New Roman" w:hAnsi="Times New Roman"/>
          <w:spacing w:val="-2"/>
          <w:sz w:val="28"/>
          <w:szCs w:val="28"/>
        </w:rPr>
        <w:t xml:space="preserve"> của đất nước; tuyên truyền kịp thời các mô hình, điển hình trong xây dựng văn hóa, con người Việt Nam.</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Nâng cao chất lượng, hiệu quả nhiệm vụ xây dựng con người Hà Tĩnh đáp ứng yêu cầu của thời kỳ công nghiệp hóa, hiện đại hóa đất nước. Bồi dưỡng lòng yêu nước, năng lực, trí tuệ, tâm hồn, nhân cách, ý thức trách nhiệm xây dựng xã hội. Giáo dục, nâng cao bản lĩnh chính trị, nhân cách văn hóa cho con người trên cơ sở các quan điểm của Đảng và phát triển văn hóa, gia đình, thể dục, thể thao; gắn mục tiêu xây dựng con người với hoạt động thực tiễn với các phong trào thi đua yêu nước sâu rộng của quần chúng.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eastAsia="Times New Roman" w:hAnsi="Times New Roman"/>
          <w:sz w:val="28"/>
          <w:szCs w:val="28"/>
          <w:lang w:val="vi-VN" w:eastAsia="vi-VN" w:bidi="vi-VN"/>
        </w:rPr>
      </w:pPr>
      <w:r>
        <w:rPr>
          <w:rFonts w:ascii="Times New Roman" w:hAnsi="Times New Roman"/>
          <w:sz w:val="28"/>
          <w:szCs w:val="28"/>
        </w:rPr>
        <w:t xml:space="preserve">Tăng cường công tác quản lý nhà nước về văn hóa. Thể chế hóa các chủ trương đường lối của Đảng, xây dựng các cơ chế chính sách, đề án phát triển văn hóa của tỉnh phù hợp với điều kiện, tình hình thực tế, chọn lọc các sản phẩm văn hóa phù hợp để phục vụ giao lưu, hợp tác với các nước trong khu vực và thế </w:t>
      </w:r>
      <w:r>
        <w:rPr>
          <w:rFonts w:ascii="Times New Roman" w:hAnsi="Times New Roman"/>
          <w:sz w:val="28"/>
          <w:szCs w:val="28"/>
        </w:rPr>
        <w:lastRenderedPageBreak/>
        <w:t xml:space="preserve">giới trên lĩnh vực phát triển văn hóa. </w:t>
      </w:r>
      <w:r>
        <w:rPr>
          <w:rFonts w:ascii="Times New Roman" w:eastAsia="Times New Roman" w:hAnsi="Times New Roman"/>
          <w:sz w:val="28"/>
          <w:szCs w:val="28"/>
          <w:lang w:val="vi-VN" w:eastAsia="vi-VN" w:bidi="vi-VN"/>
        </w:rPr>
        <w:t>Thực hiện tốt quy hoạch, phát triển hệ thống báo chí, truyền thông đáp ứng yêu cầu phát triển, bảo đảm thiết thực, hiệu quả</w:t>
      </w:r>
      <w:bookmarkStart w:id="2" w:name="bookmark145"/>
      <w:bookmarkEnd w:id="2"/>
      <w:r>
        <w:rPr>
          <w:rFonts w:ascii="Times New Roman" w:eastAsia="Times New Roman" w:hAnsi="Times New Roman"/>
          <w:sz w:val="28"/>
          <w:szCs w:val="28"/>
          <w:lang w:val="vi-VN" w:eastAsia="vi-VN" w:bidi="vi-VN"/>
        </w:rPr>
        <w:t xml:space="preserve">. </w:t>
      </w:r>
      <w:bookmarkStart w:id="3" w:name="bookmark146"/>
      <w:bookmarkEnd w:id="3"/>
      <w:r>
        <w:rPr>
          <w:rFonts w:ascii="Times New Roman" w:eastAsia="Times New Roman" w:hAnsi="Times New Roman"/>
          <w:sz w:val="28"/>
          <w:szCs w:val="28"/>
          <w:lang w:val="vi-VN" w:eastAsia="vi-VN" w:bidi="vi-VN"/>
        </w:rPr>
        <w:t>Tăng cường quản lý và phát triển các loại hình truyền thông, thông tin trên Internet. Kiên quyết đấu tranh, loại bỏ các sản phẩm, thông tin độc hại, xuyên tạc, phản động, ảnh hưởng xấu đến xã hội, thuần phong mỹ tục.</w:t>
      </w:r>
      <w:bookmarkStart w:id="4" w:name="bookmark147"/>
      <w:bookmarkEnd w:id="4"/>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Tiếp tục xây dựng và nâng cao chất lượng, hiệu quả của các thiết chế văn hóa; ưu tiên quỹ đất và đầu tư xây dựng, tu bổ các thiết chế văn hóa và không gian vui chơi giải trí phù hợp với quy hoạch xây dựng nông thôn mới và tại các đô thị. Phát huy hiệu quả hoạt động của các thiết chế Bảo tàng, nhà truyền thống, thư viện, nhà văn hóa, câu lạc bộ, di tích lịch sử - văn hóa… góp phần xây dựng xã hội học tập, bồi dưỡng tri thức, giúp giáo dục truyền thống văn hóa và nhân cách con người. Phát triển các phong trào văn hóa, văn nghệ quần chúng, tạo điều kiện để nhân dân tích cực tham gia sáng tạo, hưởng thụ các giá trị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 xml:space="preserve">Xây dựng và triển khai thực hiện các chương trình, đề án, quy hoạch nhằm tăng cường công tác quản lý, bảo tồn và phát huy giá trị các di tích lịch sử - văn hóa và các di sản văn hóa vật thể, phi vật thể của tỉnh, đặc biệt là các di sản đã được UNESCO vinh danh. </w:t>
      </w:r>
      <w:r>
        <w:rPr>
          <w:rFonts w:ascii="Times New Roman" w:hAnsi="Times New Roman"/>
          <w:sz w:val="28"/>
          <w:szCs w:val="28"/>
          <w:lang w:val="pt-BR" w:eastAsia="vi-VN" w:bidi="vi-VN"/>
        </w:rPr>
        <w:t>Tôn tạo, nâng cấp, xây dựng mở rộng</w:t>
      </w:r>
      <w:r>
        <w:rPr>
          <w:sz w:val="28"/>
          <w:szCs w:val="28"/>
          <w:lang w:val="pt-BR" w:eastAsia="vi-VN" w:bidi="vi-VN"/>
        </w:rPr>
        <w:t xml:space="preserve"> </w:t>
      </w:r>
      <w:r>
        <w:rPr>
          <w:rFonts w:ascii="Times New Roman" w:hAnsi="Times New Roman"/>
          <w:sz w:val="28"/>
          <w:szCs w:val="28"/>
          <w:lang w:val="pt-BR" w:eastAsia="vi-VN" w:bidi="vi-VN"/>
        </w:rPr>
        <w:t>Khu lưu niệm Tổng Bí thư Trần Phú, Khu lưu niệm Tổng Bí thư Hà Huy Tập. Xây dựng di tích quốc gia đặc biệt Khu lưu niệm Đại thi hào Nguyễn Du thành trung tâm văn hoá - du lịch của quốc gia và khu vực, nâng cấp lễ hội Nguyễn Du - Truyện Kiều; kêu gọi đầu tư xây dựng không gian văn hóa “</w:t>
      </w:r>
      <w:r>
        <w:rPr>
          <w:rFonts w:ascii="Times New Roman" w:hAnsi="Times New Roman"/>
          <w:i/>
          <w:sz w:val="28"/>
          <w:szCs w:val="28"/>
          <w:lang w:val="pt-BR" w:eastAsia="vi-VN" w:bidi="vi-VN"/>
        </w:rPr>
        <w:t>Nguyễn Du - Truyện Kiều</w:t>
      </w:r>
      <w:r>
        <w:rPr>
          <w:rFonts w:ascii="Times New Roman" w:hAnsi="Times New Roman"/>
          <w:sz w:val="28"/>
          <w:szCs w:val="28"/>
          <w:lang w:val="pt-BR" w:eastAsia="vi-VN" w:bidi="vi-VN"/>
        </w:rPr>
        <w:t xml:space="preserve">” tương xứng với tầm vóc và giá trị. Xây dựng Trung tâm văn hóa Trường Lưu, huyện Can Lộc thành địa điểm phát huy giá trị di sản tư liệu kí ức thế giới khu vực Châu Á - Thái Bình Dương. Đầu tư, nâng cấp Khu di tích Hải Thượng Lãn Ông Lê Hữu Trác. </w:t>
      </w:r>
      <w:r>
        <w:rPr>
          <w:rFonts w:ascii="Times New Roman" w:hAnsi="Times New Roman"/>
          <w:sz w:val="28"/>
          <w:szCs w:val="28"/>
        </w:rPr>
        <w:t xml:space="preserve">Tổ chức </w:t>
      </w:r>
      <w:r>
        <w:rPr>
          <w:rFonts w:ascii="Times New Roman" w:hAnsi="Times New Roman"/>
          <w:color w:val="000000"/>
          <w:sz w:val="28"/>
          <w:szCs w:val="28"/>
          <w:u w:color="FF0000"/>
        </w:rPr>
        <w:t>tốt các</w:t>
      </w:r>
      <w:r>
        <w:rPr>
          <w:rFonts w:ascii="Times New Roman" w:hAnsi="Times New Roman"/>
          <w:sz w:val="28"/>
          <w:szCs w:val="28"/>
        </w:rPr>
        <w:t xml:space="preserve"> lễ hội truyền thống, góp phần giáo dục truyền thống và phát triển du lịch, quảng bá hình ảnh mảnh đất, con người Hà Tĩnh đến với du khách trong và ngoài nước.</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 xml:space="preserve">Tăng cường tổ chức phát động sáng tác văn học, nghệ thuật với chủ đề thiết thực, phù hợp phục vụ nhiệm vụ chính trị của địa phương và nhu cầu hưởng thụ văn học, nghệ thuật của quần chúng nhân dân; đẩy mạnh việc đào tạo vận động viên </w:t>
      </w:r>
      <w:r>
        <w:rPr>
          <w:rFonts w:ascii="Times New Roman" w:hAnsi="Times New Roman"/>
          <w:color w:val="000000"/>
          <w:sz w:val="28"/>
          <w:szCs w:val="28"/>
          <w:u w:color="FF0000"/>
        </w:rPr>
        <w:t>thể thao</w:t>
      </w:r>
      <w:r>
        <w:rPr>
          <w:rFonts w:ascii="Times New Roman" w:hAnsi="Times New Roman"/>
          <w:sz w:val="28"/>
          <w:szCs w:val="28"/>
        </w:rPr>
        <w:t xml:space="preserve"> thành tích cao đóng góp nguồn nhân lực cho đội tuyển của tỉnh, quốc gia.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Chú trọng đào tạo, bồi dưỡng nâng cao phẩm chất chính trị, trình độ chuyên môn nghiệp vụ cho đội ngũ ngành văn hóa, thể thao và du lịch. Có chính sách thu hút nhân tài cho hoạt động văn hóa, thể thao của tỉnh, đồng thời quy hoạch đào tạo cán bộ quản lý nghiệp vụ từ tỉnh đến cơ sở đáp ứng với yêu cầu phát triển sự nghiệp văn hóa thể thao của tỉnh trong giao đoạn tiếp theo.</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color w:val="000000"/>
          <w:sz w:val="28"/>
          <w:szCs w:val="28"/>
        </w:rPr>
        <w:t xml:space="preserve">Hình thành và thúc đẩy phát triển ngành công nghiệp văn hóa giữ vai trò quan trọng trong nền kinh tế trên cơ sở khai thác tiềm năng, lợi thế về điều kiện tự nhiên, lịch sử, văn hóa của tỉnh, phù hợp với xu thế phát triển. Phát triển dịch vụ, sản phẩm văn hóa độc đáo, bền vững, mang đặc trưng, bản sắc, thương hiệu du lịch văn hóa Hà Tĩnh trên thị trường. Khuyến khích, tạo điều kiện cho các </w:t>
      </w:r>
      <w:r>
        <w:rPr>
          <w:rFonts w:ascii="Times New Roman" w:hAnsi="Times New Roman"/>
          <w:color w:val="000000"/>
          <w:sz w:val="28"/>
          <w:szCs w:val="28"/>
        </w:rPr>
        <w:lastRenderedPageBreak/>
        <w:t xml:space="preserve">công ty, doanh nghiệp thuộc các thành phần kinh tế đầu tư sản xuất, nâng cao chất lượng sản phẩm văn hóa. Phát triển mạng lưới lữ hành, đa dạng hóa và nâng cao chất lượng các sản phẩm du lịch, loại hình du lịch trên cơ sở phát huy tiềm năng, lợi thế của </w:t>
      </w:r>
      <w:r>
        <w:rPr>
          <w:rFonts w:ascii="Times New Roman" w:hAnsi="Times New Roman"/>
          <w:color w:val="000000"/>
          <w:sz w:val="28"/>
          <w:szCs w:val="28"/>
          <w:u w:color="FF0000"/>
        </w:rPr>
        <w:t>tỉnh như</w:t>
      </w:r>
      <w:r>
        <w:rPr>
          <w:rFonts w:ascii="Times New Roman" w:hAnsi="Times New Roman"/>
          <w:color w:val="000000"/>
          <w:sz w:val="28"/>
          <w:szCs w:val="28"/>
        </w:rPr>
        <w:t xml:space="preserve"> du lịch biển, du lịch sinh thái, du lịch văn hóa - lịch sử - tín ngưỡng, du lịch nông thôn, du lịch công nghiệp, du lịch hội nghị, hội thảo,...</w:t>
      </w:r>
      <w:r>
        <w:rPr>
          <w:sz w:val="28"/>
          <w:szCs w:val="28"/>
        </w:rPr>
        <w:t xml:space="preserve"> </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eastAsia="Times New Roman" w:hAnsi="Times New Roman"/>
          <w:sz w:val="28"/>
          <w:szCs w:val="28"/>
          <w:lang w:eastAsia="vi-VN" w:bidi="vi-VN"/>
        </w:rPr>
      </w:pPr>
      <w:r>
        <w:rPr>
          <w:rFonts w:ascii="Times New Roman" w:eastAsia="Times New Roman" w:hAnsi="Times New Roman"/>
          <w:iCs/>
          <w:sz w:val="28"/>
          <w:szCs w:val="28"/>
          <w:lang w:val="vi-VN" w:eastAsia="vi-VN" w:bidi="vi-VN"/>
        </w:rPr>
        <w:t>Xây dựng cơ chế, chính sách phát triển văn hóa đ</w:t>
      </w:r>
      <w:r>
        <w:rPr>
          <w:rFonts w:ascii="Times New Roman" w:eastAsia="Times New Roman" w:hAnsi="Times New Roman"/>
          <w:iCs/>
          <w:sz w:val="28"/>
          <w:szCs w:val="28"/>
          <w:lang w:eastAsia="vi-VN" w:bidi="vi-VN"/>
        </w:rPr>
        <w:t>ố</w:t>
      </w:r>
      <w:r>
        <w:rPr>
          <w:rFonts w:ascii="Times New Roman" w:eastAsia="Times New Roman" w:hAnsi="Times New Roman"/>
          <w:iCs/>
          <w:sz w:val="28"/>
          <w:szCs w:val="28"/>
          <w:lang w:val="vi-VN" w:eastAsia="vi-VN" w:bidi="vi-VN"/>
        </w:rPr>
        <w:t>i ngoại phù hợp</w:t>
      </w:r>
      <w:r>
        <w:rPr>
          <w:rFonts w:ascii="Times New Roman" w:eastAsia="Times New Roman" w:hAnsi="Times New Roman"/>
          <w:bCs/>
          <w:sz w:val="28"/>
          <w:szCs w:val="28"/>
        </w:rPr>
        <w:t xml:space="preserve">. </w:t>
      </w:r>
      <w:r>
        <w:rPr>
          <w:rFonts w:ascii="Times New Roman" w:eastAsia="Times New Roman" w:hAnsi="Times New Roman"/>
          <w:iCs/>
          <w:sz w:val="28"/>
          <w:szCs w:val="28"/>
          <w:lang w:val="vi-VN" w:eastAsia="vi-VN" w:bidi="vi-VN"/>
        </w:rPr>
        <w:t xml:space="preserve">Chủ động mở rộng hợp tác văn hóa với các tỉnh của </w:t>
      </w:r>
      <w:r>
        <w:rPr>
          <w:rFonts w:ascii="Times New Roman" w:eastAsia="Times New Roman" w:hAnsi="Times New Roman"/>
          <w:iCs/>
          <w:sz w:val="28"/>
          <w:szCs w:val="28"/>
          <w:lang w:eastAsia="vi-VN" w:bidi="vi-VN"/>
        </w:rPr>
        <w:t>Lào và Thái Lan</w:t>
      </w:r>
      <w:r>
        <w:rPr>
          <w:rFonts w:ascii="Times New Roman" w:eastAsia="Times New Roman" w:hAnsi="Times New Roman"/>
          <w:iCs/>
          <w:sz w:val="28"/>
          <w:szCs w:val="28"/>
          <w:lang w:val="vi-VN" w:eastAsia="vi-VN" w:bidi="vi-VN"/>
        </w:rPr>
        <w:t>, thực hiện đa dạng các hình thức văn hóa đ</w:t>
      </w:r>
      <w:r>
        <w:rPr>
          <w:rFonts w:ascii="Times New Roman" w:eastAsia="Times New Roman" w:hAnsi="Times New Roman"/>
          <w:iCs/>
          <w:sz w:val="28"/>
          <w:szCs w:val="28"/>
          <w:lang w:eastAsia="vi-VN" w:bidi="vi-VN"/>
        </w:rPr>
        <w:t>ố</w:t>
      </w:r>
      <w:r>
        <w:rPr>
          <w:rFonts w:ascii="Times New Roman" w:eastAsia="Times New Roman" w:hAnsi="Times New Roman"/>
          <w:iCs/>
          <w:sz w:val="28"/>
          <w:szCs w:val="28"/>
          <w:lang w:val="vi-VN" w:eastAsia="vi-VN" w:bidi="vi-VN"/>
        </w:rPr>
        <w:t>i ngoại</w:t>
      </w:r>
      <w:r>
        <w:rPr>
          <w:rFonts w:ascii="Times New Roman" w:eastAsia="Times New Roman" w:hAnsi="Times New Roman"/>
          <w:sz w:val="28"/>
          <w:szCs w:val="28"/>
          <w:lang w:val="vi-VN" w:eastAsia="vi-VN" w:bidi="vi-VN"/>
        </w:rPr>
        <w:t xml:space="preserve">; tiếp nhận có chọn lọc tinh hoa văn hóa </w:t>
      </w:r>
      <w:r>
        <w:rPr>
          <w:rFonts w:ascii="Times New Roman" w:eastAsia="Times New Roman" w:hAnsi="Times New Roman"/>
          <w:sz w:val="28"/>
          <w:szCs w:val="28"/>
          <w:lang w:eastAsia="vi-VN" w:bidi="vi-VN"/>
        </w:rPr>
        <w:t>quốc gia và thế giới</w:t>
      </w:r>
      <w:r>
        <w:rPr>
          <w:rFonts w:ascii="Times New Roman" w:eastAsia="Times New Roman" w:hAnsi="Times New Roman"/>
          <w:sz w:val="28"/>
          <w:szCs w:val="28"/>
          <w:lang w:val="vi-VN" w:eastAsia="vi-VN" w:bidi="vi-VN"/>
        </w:rPr>
        <w:t xml:space="preserve">, làm phong phú thêm văn hóa </w:t>
      </w:r>
      <w:r>
        <w:rPr>
          <w:rFonts w:ascii="Times New Roman" w:eastAsia="Times New Roman" w:hAnsi="Times New Roman"/>
          <w:sz w:val="28"/>
          <w:szCs w:val="28"/>
          <w:lang w:eastAsia="vi-VN" w:bidi="vi-VN"/>
        </w:rPr>
        <w:t>địa phương</w:t>
      </w:r>
      <w:bookmarkStart w:id="5" w:name="bookmark168"/>
      <w:bookmarkEnd w:id="5"/>
      <w:r>
        <w:rPr>
          <w:rFonts w:ascii="Times New Roman" w:eastAsia="Times New Roman" w:hAnsi="Times New Roman"/>
          <w:sz w:val="28"/>
          <w:szCs w:val="28"/>
          <w:lang w:val="vi-VN" w:eastAsia="vi-VN" w:bidi="vi-VN"/>
        </w:rPr>
        <w:t xml:space="preserve">. </w:t>
      </w:r>
      <w:r>
        <w:rPr>
          <w:rFonts w:ascii="Times New Roman" w:eastAsia="Times New Roman" w:hAnsi="Times New Roman"/>
          <w:iCs/>
          <w:sz w:val="28"/>
          <w:szCs w:val="28"/>
          <w:lang w:val="vi-VN" w:eastAsia="vi-VN" w:bidi="vi-VN"/>
        </w:rPr>
        <w:t xml:space="preserve">Chú trọng truyền bá văn hóa </w:t>
      </w:r>
      <w:r>
        <w:rPr>
          <w:rFonts w:ascii="Times New Roman" w:eastAsia="Times New Roman" w:hAnsi="Times New Roman"/>
          <w:iCs/>
          <w:sz w:val="28"/>
          <w:szCs w:val="28"/>
          <w:lang w:eastAsia="vi-VN" w:bidi="vi-VN"/>
        </w:rPr>
        <w:t>Hà Tĩnh</w:t>
      </w:r>
      <w:r>
        <w:rPr>
          <w:rFonts w:ascii="Times New Roman" w:eastAsia="Times New Roman" w:hAnsi="Times New Roman"/>
          <w:iCs/>
          <w:sz w:val="28"/>
          <w:szCs w:val="28"/>
          <w:lang w:val="vi-VN" w:eastAsia="vi-VN" w:bidi="vi-VN"/>
        </w:rPr>
        <w:t xml:space="preserve">, dạy tiếng Việt cho người </w:t>
      </w:r>
      <w:r>
        <w:rPr>
          <w:rFonts w:ascii="Times New Roman" w:eastAsia="Times New Roman" w:hAnsi="Times New Roman"/>
          <w:iCs/>
          <w:sz w:val="28"/>
          <w:szCs w:val="28"/>
          <w:lang w:eastAsia="vi-VN" w:bidi="vi-VN"/>
        </w:rPr>
        <w:t>Hà Tĩnh</w:t>
      </w:r>
      <w:r>
        <w:rPr>
          <w:rFonts w:ascii="Times New Roman" w:eastAsia="Times New Roman" w:hAnsi="Times New Roman"/>
          <w:iCs/>
          <w:sz w:val="28"/>
          <w:szCs w:val="28"/>
          <w:lang w:val="vi-VN" w:eastAsia="vi-VN" w:bidi="vi-VN"/>
        </w:rPr>
        <w:t xml:space="preserve"> ở nước ngoài và người nước ngoài ở </w:t>
      </w:r>
      <w:r>
        <w:rPr>
          <w:rFonts w:ascii="Times New Roman" w:eastAsia="Times New Roman" w:hAnsi="Times New Roman"/>
          <w:iCs/>
          <w:sz w:val="28"/>
          <w:szCs w:val="28"/>
          <w:lang w:eastAsia="vi-VN" w:bidi="vi-VN"/>
        </w:rPr>
        <w:t>Hà Tĩnh</w:t>
      </w:r>
      <w:r>
        <w:rPr>
          <w:rFonts w:ascii="Times New Roman" w:eastAsia="Times New Roman" w:hAnsi="Times New Roman"/>
          <w:iCs/>
          <w:sz w:val="28"/>
          <w:szCs w:val="28"/>
          <w:lang w:val="vi-VN" w:eastAsia="vi-VN" w:bidi="vi-VN"/>
        </w:rPr>
        <w:t>.</w:t>
      </w:r>
      <w:bookmarkStart w:id="6" w:name="bookmark169"/>
      <w:bookmarkEnd w:id="6"/>
      <w:r>
        <w:rPr>
          <w:rFonts w:ascii="Times New Roman" w:eastAsia="Times New Roman" w:hAnsi="Times New Roman"/>
          <w:iCs/>
          <w:sz w:val="28"/>
          <w:szCs w:val="28"/>
          <w:lang w:val="vi-VN" w:eastAsia="vi-VN" w:bidi="vi-VN"/>
        </w:rPr>
        <w:t xml:space="preserve"> T</w:t>
      </w:r>
      <w:r>
        <w:rPr>
          <w:rFonts w:ascii="Times New Roman" w:eastAsia="Times New Roman" w:hAnsi="Times New Roman"/>
          <w:iCs/>
          <w:sz w:val="28"/>
          <w:szCs w:val="28"/>
          <w:lang w:eastAsia="vi-VN" w:bidi="vi-VN"/>
        </w:rPr>
        <w:t>ổ</w:t>
      </w:r>
      <w:r>
        <w:rPr>
          <w:rFonts w:ascii="Times New Roman" w:eastAsia="Times New Roman" w:hAnsi="Times New Roman"/>
          <w:iCs/>
          <w:sz w:val="28"/>
          <w:szCs w:val="28"/>
          <w:lang w:val="vi-VN" w:eastAsia="vi-VN" w:bidi="vi-VN"/>
        </w:rPr>
        <w:t xml:space="preserve"> chức các sự kiện văn hóa nghệ thuật quốc</w:t>
      </w:r>
      <w:r>
        <w:rPr>
          <w:rFonts w:ascii="Times New Roman" w:eastAsia="Times New Roman" w:hAnsi="Times New Roman"/>
          <w:iCs/>
          <w:sz w:val="28"/>
          <w:szCs w:val="28"/>
          <w:lang w:eastAsia="vi-VN" w:bidi="vi-VN"/>
        </w:rPr>
        <w:t xml:space="preserve"> gia</w:t>
      </w:r>
      <w:r>
        <w:rPr>
          <w:rFonts w:ascii="Times New Roman" w:eastAsia="Times New Roman" w:hAnsi="Times New Roman"/>
          <w:iCs/>
          <w:sz w:val="28"/>
          <w:szCs w:val="28"/>
          <w:lang w:val="vi-VN" w:eastAsia="vi-VN" w:bidi="vi-VN"/>
        </w:rPr>
        <w:t xml:space="preserve"> tại </w:t>
      </w:r>
      <w:r>
        <w:rPr>
          <w:rFonts w:ascii="Times New Roman" w:eastAsia="Times New Roman" w:hAnsi="Times New Roman"/>
          <w:iCs/>
          <w:sz w:val="28"/>
          <w:szCs w:val="28"/>
          <w:lang w:eastAsia="vi-VN" w:bidi="vi-VN"/>
        </w:rPr>
        <w:t xml:space="preserve">Hà Tĩnh </w:t>
      </w:r>
      <w:r>
        <w:rPr>
          <w:rFonts w:ascii="Times New Roman" w:eastAsia="Times New Roman" w:hAnsi="Times New Roman"/>
          <w:iCs/>
          <w:sz w:val="28"/>
          <w:szCs w:val="28"/>
          <w:lang w:val="vi-VN" w:eastAsia="vi-VN" w:bidi="vi-VN"/>
        </w:rPr>
        <w:t xml:space="preserve">trở thành các sự kiện thường niên, </w:t>
      </w:r>
      <w:r>
        <w:rPr>
          <w:rFonts w:ascii="Times New Roman" w:eastAsia="Times New Roman" w:hAnsi="Times New Roman"/>
          <w:sz w:val="28"/>
          <w:szCs w:val="28"/>
          <w:lang w:val="vi-VN" w:eastAsia="vi-VN" w:bidi="vi-VN"/>
        </w:rPr>
        <w:t>thu hút sự tham gia của các nghệ sĩ và các tổ chức văn hóa nghệ thuật có uy tín, được đông đảo công chúng quan tâm</w:t>
      </w:r>
      <w:r>
        <w:rPr>
          <w:rFonts w:ascii="Times New Roman" w:eastAsia="Times New Roman" w:hAnsi="Times New Roman"/>
          <w:sz w:val="28"/>
          <w:szCs w:val="28"/>
          <w:lang w:eastAsia="vi-VN" w:bidi="vi-VN"/>
        </w:rPr>
        <w:t>.</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Huy động các nguồn lực và đẩy mạnh công tác xã hội hóa các hoạt động văn hóa trên địa bàn tỉnh; tạo môi trường thuận lợi cho các tổ chức, cá nhân, doanh nghiệp đầu tư và khai thác hiệu quả các thiết chế văn hóa. Chỉ đạo, quản lý thực hiện có hiệu quả các di tích, lễ hội và các dịch vụ văn hóa, góp phần bảo tồn, phát huy các lễ hội, di sản văn hóa thiết chế văn hóa.</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b/>
          <w:sz w:val="28"/>
          <w:szCs w:val="28"/>
        </w:rPr>
      </w:pPr>
      <w:r>
        <w:rPr>
          <w:rFonts w:ascii="Times New Roman" w:hAnsi="Times New Roman"/>
          <w:b/>
          <w:sz w:val="28"/>
          <w:szCs w:val="28"/>
        </w:rPr>
        <w:t>IV. ĐỀ XUẤT, KIẾN NGHỊ</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rPr>
      </w:pPr>
      <w:r>
        <w:rPr>
          <w:rFonts w:ascii="Times New Roman" w:hAnsi="Times New Roman"/>
          <w:sz w:val="28"/>
          <w:szCs w:val="28"/>
        </w:rPr>
        <w:t>Đề xuất với các ban, bộ, ngành Trung ương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lang w:val="nl-NL"/>
        </w:rPr>
      </w:pPr>
      <w:r>
        <w:rPr>
          <w:rFonts w:ascii="Times New Roman" w:hAnsi="Times New Roman"/>
          <w:sz w:val="28"/>
          <w:szCs w:val="28"/>
          <w:lang w:val="nl-NL"/>
        </w:rPr>
        <w:t>- Quan tâm, giúp đỡ tỉnh Hà Tĩnh triển khai có hiệu quả các nhiệm vụ theo Quy hoạch tỉnh Hà Tĩnh thời kỳ 2021 - 2023 đã được Thủ tướng Chính phủ phê duyệt tại Quyết định số 1368/QĐ-TTg ngày 08/11/2023; phát triển các khu du lịch biển dọc theo đường ven biển; các khu du lịch sinh thái gắn với suối nước nóng Sơn Kim, Vườn Quốc gia Vũ Quang, hồ Kẻ Gỗ, thác Vũ Môn…; du lịch văn hóa, lịch sử gắn với Khu di tích Đại thi hào Nguyễn Du, Khu di tích lịch sử Ngã ba Đồng Lộc, chùa Hương Tích; phát triển các sân golf, khu thể thao gắn với du lịch nghỉ dưỡng…</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 Quan tâm, giúp đỡ xếp hạng di </w:t>
      </w:r>
      <w:r>
        <w:rPr>
          <w:rFonts w:ascii="Times New Roman" w:hAnsi="Times New Roman"/>
          <w:sz w:val="28"/>
          <w:szCs w:val="28"/>
        </w:rPr>
        <w:t>tích</w:t>
      </w:r>
      <w:r>
        <w:rPr>
          <w:rFonts w:ascii="Times New Roman" w:hAnsi="Times New Roman"/>
          <w:sz w:val="28"/>
          <w:szCs w:val="28"/>
          <w:lang w:val="nl-NL"/>
        </w:rPr>
        <w:t xml:space="preserve"> quốc gia đặc biệt đối với Mộ và Khu lưu niệm Hải Thượng Lãn Ông Lê Hữu Trác, huyện Hương Sơn </w:t>
      </w:r>
      <w:r>
        <w:rPr>
          <w:rFonts w:ascii="Times New Roman" w:hAnsi="Times New Roman"/>
          <w:color w:val="000000"/>
          <w:sz w:val="28"/>
          <w:szCs w:val="28"/>
          <w:u w:color="FF0000"/>
          <w:lang w:val="nl-NL"/>
        </w:rPr>
        <w:t>để kịp</w:t>
      </w:r>
      <w:r>
        <w:rPr>
          <w:rFonts w:ascii="Times New Roman" w:hAnsi="Times New Roman"/>
          <w:sz w:val="28"/>
          <w:szCs w:val="28"/>
          <w:lang w:val="nl-NL"/>
        </w:rPr>
        <w:t xml:space="preserve"> công bố trong dịp tổ chức Kỷ niệm 300 ngày sinh Lê Hữu Trác (1724-2024).</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 Hỗ trợ đăng cai các sự kiện văn hóa, các giải thể thao cấp quốc gia như </w:t>
      </w:r>
      <w:r>
        <w:rPr>
          <w:rFonts w:ascii="Times New Roman" w:hAnsi="Times New Roman"/>
          <w:color w:val="000000"/>
          <w:sz w:val="28"/>
          <w:szCs w:val="28"/>
          <w:u w:color="FF0000"/>
          <w:lang w:val="nl-NL"/>
        </w:rPr>
        <w:t>giải Maraton</w:t>
      </w:r>
      <w:r>
        <w:rPr>
          <w:rFonts w:ascii="Times New Roman" w:hAnsi="Times New Roman"/>
          <w:sz w:val="28"/>
          <w:szCs w:val="28"/>
          <w:lang w:val="nl-NL"/>
        </w:rPr>
        <w:t xml:space="preserve">, giải Bóng chuyền Vô </w:t>
      </w:r>
      <w:r>
        <w:rPr>
          <w:rFonts w:ascii="Times New Roman" w:hAnsi="Times New Roman"/>
          <w:sz w:val="28"/>
          <w:szCs w:val="28"/>
        </w:rPr>
        <w:t>địch</w:t>
      </w:r>
      <w:r>
        <w:rPr>
          <w:rFonts w:ascii="Times New Roman" w:hAnsi="Times New Roman"/>
          <w:sz w:val="28"/>
          <w:szCs w:val="28"/>
          <w:lang w:val="nl-NL"/>
        </w:rPr>
        <w:t xml:space="preserve"> Quốc gia…; tổ chức các hội nghị, hội thảo du lịch khu vực, quốc gia, quốc tế để quảng bá tiềm năng văn hóa, du lịch Hà Tĩnh.  Phối hợp tổ chức các sự kiện văn hóa </w:t>
      </w:r>
      <w:r>
        <w:rPr>
          <w:rFonts w:ascii="Times New Roman" w:hAnsi="Times New Roman"/>
          <w:color w:val="000000"/>
          <w:sz w:val="28"/>
          <w:szCs w:val="28"/>
          <w:u w:color="FF0000"/>
          <w:lang w:val="nl-NL"/>
        </w:rPr>
        <w:t>như Festival</w:t>
      </w:r>
      <w:r>
        <w:rPr>
          <w:rFonts w:ascii="Times New Roman" w:hAnsi="Times New Roman"/>
          <w:sz w:val="28"/>
          <w:szCs w:val="28"/>
          <w:lang w:val="nl-NL"/>
        </w:rPr>
        <w:t xml:space="preserve"> Dân ca Ví, Giặm Nghệ Tĩnh, Lễ hội Hải Thượng Lãn Ông Lê Hữu Trác, Festival Nguyễn Du - Truyện Kiều.</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lang w:val="nl-NL"/>
        </w:rPr>
      </w:pPr>
      <w:r>
        <w:rPr>
          <w:rFonts w:ascii="Times New Roman" w:hAnsi="Times New Roman"/>
          <w:sz w:val="28"/>
          <w:szCs w:val="28"/>
          <w:lang w:val="nl-NL"/>
        </w:rPr>
        <w:t xml:space="preserve">- Quan tâm hỗ trợ kinh phí Chương trình mục tiêu quốc gia về chấn hưng, phát triển văn hóa, xây dựng con người </w:t>
      </w:r>
      <w:r>
        <w:rPr>
          <w:rFonts w:ascii="Times New Roman" w:hAnsi="Times New Roman"/>
          <w:color w:val="000000"/>
          <w:sz w:val="28"/>
          <w:szCs w:val="28"/>
          <w:u w:color="FF0000"/>
          <w:lang w:val="nl-NL"/>
        </w:rPr>
        <w:t>Việt</w:t>
      </w:r>
      <w:r>
        <w:rPr>
          <w:rFonts w:ascii="Times New Roman" w:hAnsi="Times New Roman"/>
          <w:sz w:val="28"/>
          <w:szCs w:val="28"/>
          <w:lang w:val="nl-NL"/>
        </w:rPr>
        <w:t xml:space="preserve"> Nam giai đoạn 2026-2030, tầm nhìn đến năm 2045. Hỗ trợ kinh phí và </w:t>
      </w:r>
      <w:r>
        <w:rPr>
          <w:rFonts w:ascii="Times New Roman" w:hAnsi="Times New Roman"/>
          <w:color w:val="000000"/>
          <w:sz w:val="28"/>
          <w:szCs w:val="28"/>
          <w:u w:color="FF0000"/>
          <w:lang w:val="nl-NL"/>
        </w:rPr>
        <w:t>giúp tỉnh</w:t>
      </w:r>
      <w:r>
        <w:rPr>
          <w:rFonts w:ascii="Times New Roman" w:hAnsi="Times New Roman"/>
          <w:sz w:val="28"/>
          <w:szCs w:val="28"/>
          <w:lang w:val="nl-NL"/>
        </w:rPr>
        <w:t xml:space="preserve"> Hà Tĩnh thực hiện chuyển đổi số trong lĩnh vực văn hóa, thể thao và du lịch; đặc biệt là số hóa bảo tàng, thư </w:t>
      </w:r>
      <w:r>
        <w:rPr>
          <w:rFonts w:ascii="Times New Roman" w:hAnsi="Times New Roman"/>
          <w:sz w:val="28"/>
          <w:szCs w:val="28"/>
          <w:lang w:val="nl-NL"/>
        </w:rPr>
        <w:lastRenderedPageBreak/>
        <w:t>viện và số hóa lĩnh vực du lịch.</w:t>
      </w:r>
    </w:p>
    <w:p w:rsidR="00DD28A5" w:rsidRDefault="001614EC" w:rsidP="00DA5934">
      <w:pPr>
        <w:widowControl w:val="0"/>
        <w:pBdr>
          <w:top w:val="dotted" w:sz="4" w:space="0" w:color="FFFFFF"/>
          <w:left w:val="dotted" w:sz="4" w:space="0" w:color="FFFFFF"/>
          <w:bottom w:val="dotted" w:sz="4" w:space="5" w:color="FFFFFF"/>
          <w:right w:val="dotted" w:sz="4" w:space="0" w:color="FFFFFF"/>
        </w:pBdr>
        <w:shd w:val="clear" w:color="auto" w:fill="FFFFFF"/>
        <w:spacing w:afterLines="30" w:after="72" w:line="240" w:lineRule="auto"/>
        <w:ind w:firstLine="709"/>
        <w:jc w:val="both"/>
        <w:rPr>
          <w:rFonts w:ascii="Times New Roman" w:hAnsi="Times New Roman"/>
          <w:sz w:val="28"/>
          <w:szCs w:val="28"/>
          <w:lang w:val="nl-NL"/>
        </w:rPr>
      </w:pPr>
      <w:r>
        <w:rPr>
          <w:rFonts w:ascii="Times New Roman" w:hAnsi="Times New Roman"/>
          <w:sz w:val="28"/>
          <w:szCs w:val="28"/>
        </w:rPr>
        <w:tab/>
        <w:t>Trên đây là báo cáo Tổng kết 10 năm thực hiện Nghị quyết số 33-NQ/TW ngày 09/6/2014 của Ban Chấp hành Trung ương Đảng (khóa XI) về xây dựng và phát triển văn hóa, con người Việt Nam đáp ứng yêu cầu phát triển bền vững đất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8"/>
      </w:tblGrid>
      <w:tr w:rsidR="00DD28A5">
        <w:tc>
          <w:tcPr>
            <w:tcW w:w="4672" w:type="dxa"/>
          </w:tcPr>
          <w:p w:rsidR="00DD28A5" w:rsidRDefault="001614EC">
            <w:pPr>
              <w:widowControl w:val="0"/>
              <w:tabs>
                <w:tab w:val="left" w:pos="709"/>
              </w:tabs>
              <w:spacing w:after="0" w:line="240" w:lineRule="auto"/>
              <w:rPr>
                <w:rFonts w:ascii="Times New Roman" w:hAnsi="Times New Roman"/>
                <w:sz w:val="24"/>
                <w:szCs w:val="28"/>
                <w:lang w:val="sv-SE"/>
              </w:rPr>
            </w:pPr>
            <w:r>
              <w:rPr>
                <w:rFonts w:ascii="Times New Roman" w:hAnsi="Times New Roman"/>
                <w:sz w:val="24"/>
                <w:szCs w:val="28"/>
                <w:lang w:val="sv-SE"/>
              </w:rPr>
              <w:t>Nơi nhận:</w:t>
            </w:r>
          </w:p>
          <w:p w:rsidR="00DD28A5" w:rsidRDefault="001614EC">
            <w:pPr>
              <w:widowControl w:val="0"/>
              <w:tabs>
                <w:tab w:val="left" w:pos="709"/>
              </w:tabs>
              <w:spacing w:after="0" w:line="240" w:lineRule="auto"/>
              <w:rPr>
                <w:rFonts w:ascii="Times New Roman" w:hAnsi="Times New Roman"/>
                <w:b/>
                <w:szCs w:val="28"/>
                <w:lang w:val="sv-SE"/>
              </w:rPr>
            </w:pPr>
            <w:r>
              <w:rPr>
                <w:rFonts w:ascii="Times New Roman" w:hAnsi="Times New Roman"/>
                <w:szCs w:val="28"/>
                <w:lang w:val="sv-SE"/>
              </w:rPr>
              <w:t>- Ban Tuyên giáo Trung ương, (để báo cáo)</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Các đồng chí Ủy viên Ban Thường vụ Tỉnh ủy,</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Đảng đoàn HĐND tỉnh,</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Ban cán sự Đảng UBND tỉnh,</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Các ban Đảng, UBKT, Văn phòng Tỉnh ủy,</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Văn phòng Đoàn ĐBQH và HĐND tỉnh,</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Văn phòng UBND tỉnh,</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Ban Văn hóa - Xã hội, HĐND tỉnh,</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Các sở, ban, ngành, đoàn thể cấp tỉnh,</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Các huyện, thành, thị ủy, đảng ủy trực thuộc,</w:t>
            </w:r>
          </w:p>
          <w:p w:rsidR="00DD28A5" w:rsidRDefault="001614EC">
            <w:pPr>
              <w:widowControl w:val="0"/>
              <w:tabs>
                <w:tab w:val="left" w:pos="709"/>
              </w:tabs>
              <w:spacing w:after="0" w:line="240" w:lineRule="auto"/>
              <w:rPr>
                <w:rFonts w:ascii="Times New Roman" w:hAnsi="Times New Roman"/>
                <w:b/>
                <w:szCs w:val="28"/>
                <w:lang w:val="sv-SE"/>
              </w:rPr>
            </w:pPr>
            <w:r>
              <w:rPr>
                <w:rFonts w:ascii="Times New Roman" w:hAnsi="Times New Roman"/>
                <w:szCs w:val="28"/>
                <w:lang w:val="sv-SE"/>
              </w:rPr>
              <w:t>- Các đồng chí Tỉnh ủy viên,</w:t>
            </w:r>
          </w:p>
          <w:p w:rsidR="00DD28A5" w:rsidRDefault="001614EC">
            <w:pPr>
              <w:widowControl w:val="0"/>
              <w:tabs>
                <w:tab w:val="left" w:pos="709"/>
              </w:tabs>
              <w:spacing w:after="0" w:line="240" w:lineRule="auto"/>
              <w:rPr>
                <w:rFonts w:ascii="Times New Roman" w:hAnsi="Times New Roman"/>
                <w:szCs w:val="28"/>
                <w:lang w:val="sv-SE"/>
              </w:rPr>
            </w:pPr>
            <w:r>
              <w:rPr>
                <w:rFonts w:ascii="Times New Roman" w:hAnsi="Times New Roman"/>
                <w:szCs w:val="28"/>
                <w:lang w:val="sv-SE"/>
              </w:rPr>
              <w:t>- Lưu Văn phòng Tỉnh ủy.</w:t>
            </w:r>
          </w:p>
          <w:p w:rsidR="00DD28A5" w:rsidRDefault="00DD28A5">
            <w:pPr>
              <w:widowControl w:val="0"/>
              <w:tabs>
                <w:tab w:val="left" w:pos="709"/>
              </w:tabs>
              <w:spacing w:before="100"/>
              <w:rPr>
                <w:b/>
                <w:sz w:val="20"/>
                <w:szCs w:val="28"/>
                <w:lang w:val="sv-SE"/>
              </w:rPr>
            </w:pPr>
          </w:p>
        </w:tc>
        <w:tc>
          <w:tcPr>
            <w:tcW w:w="4673" w:type="dxa"/>
          </w:tcPr>
          <w:p w:rsidR="00DD28A5" w:rsidRDefault="001614EC">
            <w:pPr>
              <w:widowControl w:val="0"/>
              <w:tabs>
                <w:tab w:val="left" w:pos="709"/>
              </w:tabs>
              <w:spacing w:after="0" w:line="240" w:lineRule="auto"/>
              <w:jc w:val="center"/>
              <w:rPr>
                <w:rFonts w:ascii="Times New Roman" w:hAnsi="Times New Roman"/>
                <w:b/>
                <w:sz w:val="28"/>
                <w:szCs w:val="28"/>
                <w:lang w:val="sv-SE"/>
              </w:rPr>
            </w:pPr>
            <w:r>
              <w:rPr>
                <w:rFonts w:ascii="Times New Roman" w:hAnsi="Times New Roman"/>
                <w:b/>
                <w:sz w:val="28"/>
                <w:szCs w:val="28"/>
                <w:lang w:val="sv-SE"/>
              </w:rPr>
              <w:t>T/M BAN THƯỜNG VỤ</w:t>
            </w:r>
          </w:p>
          <w:p w:rsidR="00DD28A5" w:rsidRDefault="001614EC">
            <w:pPr>
              <w:widowControl w:val="0"/>
              <w:tabs>
                <w:tab w:val="left" w:pos="709"/>
              </w:tabs>
              <w:spacing w:after="0" w:line="240" w:lineRule="auto"/>
              <w:jc w:val="center"/>
              <w:rPr>
                <w:rFonts w:ascii="Times New Roman" w:hAnsi="Times New Roman"/>
                <w:sz w:val="28"/>
                <w:szCs w:val="28"/>
                <w:lang w:val="sv-SE"/>
              </w:rPr>
            </w:pPr>
            <w:r>
              <w:rPr>
                <w:rFonts w:ascii="Times New Roman" w:hAnsi="Times New Roman"/>
                <w:sz w:val="28"/>
                <w:szCs w:val="28"/>
                <w:lang w:val="sv-SE"/>
              </w:rPr>
              <w:t>PHÓ BÍ THƯ</w:t>
            </w:r>
          </w:p>
          <w:p w:rsidR="00DD28A5" w:rsidRDefault="00DD28A5">
            <w:pPr>
              <w:widowControl w:val="0"/>
              <w:tabs>
                <w:tab w:val="left" w:pos="709"/>
              </w:tabs>
              <w:spacing w:before="100"/>
              <w:jc w:val="center"/>
              <w:rPr>
                <w:b/>
                <w:szCs w:val="28"/>
                <w:lang w:val="sv-SE"/>
              </w:rPr>
            </w:pPr>
          </w:p>
          <w:p w:rsidR="00DD28A5" w:rsidRDefault="00DD28A5">
            <w:pPr>
              <w:widowControl w:val="0"/>
              <w:tabs>
                <w:tab w:val="left" w:pos="709"/>
              </w:tabs>
              <w:spacing w:before="100"/>
              <w:jc w:val="center"/>
              <w:rPr>
                <w:b/>
                <w:szCs w:val="28"/>
                <w:lang w:val="sv-SE"/>
              </w:rPr>
            </w:pPr>
          </w:p>
          <w:p w:rsidR="00DD28A5" w:rsidRDefault="00DD28A5">
            <w:pPr>
              <w:widowControl w:val="0"/>
              <w:tabs>
                <w:tab w:val="left" w:pos="709"/>
              </w:tabs>
              <w:spacing w:before="100"/>
              <w:jc w:val="center"/>
              <w:rPr>
                <w:b/>
                <w:szCs w:val="28"/>
                <w:lang w:val="sv-SE"/>
              </w:rPr>
            </w:pPr>
          </w:p>
          <w:p w:rsidR="00DD28A5" w:rsidRDefault="00DD28A5">
            <w:pPr>
              <w:widowControl w:val="0"/>
              <w:tabs>
                <w:tab w:val="left" w:pos="709"/>
              </w:tabs>
              <w:spacing w:before="100"/>
              <w:jc w:val="center"/>
              <w:rPr>
                <w:b/>
                <w:szCs w:val="28"/>
                <w:lang w:val="sv-SE"/>
              </w:rPr>
            </w:pPr>
          </w:p>
          <w:p w:rsidR="00DD28A5" w:rsidRDefault="00DD28A5">
            <w:pPr>
              <w:widowControl w:val="0"/>
              <w:tabs>
                <w:tab w:val="left" w:pos="709"/>
              </w:tabs>
              <w:spacing w:before="100"/>
              <w:jc w:val="center"/>
              <w:rPr>
                <w:b/>
                <w:szCs w:val="28"/>
                <w:lang w:val="sv-SE"/>
              </w:rPr>
            </w:pPr>
          </w:p>
          <w:p w:rsidR="00DD28A5" w:rsidRDefault="001614EC">
            <w:pPr>
              <w:widowControl w:val="0"/>
              <w:tabs>
                <w:tab w:val="left" w:pos="709"/>
              </w:tabs>
              <w:spacing w:before="100"/>
              <w:jc w:val="center"/>
              <w:rPr>
                <w:rFonts w:ascii="Times New Roman" w:hAnsi="Times New Roman"/>
                <w:b/>
                <w:sz w:val="28"/>
                <w:szCs w:val="28"/>
                <w:lang w:val="sv-SE"/>
              </w:rPr>
            </w:pPr>
            <w:r>
              <w:rPr>
                <w:rFonts w:ascii="Times New Roman" w:hAnsi="Times New Roman"/>
                <w:b/>
                <w:sz w:val="28"/>
                <w:szCs w:val="28"/>
                <w:lang w:val="sv-SE"/>
              </w:rPr>
              <w:t>Trần Thế Dũng</w:t>
            </w:r>
          </w:p>
        </w:tc>
      </w:tr>
    </w:tbl>
    <w:p w:rsidR="00DD28A5" w:rsidRDefault="00DD28A5">
      <w:pPr>
        <w:widowControl w:val="0"/>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hAnsi="Times New Roman"/>
          <w:sz w:val="28"/>
          <w:szCs w:val="28"/>
          <w:lang w:val="nl-NL"/>
        </w:rPr>
      </w:pPr>
    </w:p>
    <w:sectPr w:rsidR="00DD28A5">
      <w:headerReference w:type="default" r:id="rId9"/>
      <w:footerReference w:type="even" r:id="rId10"/>
      <w:footerReference w:type="default" r:id="rId11"/>
      <w:headerReference w:type="first" r:id="rId12"/>
      <w:pgSz w:w="11909" w:h="16834" w:code="9"/>
      <w:pgMar w:top="851"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ED" w:rsidRDefault="002A4BED">
      <w:pPr>
        <w:spacing w:after="0" w:line="240" w:lineRule="auto"/>
      </w:pPr>
      <w:r>
        <w:separator/>
      </w:r>
    </w:p>
  </w:endnote>
  <w:endnote w:type="continuationSeparator" w:id="0">
    <w:p w:rsidR="002A4BED" w:rsidRDefault="002A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A5" w:rsidRDefault="00161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509D">
      <w:rPr>
        <w:rStyle w:val="PageNumber"/>
        <w:noProof/>
      </w:rPr>
      <w:t>21</w:t>
    </w:r>
    <w:r>
      <w:rPr>
        <w:rStyle w:val="PageNumber"/>
      </w:rPr>
      <w:fldChar w:fldCharType="end"/>
    </w:r>
  </w:p>
  <w:p w:rsidR="00DD28A5" w:rsidRDefault="00DD28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A5" w:rsidRDefault="00DD28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ED" w:rsidRDefault="002A4BED">
      <w:pPr>
        <w:spacing w:after="0" w:line="240" w:lineRule="auto"/>
      </w:pPr>
      <w:r>
        <w:separator/>
      </w:r>
    </w:p>
  </w:footnote>
  <w:footnote w:type="continuationSeparator" w:id="0">
    <w:p w:rsidR="002A4BED" w:rsidRDefault="002A4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797355"/>
      <w:docPartObj>
        <w:docPartGallery w:val="Page Numbers (Top of Page)"/>
        <w:docPartUnique/>
      </w:docPartObj>
    </w:sdtPr>
    <w:sdtEndPr>
      <w:rPr>
        <w:noProof/>
      </w:rPr>
    </w:sdtEndPr>
    <w:sdtContent>
      <w:p w:rsidR="00DD28A5" w:rsidRDefault="001614EC">
        <w:pPr>
          <w:pStyle w:val="Header"/>
          <w:jc w:val="center"/>
        </w:pPr>
        <w:r>
          <w:fldChar w:fldCharType="begin"/>
        </w:r>
        <w:r>
          <w:instrText xml:space="preserve"> PAGE   \* MERGEFORMAT </w:instrText>
        </w:r>
        <w:r>
          <w:fldChar w:fldCharType="separate"/>
        </w:r>
        <w:r w:rsidR="00C5509D">
          <w:rPr>
            <w:noProof/>
          </w:rPr>
          <w:t>21</w:t>
        </w:r>
        <w:r>
          <w:rPr>
            <w:noProof/>
          </w:rPr>
          <w:fldChar w:fldCharType="end"/>
        </w:r>
      </w:p>
    </w:sdtContent>
  </w:sdt>
  <w:p w:rsidR="00DD28A5" w:rsidRDefault="00DD2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A5" w:rsidRPr="00717B29" w:rsidRDefault="00DD28A5">
    <w:pPr>
      <w:pStyle w:val="Header"/>
      <w:jc w:val="center"/>
      <w:rPr>
        <w:sz w:val="2"/>
      </w:rPr>
    </w:pPr>
  </w:p>
  <w:p w:rsidR="00DD28A5" w:rsidRDefault="00DD2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B20"/>
    <w:multiLevelType w:val="hybridMultilevel"/>
    <w:tmpl w:val="69847708"/>
    <w:lvl w:ilvl="0" w:tplc="382A0D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D66345F"/>
    <w:multiLevelType w:val="hybridMultilevel"/>
    <w:tmpl w:val="797626CE"/>
    <w:lvl w:ilvl="0" w:tplc="C45A2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DB3170"/>
    <w:multiLevelType w:val="hybridMultilevel"/>
    <w:tmpl w:val="65201A00"/>
    <w:lvl w:ilvl="0" w:tplc="4A0280F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305B7"/>
    <w:multiLevelType w:val="hybridMultilevel"/>
    <w:tmpl w:val="69820F88"/>
    <w:lvl w:ilvl="0" w:tplc="CB46C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70500"/>
    <w:multiLevelType w:val="hybridMultilevel"/>
    <w:tmpl w:val="1C30B332"/>
    <w:lvl w:ilvl="0" w:tplc="EFDA43FA">
      <w:start w:val="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D37EC"/>
    <w:multiLevelType w:val="hybridMultilevel"/>
    <w:tmpl w:val="90128956"/>
    <w:lvl w:ilvl="0" w:tplc="D58E600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387522"/>
    <w:multiLevelType w:val="hybridMultilevel"/>
    <w:tmpl w:val="7C4AA128"/>
    <w:lvl w:ilvl="0" w:tplc="D6AE83D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27384"/>
    <w:multiLevelType w:val="hybridMultilevel"/>
    <w:tmpl w:val="6CDED952"/>
    <w:lvl w:ilvl="0" w:tplc="79F05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082801"/>
    <w:multiLevelType w:val="hybridMultilevel"/>
    <w:tmpl w:val="BAE2220E"/>
    <w:lvl w:ilvl="0" w:tplc="678CD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53967"/>
    <w:multiLevelType w:val="hybridMultilevel"/>
    <w:tmpl w:val="85602392"/>
    <w:lvl w:ilvl="0" w:tplc="09B6F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AB014A"/>
    <w:multiLevelType w:val="hybridMultilevel"/>
    <w:tmpl w:val="2C66B7BA"/>
    <w:lvl w:ilvl="0" w:tplc="0832E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8"/>
  </w:num>
  <w:num w:numId="5">
    <w:abstractNumId w:val="4"/>
  </w:num>
  <w:num w:numId="6">
    <w:abstractNumId w:val="2"/>
  </w:num>
  <w:num w:numId="7">
    <w:abstractNumId w:val="10"/>
  </w:num>
  <w:num w:numId="8">
    <w:abstractNumId w:val="0"/>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8A5"/>
    <w:rsid w:val="00043D64"/>
    <w:rsid w:val="001614EC"/>
    <w:rsid w:val="00213270"/>
    <w:rsid w:val="002A4BED"/>
    <w:rsid w:val="002D2116"/>
    <w:rsid w:val="00717B29"/>
    <w:rsid w:val="007F3B37"/>
    <w:rsid w:val="00AC133E"/>
    <w:rsid w:val="00B465D7"/>
    <w:rsid w:val="00C5509D"/>
    <w:rsid w:val="00C96A0B"/>
    <w:rsid w:val="00DA5934"/>
    <w:rsid w:val="00DB05B2"/>
    <w:rsid w:val="00DD28A5"/>
    <w:rsid w:val="00F3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line="240" w:lineRule="auto"/>
      <w:outlineLvl w:val="0"/>
    </w:pPr>
    <w:rPr>
      <w:rFonts w:ascii="Arial" w:eastAsia="Times New Roman" w:hAnsi="Arial"/>
      <w:b/>
      <w:bCs/>
      <w:color w:val="333333"/>
      <w:kern w:val="32"/>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Times New Roman"/>
      <w:b/>
      <w:bCs/>
      <w:color w:val="333333"/>
      <w:kern w:val="32"/>
      <w:sz w:val="32"/>
      <w:szCs w:val="32"/>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styleId="PageNumber">
    <w:name w:val="page number"/>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markedcontent">
    <w:name w:val="markedcontent"/>
  </w:style>
  <w:style w:type="numbering" w:customStyle="1" w:styleId="NoList1">
    <w:name w:val="No List1"/>
    <w:next w:val="NoList"/>
    <w:semiHidden/>
    <w:unhideWhenUsed/>
  </w:style>
  <w:style w:type="paragraph" w:styleId="EndnoteText">
    <w:name w:val="endnote text"/>
    <w:basedOn w:val="Normal"/>
    <w:link w:val="EndnoteTextChar"/>
    <w:uiPriority w:val="99"/>
    <w:semiHidden/>
    <w:unhideWhenUsed/>
    <w:pPr>
      <w:spacing w:after="0" w:line="240" w:lineRule="auto"/>
    </w:pPr>
    <w:rPr>
      <w:rFonts w:ascii="Times New Roman" w:eastAsia="Times New Roman" w:hAnsi="Times New Roman"/>
      <w:color w:val="333333"/>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color w:val="333333"/>
      <w:sz w:val="20"/>
      <w:szCs w:val="20"/>
    </w:rPr>
  </w:style>
  <w:style w:type="character" w:styleId="EndnoteReference">
    <w:name w:val="endnote reference"/>
    <w:uiPriority w:val="99"/>
    <w:semiHidden/>
    <w:unhideWhenUsed/>
    <w:rPr>
      <w:vertAlign w:val="superscript"/>
    </w:rPr>
  </w:style>
  <w:style w:type="paragraph" w:styleId="FootnoteText">
    <w:name w:val="footnote text"/>
    <w:aliases w:val="Footnote Text Char Tegn Char,Footnote Text Char Char Char Char Char,Footnote Text Char Char Char Char Char Char Ch,Footnote Text Char Char Char Char Char Char Ch Char Char Char,single space,fn,FOOTNOTE,footnote text,ft,C,Char Char, Cha,Cha"/>
    <w:basedOn w:val="Normal"/>
    <w:link w:val="FootnoteTextChar"/>
    <w:uiPriority w:val="99"/>
    <w:unhideWhenUsed/>
    <w:qFormat/>
    <w:pPr>
      <w:spacing w:after="0" w:line="240" w:lineRule="auto"/>
    </w:pPr>
    <w:rPr>
      <w:rFonts w:ascii="Times New Roman" w:eastAsia="Times New Roman" w:hAnsi="Times New Roman"/>
      <w:color w:val="333333"/>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single space Char,fn Char,ft Char"/>
    <w:basedOn w:val="DefaultParagraphFont"/>
    <w:link w:val="FootnoteText"/>
    <w:uiPriority w:val="99"/>
    <w:rPr>
      <w:rFonts w:ascii="Times New Roman" w:eastAsia="Times New Roman" w:hAnsi="Times New Roman" w:cs="Times New Roman"/>
      <w:color w:val="333333"/>
      <w:sz w:val="20"/>
      <w:szCs w:val="20"/>
    </w:rPr>
  </w:style>
  <w:style w:type="character" w:styleId="FootnoteReference">
    <w:name w:val="footnote reference"/>
    <w:aliases w:val="Footnote,Footnote Reference 2,Footnote text,Ref,de nota al pie,ftref,BearingPoint,16 Point,Superscript 6 Point,fr,Footnote Text1,f,(NECG) Footnote Reference,BVI fnr,footnote ref, BVI fnr,Footnote + Arial,10 pt,Black,Footnote Text11,R"/>
    <w:link w:val="FootnoteChar"/>
    <w:uiPriority w:val="99"/>
    <w:unhideWhenUsed/>
    <w:qFormat/>
    <w:rPr>
      <w:vertAlign w:val="superscript"/>
    </w:rPr>
  </w:style>
  <w:style w:type="character" w:customStyle="1" w:styleId="Bodytext2">
    <w:name w:val="Body text (2)_"/>
    <w:basedOn w:val="DefaultParagraphFont"/>
    <w:link w:val="Bodytext20"/>
    <w:uiPriority w:val="99"/>
    <w:rPr>
      <w:rFonts w:eastAsia="Times New Roman" w:cs="Times New Roman"/>
      <w:b/>
      <w:bCs/>
      <w:szCs w:val="28"/>
      <w:shd w:val="clear" w:color="auto" w:fill="FFFFFF"/>
    </w:rPr>
  </w:style>
  <w:style w:type="character" w:customStyle="1" w:styleId="BodyText1">
    <w:name w:val="Body Text1"/>
    <w:basedOn w:val="DefaultParagraphFont"/>
    <w:rPr>
      <w:rFonts w:eastAsia="Times New Roman" w:cs="Times New Roman"/>
      <w:color w:val="000000"/>
      <w:spacing w:val="0"/>
      <w:w w:val="100"/>
      <w:position w:val="0"/>
      <w:szCs w:val="28"/>
      <w:u w:val="single"/>
      <w:shd w:val="clear" w:color="auto" w:fill="FFFFFF"/>
      <w:lang w:val="vi-VN"/>
    </w:rPr>
  </w:style>
  <w:style w:type="paragraph" w:customStyle="1" w:styleId="Bodytext20">
    <w:name w:val="Body text (2)"/>
    <w:basedOn w:val="Normal"/>
    <w:link w:val="Bodytext2"/>
    <w:pPr>
      <w:widowControl w:val="0"/>
      <w:shd w:val="clear" w:color="auto" w:fill="FFFFFF"/>
      <w:spacing w:after="0" w:line="328" w:lineRule="exact"/>
    </w:pPr>
    <w:rPr>
      <w:rFonts w:asciiTheme="minorHAnsi" w:eastAsia="Times New Roman" w:hAnsiTheme="minorHAnsi"/>
      <w:b/>
      <w:bCs/>
      <w:szCs w:val="2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30"/>
      <w:szCs w:val="30"/>
    </w:rPr>
  </w:style>
  <w:style w:type="character" w:customStyle="1" w:styleId="fontstyle21">
    <w:name w:val="fontstyle21"/>
    <w:basedOn w:val="DefaultParagraphFont"/>
    <w:rPr>
      <w:rFonts w:ascii="Times-Roman" w:hAnsi="Times-Roman" w:hint="default"/>
      <w:b w:val="0"/>
      <w:bCs w:val="0"/>
      <w:i w:val="0"/>
      <w:iCs w:val="0"/>
      <w:color w:val="0000FF"/>
      <w:sz w:val="24"/>
      <w:szCs w:val="24"/>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Char Char8,Ref Ch"/>
    <w:basedOn w:val="Normal"/>
    <w:link w:val="FootnoteReference"/>
    <w:qFormat/>
    <w:pPr>
      <w:spacing w:line="240" w:lineRule="exact"/>
    </w:pPr>
    <w:rPr>
      <w:rFonts w:asciiTheme="minorHAnsi" w:eastAsiaTheme="minorHAnsi" w:hAnsiTheme="minorHAnsi" w:cstheme="minorBidi"/>
      <w:vertAlign w:val="superscript"/>
    </w:rPr>
  </w:style>
  <w:style w:type="paragraph" w:customStyle="1" w:styleId="Noidung">
    <w:name w:val="Noi dung"/>
    <w:basedOn w:val="Normal"/>
    <w:qFormat/>
    <w:pPr>
      <w:widowControl w:val="0"/>
      <w:spacing w:before="60" w:after="0" w:line="252" w:lineRule="auto"/>
      <w:ind w:firstLine="567"/>
      <w:jc w:val="both"/>
    </w:pPr>
    <w:rPr>
      <w:rFonts w:ascii="Times New Roman" w:eastAsia="Times New Roman" w:hAnsi="Times New Roman"/>
      <w:sz w:val="28"/>
      <w:szCs w:val="24"/>
      <w:lang w:eastAsia="vi-VN"/>
    </w:rPr>
  </w:style>
  <w:style w:type="paragraph" w:customStyle="1" w:styleId="Bodytext21">
    <w:name w:val="Body text (2)1"/>
    <w:basedOn w:val="Normal"/>
    <w:uiPriority w:val="99"/>
    <w:pPr>
      <w:widowControl w:val="0"/>
      <w:shd w:val="clear" w:color="auto" w:fill="FFFFFF"/>
      <w:spacing w:before="60" w:after="0" w:line="240" w:lineRule="atLeast"/>
      <w:jc w:val="center"/>
    </w:pPr>
    <w:rPr>
      <w:rFonts w:ascii="Times New Roman" w:eastAsia="Times New Roman" w:hAnsi="Times New Roman"/>
      <w:sz w:val="20"/>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spacing w:after="0" w:line="240" w:lineRule="exact"/>
    </w:pPr>
    <w:rPr>
      <w:rFonts w:ascii="Times New Roman" w:eastAsiaTheme="minorHAnsi" w:hAnsi="Times New Roman" w:cstheme="minorBidi"/>
      <w:sz w:val="28"/>
      <w:vertAlign w:val="superscript"/>
    </w:rPr>
  </w:style>
  <w:style w:type="paragraph" w:customStyle="1" w:styleId="Re">
    <w:name w:val="Re"/>
    <w:aliases w:val="10,4"/>
    <w:basedOn w:val="Normal"/>
    <w:uiPriority w:val="99"/>
    <w:qFormat/>
    <w:pPr>
      <w:spacing w:before="100" w:after="0" w:line="240" w:lineRule="exact"/>
    </w:pPr>
    <w:rPr>
      <w:rFonts w:ascii="Times New Roman" w:eastAsiaTheme="minorHAnsi" w:hAnsi="Times New Roman" w:cstheme="minorBidi"/>
      <w:sz w:val="28"/>
      <w:vertAlign w:val="superscript"/>
    </w:rPr>
  </w:style>
  <w:style w:type="paragraph" w:styleId="BodyText">
    <w:name w:val="Body Text"/>
    <w:basedOn w:val="Normal"/>
    <w:link w:val="BodyTextChar"/>
    <w:unhideWhenUsed/>
    <w:qFormat/>
    <w:pPr>
      <w:spacing w:after="0" w:line="240" w:lineRule="auto"/>
      <w:jc w:val="both"/>
    </w:pPr>
    <w:rPr>
      <w:rFonts w:ascii="Times New Roman" w:eastAsia="Times New Roman" w:hAnsi="Times New Roman"/>
      <w:sz w:val="30"/>
      <w:szCs w:val="24"/>
    </w:rPr>
  </w:style>
  <w:style w:type="character" w:customStyle="1" w:styleId="BodyTextChar">
    <w:name w:val="Body Text Char"/>
    <w:basedOn w:val="DefaultParagraphFont"/>
    <w:link w:val="BodyText"/>
    <w:rPr>
      <w:rFonts w:ascii="Times New Roman" w:eastAsia="Times New Roman" w:hAnsi="Times New Roman" w:cs="Times New Roman"/>
      <w:sz w:val="30"/>
      <w:szCs w:val="24"/>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ColorfulList-Accent11">
    <w:name w:val="Colorful List - Accent 11"/>
    <w:basedOn w:val="Normal"/>
    <w:uiPriority w:val="34"/>
    <w:qFormat/>
    <w:pPr>
      <w:spacing w:before="120" w:after="120" w:line="240" w:lineRule="auto"/>
      <w:ind w:left="720" w:firstLine="720"/>
      <w:contextualSpacing/>
      <w:jc w:val="both"/>
    </w:pPr>
    <w:rPr>
      <w:rFonts w:ascii="Times New Roman" w:eastAsia="Times New Roman" w:hAnsi="Times New Roman"/>
      <w:sz w:val="28"/>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line="240" w:lineRule="auto"/>
      <w:outlineLvl w:val="0"/>
    </w:pPr>
    <w:rPr>
      <w:rFonts w:ascii="Arial" w:eastAsia="Times New Roman" w:hAnsi="Arial"/>
      <w:b/>
      <w:bCs/>
      <w:color w:val="333333"/>
      <w:kern w:val="32"/>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Times New Roman"/>
      <w:b/>
      <w:bCs/>
      <w:color w:val="333333"/>
      <w:kern w:val="32"/>
      <w:sz w:val="32"/>
      <w:szCs w:val="32"/>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styleId="PageNumber">
    <w:name w:val="page number"/>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markedcontent">
    <w:name w:val="markedcontent"/>
  </w:style>
  <w:style w:type="numbering" w:customStyle="1" w:styleId="NoList1">
    <w:name w:val="No List1"/>
    <w:next w:val="NoList"/>
    <w:semiHidden/>
    <w:unhideWhenUsed/>
  </w:style>
  <w:style w:type="paragraph" w:styleId="EndnoteText">
    <w:name w:val="endnote text"/>
    <w:basedOn w:val="Normal"/>
    <w:link w:val="EndnoteTextChar"/>
    <w:uiPriority w:val="99"/>
    <w:semiHidden/>
    <w:unhideWhenUsed/>
    <w:pPr>
      <w:spacing w:after="0" w:line="240" w:lineRule="auto"/>
    </w:pPr>
    <w:rPr>
      <w:rFonts w:ascii="Times New Roman" w:eastAsia="Times New Roman" w:hAnsi="Times New Roman"/>
      <w:color w:val="333333"/>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color w:val="333333"/>
      <w:sz w:val="20"/>
      <w:szCs w:val="20"/>
    </w:rPr>
  </w:style>
  <w:style w:type="character" w:styleId="EndnoteReference">
    <w:name w:val="endnote reference"/>
    <w:uiPriority w:val="99"/>
    <w:semiHidden/>
    <w:unhideWhenUsed/>
    <w:rPr>
      <w:vertAlign w:val="superscript"/>
    </w:rPr>
  </w:style>
  <w:style w:type="paragraph" w:styleId="FootnoteText">
    <w:name w:val="footnote text"/>
    <w:aliases w:val="Footnote Text Char Tegn Char,Footnote Text Char Char Char Char Char,Footnote Text Char Char Char Char Char Char Ch,Footnote Text Char Char Char Char Char Char Ch Char Char Char,single space,fn,FOOTNOTE,footnote text,ft,C,Char Char, Cha,Cha"/>
    <w:basedOn w:val="Normal"/>
    <w:link w:val="FootnoteTextChar"/>
    <w:uiPriority w:val="99"/>
    <w:unhideWhenUsed/>
    <w:qFormat/>
    <w:pPr>
      <w:spacing w:after="0" w:line="240" w:lineRule="auto"/>
    </w:pPr>
    <w:rPr>
      <w:rFonts w:ascii="Times New Roman" w:eastAsia="Times New Roman" w:hAnsi="Times New Roman"/>
      <w:color w:val="333333"/>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single space Char,fn Char,ft Char"/>
    <w:basedOn w:val="DefaultParagraphFont"/>
    <w:link w:val="FootnoteText"/>
    <w:uiPriority w:val="99"/>
    <w:rPr>
      <w:rFonts w:ascii="Times New Roman" w:eastAsia="Times New Roman" w:hAnsi="Times New Roman" w:cs="Times New Roman"/>
      <w:color w:val="333333"/>
      <w:sz w:val="20"/>
      <w:szCs w:val="20"/>
    </w:rPr>
  </w:style>
  <w:style w:type="character" w:styleId="FootnoteReference">
    <w:name w:val="footnote reference"/>
    <w:aliases w:val="Footnote,Footnote Reference 2,Footnote text,Ref,de nota al pie,ftref,BearingPoint,16 Point,Superscript 6 Point,fr,Footnote Text1,f,(NECG) Footnote Reference,BVI fnr,footnote ref, BVI fnr,Footnote + Arial,10 pt,Black,Footnote Text11,R"/>
    <w:link w:val="FootnoteChar"/>
    <w:uiPriority w:val="99"/>
    <w:unhideWhenUsed/>
    <w:qFormat/>
    <w:rPr>
      <w:vertAlign w:val="superscript"/>
    </w:rPr>
  </w:style>
  <w:style w:type="character" w:customStyle="1" w:styleId="Bodytext2">
    <w:name w:val="Body text (2)_"/>
    <w:basedOn w:val="DefaultParagraphFont"/>
    <w:link w:val="Bodytext20"/>
    <w:uiPriority w:val="99"/>
    <w:rPr>
      <w:rFonts w:eastAsia="Times New Roman" w:cs="Times New Roman"/>
      <w:b/>
      <w:bCs/>
      <w:szCs w:val="28"/>
      <w:shd w:val="clear" w:color="auto" w:fill="FFFFFF"/>
    </w:rPr>
  </w:style>
  <w:style w:type="character" w:customStyle="1" w:styleId="BodyText1">
    <w:name w:val="Body Text1"/>
    <w:basedOn w:val="DefaultParagraphFont"/>
    <w:rPr>
      <w:rFonts w:eastAsia="Times New Roman" w:cs="Times New Roman"/>
      <w:color w:val="000000"/>
      <w:spacing w:val="0"/>
      <w:w w:val="100"/>
      <w:position w:val="0"/>
      <w:szCs w:val="28"/>
      <w:u w:val="single"/>
      <w:shd w:val="clear" w:color="auto" w:fill="FFFFFF"/>
      <w:lang w:val="vi-VN"/>
    </w:rPr>
  </w:style>
  <w:style w:type="paragraph" w:customStyle="1" w:styleId="Bodytext20">
    <w:name w:val="Body text (2)"/>
    <w:basedOn w:val="Normal"/>
    <w:link w:val="Bodytext2"/>
    <w:pPr>
      <w:widowControl w:val="0"/>
      <w:shd w:val="clear" w:color="auto" w:fill="FFFFFF"/>
      <w:spacing w:after="0" w:line="328" w:lineRule="exact"/>
    </w:pPr>
    <w:rPr>
      <w:rFonts w:asciiTheme="minorHAnsi" w:eastAsia="Times New Roman" w:hAnsiTheme="minorHAnsi"/>
      <w:b/>
      <w:bCs/>
      <w:szCs w:val="2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30"/>
      <w:szCs w:val="30"/>
    </w:rPr>
  </w:style>
  <w:style w:type="character" w:customStyle="1" w:styleId="fontstyle21">
    <w:name w:val="fontstyle21"/>
    <w:basedOn w:val="DefaultParagraphFont"/>
    <w:rPr>
      <w:rFonts w:ascii="Times-Roman" w:hAnsi="Times-Roman" w:hint="default"/>
      <w:b w:val="0"/>
      <w:bCs w:val="0"/>
      <w:i w:val="0"/>
      <w:iCs w:val="0"/>
      <w:color w:val="0000FF"/>
      <w:sz w:val="24"/>
      <w:szCs w:val="24"/>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Char Char8,Ref Ch"/>
    <w:basedOn w:val="Normal"/>
    <w:link w:val="FootnoteReference"/>
    <w:qFormat/>
    <w:pPr>
      <w:spacing w:line="240" w:lineRule="exact"/>
    </w:pPr>
    <w:rPr>
      <w:rFonts w:asciiTheme="minorHAnsi" w:eastAsiaTheme="minorHAnsi" w:hAnsiTheme="minorHAnsi" w:cstheme="minorBidi"/>
      <w:vertAlign w:val="superscript"/>
    </w:rPr>
  </w:style>
  <w:style w:type="paragraph" w:customStyle="1" w:styleId="Noidung">
    <w:name w:val="Noi dung"/>
    <w:basedOn w:val="Normal"/>
    <w:qFormat/>
    <w:pPr>
      <w:widowControl w:val="0"/>
      <w:spacing w:before="60" w:after="0" w:line="252" w:lineRule="auto"/>
      <w:ind w:firstLine="567"/>
      <w:jc w:val="both"/>
    </w:pPr>
    <w:rPr>
      <w:rFonts w:ascii="Times New Roman" w:eastAsia="Times New Roman" w:hAnsi="Times New Roman"/>
      <w:sz w:val="28"/>
      <w:szCs w:val="24"/>
      <w:lang w:eastAsia="vi-VN"/>
    </w:rPr>
  </w:style>
  <w:style w:type="paragraph" w:customStyle="1" w:styleId="Bodytext21">
    <w:name w:val="Body text (2)1"/>
    <w:basedOn w:val="Normal"/>
    <w:uiPriority w:val="99"/>
    <w:pPr>
      <w:widowControl w:val="0"/>
      <w:shd w:val="clear" w:color="auto" w:fill="FFFFFF"/>
      <w:spacing w:before="60" w:after="0" w:line="240" w:lineRule="atLeast"/>
      <w:jc w:val="center"/>
    </w:pPr>
    <w:rPr>
      <w:rFonts w:ascii="Times New Roman" w:eastAsia="Times New Roman" w:hAnsi="Times New Roman"/>
      <w:sz w:val="20"/>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spacing w:after="0" w:line="240" w:lineRule="exact"/>
    </w:pPr>
    <w:rPr>
      <w:rFonts w:ascii="Times New Roman" w:eastAsiaTheme="minorHAnsi" w:hAnsi="Times New Roman" w:cstheme="minorBidi"/>
      <w:sz w:val="28"/>
      <w:vertAlign w:val="superscript"/>
    </w:rPr>
  </w:style>
  <w:style w:type="paragraph" w:customStyle="1" w:styleId="Re">
    <w:name w:val="Re"/>
    <w:aliases w:val="10,4"/>
    <w:basedOn w:val="Normal"/>
    <w:uiPriority w:val="99"/>
    <w:qFormat/>
    <w:pPr>
      <w:spacing w:before="100" w:after="0" w:line="240" w:lineRule="exact"/>
    </w:pPr>
    <w:rPr>
      <w:rFonts w:ascii="Times New Roman" w:eastAsiaTheme="minorHAnsi" w:hAnsi="Times New Roman" w:cstheme="minorBidi"/>
      <w:sz w:val="28"/>
      <w:vertAlign w:val="superscript"/>
    </w:rPr>
  </w:style>
  <w:style w:type="paragraph" w:styleId="BodyText">
    <w:name w:val="Body Text"/>
    <w:basedOn w:val="Normal"/>
    <w:link w:val="BodyTextChar"/>
    <w:unhideWhenUsed/>
    <w:qFormat/>
    <w:pPr>
      <w:spacing w:after="0" w:line="240" w:lineRule="auto"/>
      <w:jc w:val="both"/>
    </w:pPr>
    <w:rPr>
      <w:rFonts w:ascii="Times New Roman" w:eastAsia="Times New Roman" w:hAnsi="Times New Roman"/>
      <w:sz w:val="30"/>
      <w:szCs w:val="24"/>
    </w:rPr>
  </w:style>
  <w:style w:type="character" w:customStyle="1" w:styleId="BodyTextChar">
    <w:name w:val="Body Text Char"/>
    <w:basedOn w:val="DefaultParagraphFont"/>
    <w:link w:val="BodyText"/>
    <w:rPr>
      <w:rFonts w:ascii="Times New Roman" w:eastAsia="Times New Roman" w:hAnsi="Times New Roman" w:cs="Times New Roman"/>
      <w:sz w:val="30"/>
      <w:szCs w:val="24"/>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ColorfulList-Accent11">
    <w:name w:val="Colorful List - Accent 11"/>
    <w:basedOn w:val="Normal"/>
    <w:uiPriority w:val="34"/>
    <w:qFormat/>
    <w:pPr>
      <w:spacing w:before="120" w:after="120" w:line="240" w:lineRule="auto"/>
      <w:ind w:left="720" w:firstLine="720"/>
      <w:contextualSpacing/>
      <w:jc w:val="both"/>
    </w:pPr>
    <w:rPr>
      <w:rFonts w:ascii="Times New Roman" w:eastAsia="Times New Roman" w:hAnsi="Times New Roman"/>
      <w:sz w:val="28"/>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6145">
      <w:bodyDiv w:val="1"/>
      <w:marLeft w:val="0"/>
      <w:marRight w:val="0"/>
      <w:marTop w:val="0"/>
      <w:marBottom w:val="0"/>
      <w:divBdr>
        <w:top w:val="none" w:sz="0" w:space="0" w:color="auto"/>
        <w:left w:val="none" w:sz="0" w:space="0" w:color="auto"/>
        <w:bottom w:val="none" w:sz="0" w:space="0" w:color="auto"/>
        <w:right w:val="none" w:sz="0" w:space="0" w:color="auto"/>
      </w:divBdr>
    </w:div>
    <w:div w:id="361983163">
      <w:bodyDiv w:val="1"/>
      <w:marLeft w:val="0"/>
      <w:marRight w:val="0"/>
      <w:marTop w:val="0"/>
      <w:marBottom w:val="0"/>
      <w:divBdr>
        <w:top w:val="none" w:sz="0" w:space="0" w:color="auto"/>
        <w:left w:val="none" w:sz="0" w:space="0" w:color="auto"/>
        <w:bottom w:val="none" w:sz="0" w:space="0" w:color="auto"/>
        <w:right w:val="none" w:sz="0" w:space="0" w:color="auto"/>
      </w:divBdr>
    </w:div>
    <w:div w:id="822045860">
      <w:bodyDiv w:val="1"/>
      <w:marLeft w:val="0"/>
      <w:marRight w:val="0"/>
      <w:marTop w:val="0"/>
      <w:marBottom w:val="0"/>
      <w:divBdr>
        <w:top w:val="none" w:sz="0" w:space="0" w:color="auto"/>
        <w:left w:val="none" w:sz="0" w:space="0" w:color="auto"/>
        <w:bottom w:val="none" w:sz="0" w:space="0" w:color="auto"/>
        <w:right w:val="none" w:sz="0" w:space="0" w:color="auto"/>
      </w:divBdr>
    </w:div>
    <w:div w:id="828712757">
      <w:bodyDiv w:val="1"/>
      <w:marLeft w:val="0"/>
      <w:marRight w:val="0"/>
      <w:marTop w:val="0"/>
      <w:marBottom w:val="0"/>
      <w:divBdr>
        <w:top w:val="none" w:sz="0" w:space="0" w:color="auto"/>
        <w:left w:val="none" w:sz="0" w:space="0" w:color="auto"/>
        <w:bottom w:val="none" w:sz="0" w:space="0" w:color="auto"/>
        <w:right w:val="none" w:sz="0" w:space="0" w:color="auto"/>
      </w:divBdr>
    </w:div>
    <w:div w:id="20035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FD45-6C15-4CFB-ABA4-49170B67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9144</Words>
  <Characters>52125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TTN</cp:lastModifiedBy>
  <cp:revision>14</cp:revision>
  <cp:lastPrinted>2024-04-02T03:19:00Z</cp:lastPrinted>
  <dcterms:created xsi:type="dcterms:W3CDTF">2024-03-26T02:15:00Z</dcterms:created>
  <dcterms:modified xsi:type="dcterms:W3CDTF">2024-04-02T03:26:00Z</dcterms:modified>
</cp:coreProperties>
</file>