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544"/>
        <w:gridCol w:w="5812"/>
      </w:tblGrid>
      <w:tr w:rsidR="006579DA" w:rsidRPr="00340605">
        <w:tc>
          <w:tcPr>
            <w:tcW w:w="3544" w:type="dxa"/>
          </w:tcPr>
          <w:p w:rsidR="006579DA" w:rsidRDefault="006A1566">
            <w:pPr>
              <w:jc w:val="center"/>
              <w:rPr>
                <w:rFonts w:ascii="Times New Roman" w:hAnsi="Times New Roman"/>
                <w:b/>
                <w:bCs/>
                <w:sz w:val="26"/>
                <w:szCs w:val="26"/>
                <w:lang w:val="nl-NL"/>
              </w:rPr>
            </w:pPr>
            <w:r>
              <w:rPr>
                <w:rFonts w:ascii="Times New Roman" w:hAnsi="Times New Roman"/>
                <w:b/>
                <w:bCs/>
                <w:sz w:val="26"/>
                <w:szCs w:val="26"/>
                <w:lang w:val="nl-NL"/>
              </w:rPr>
              <w:t xml:space="preserve">ỦY BAN NHÂN DÂN </w:t>
            </w:r>
          </w:p>
          <w:p w:rsidR="006579DA" w:rsidRDefault="006A1566">
            <w:pPr>
              <w:jc w:val="center"/>
              <w:rPr>
                <w:rFonts w:ascii="Times New Roman" w:hAnsi="Times New Roman"/>
                <w:b/>
                <w:bCs/>
                <w:sz w:val="26"/>
                <w:szCs w:val="26"/>
                <w:lang w:val="nl-NL"/>
              </w:rPr>
            </w:pPr>
            <w:r>
              <w:rPr>
                <w:rFonts w:ascii="Times New Roman" w:hAnsi="Times New Roman"/>
                <w:b/>
                <w:bCs/>
                <w:sz w:val="26"/>
                <w:szCs w:val="26"/>
                <w:lang w:val="nl-NL"/>
              </w:rPr>
              <w:t>TỈNH HÀ TĨNH</w:t>
            </w:r>
          </w:p>
          <w:p w:rsidR="006579DA" w:rsidRDefault="002A2BE8" w:rsidP="00516E4D">
            <w:pPr>
              <w:spacing w:before="360"/>
              <w:jc w:val="center"/>
              <w:rPr>
                <w:rFonts w:ascii="Times New Roman" w:hAnsi="Times New Roman"/>
                <w:sz w:val="27"/>
                <w:szCs w:val="27"/>
                <w:lang w:val="nl-NL"/>
              </w:rPr>
            </w:pPr>
            <w:r>
              <w:rPr>
                <w:noProof/>
              </w:rPr>
              <mc:AlternateContent>
                <mc:Choice Requires="wps">
                  <w:drawing>
                    <wp:anchor distT="0" distB="0" distL="114300" distR="114300" simplePos="0" relativeHeight="251659776" behindDoc="0" locked="0" layoutInCell="1" allowOverlap="1" wp14:anchorId="7DD5F25C" wp14:editId="13BFA158">
                      <wp:simplePos x="0" y="0"/>
                      <wp:positionH relativeFrom="column">
                        <wp:posOffset>784127</wp:posOffset>
                      </wp:positionH>
                      <wp:positionV relativeFrom="paragraph">
                        <wp:posOffset>25400</wp:posOffset>
                      </wp:positionV>
                      <wp:extent cx="553915"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553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0A855EB"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1.75pt,2pt" to="105.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" strokecolor="#4579b8 [3044]"/>
                  </w:pict>
                </mc:Fallback>
              </mc:AlternateContent>
            </w:r>
            <w:r w:rsidR="006A1566">
              <w:rPr>
                <w:rFonts w:ascii="Times New Roman" w:hAnsi="Times New Roman"/>
                <w:sz w:val="27"/>
                <w:szCs w:val="27"/>
                <w:lang w:val="nl-NL"/>
              </w:rPr>
              <w:t>Số:            /TB-UBND</w:t>
            </w:r>
          </w:p>
        </w:tc>
        <w:tc>
          <w:tcPr>
            <w:tcW w:w="5812" w:type="dxa"/>
          </w:tcPr>
          <w:p w:rsidR="006579DA" w:rsidRDefault="006A1566">
            <w:pPr>
              <w:keepNext/>
              <w:tabs>
                <w:tab w:val="left" w:pos="5704"/>
              </w:tabs>
              <w:jc w:val="center"/>
              <w:outlineLvl w:val="0"/>
              <w:rPr>
                <w:rFonts w:ascii="Times New Roman" w:hAnsi="Times New Roman"/>
                <w:b/>
                <w:bCs/>
                <w:sz w:val="26"/>
                <w:szCs w:val="26"/>
                <w:lang w:val="nl-NL"/>
              </w:rPr>
            </w:pPr>
            <w:r>
              <w:rPr>
                <w:rFonts w:ascii="Times New Roman" w:hAnsi="Times New Roman"/>
                <w:b/>
                <w:bCs/>
                <w:sz w:val="26"/>
                <w:szCs w:val="26"/>
                <w:lang w:val="nl-NL"/>
              </w:rPr>
              <w:t>CỘNG HÒA XÃ HỘI CHỦ NGHĨA VIỆT NAM</w:t>
            </w:r>
          </w:p>
          <w:p w:rsidR="006579DA" w:rsidRPr="00AB33FA" w:rsidRDefault="006A1566">
            <w:pPr>
              <w:ind w:left="720" w:hanging="720"/>
              <w:jc w:val="center"/>
              <w:rPr>
                <w:rFonts w:ascii="Times New Roman" w:hAnsi="Times New Roman"/>
                <w:b/>
                <w:bCs/>
                <w:szCs w:val="28"/>
                <w:lang w:val="nl-NL"/>
              </w:rPr>
            </w:pPr>
            <w:r w:rsidRPr="00AB33FA">
              <w:rPr>
                <w:rFonts w:ascii="Times New Roman" w:hAnsi="Times New Roman"/>
                <w:b/>
                <w:bCs/>
                <w:szCs w:val="28"/>
                <w:lang w:val="nl-NL"/>
              </w:rPr>
              <w:t>Độc lập - Tự do - Hạnh phúc</w:t>
            </w:r>
          </w:p>
          <w:p w:rsidR="006579DA" w:rsidRPr="00AB33FA" w:rsidRDefault="002A2BE8" w:rsidP="00516E4D">
            <w:pPr>
              <w:keepNext/>
              <w:spacing w:before="360"/>
              <w:jc w:val="center"/>
              <w:outlineLvl w:val="0"/>
              <w:rPr>
                <w:rFonts w:ascii="Times New Roman" w:hAnsi="Times New Roman"/>
                <w:szCs w:val="28"/>
                <w:lang w:val="nl-NL"/>
              </w:rPr>
            </w:pPr>
            <w:r>
              <w:rPr>
                <w:noProof/>
              </w:rPr>
              <mc:AlternateContent>
                <mc:Choice Requires="wps">
                  <w:drawing>
                    <wp:anchor distT="0" distB="0" distL="114300" distR="114300" simplePos="0" relativeHeight="251660800" behindDoc="0" locked="0" layoutInCell="1" allowOverlap="1" wp14:anchorId="7E4E624C" wp14:editId="201E0B9A">
                      <wp:simplePos x="0" y="0"/>
                      <wp:positionH relativeFrom="column">
                        <wp:posOffset>749837</wp:posOffset>
                      </wp:positionH>
                      <wp:positionV relativeFrom="paragraph">
                        <wp:posOffset>35560</wp:posOffset>
                      </wp:positionV>
                      <wp:extent cx="2066193" cy="8793"/>
                      <wp:effectExtent l="0" t="0" r="29845" b="29845"/>
                      <wp:wrapNone/>
                      <wp:docPr id="5" name="Straight Connector 5"/>
                      <wp:cNvGraphicFramePr/>
                      <a:graphic xmlns:a="http://schemas.openxmlformats.org/drawingml/2006/main">
                        <a:graphicData uri="http://schemas.microsoft.com/office/word/2010/wordprocessingShape">
                          <wps:wsp>
                            <wps:cNvCnPr/>
                            <wps:spPr>
                              <a:xfrm flipV="1">
                                <a:off x="0" y="0"/>
                                <a:ext cx="2066193" cy="87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6E0BE2E" id="Straight Connector 5"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59.05pt,2.8pt" to="22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" strokecolor="#4579b8 [3044]"/>
                  </w:pict>
                </mc:Fallback>
              </mc:AlternateContent>
            </w:r>
            <w:r>
              <w:rPr>
                <w:rFonts w:ascii="Times New Roman" w:hAnsi="Times New Roman"/>
                <w:i/>
                <w:iCs/>
                <w:szCs w:val="28"/>
                <w:lang w:val="nl-NL"/>
              </w:rPr>
              <w:t xml:space="preserve">           </w:t>
            </w:r>
            <w:r w:rsidR="006A1566" w:rsidRPr="00AB33FA">
              <w:rPr>
                <w:rFonts w:ascii="Times New Roman" w:hAnsi="Times New Roman"/>
                <w:i/>
                <w:iCs/>
                <w:szCs w:val="28"/>
                <w:lang w:val="nl-NL"/>
              </w:rPr>
              <w:t xml:space="preserve">Hà Tĩnh, ngày        tháng </w:t>
            </w:r>
            <w:r w:rsidR="001418EF">
              <w:rPr>
                <w:rFonts w:ascii="Times New Roman" w:hAnsi="Times New Roman"/>
                <w:i/>
                <w:iCs/>
                <w:szCs w:val="28"/>
                <w:lang w:val="nl-NL"/>
              </w:rPr>
              <w:t xml:space="preserve">    </w:t>
            </w:r>
            <w:r w:rsidR="006A1566" w:rsidRPr="00AB33FA">
              <w:rPr>
                <w:rFonts w:ascii="Times New Roman" w:hAnsi="Times New Roman"/>
                <w:i/>
                <w:iCs/>
                <w:szCs w:val="28"/>
                <w:lang w:val="nl-NL"/>
              </w:rPr>
              <w:t xml:space="preserve"> năm 2024</w:t>
            </w:r>
          </w:p>
        </w:tc>
      </w:tr>
    </w:tbl>
    <w:p w:rsidR="006579DA" w:rsidRPr="00AB33FA" w:rsidRDefault="006A1566">
      <w:pPr>
        <w:spacing w:before="240"/>
        <w:rPr>
          <w:rFonts w:ascii="Times New Roman" w:hAnsi="Times New Roman"/>
          <w:b/>
          <w:bCs/>
          <w:szCs w:val="28"/>
          <w:lang w:val="nl-NL"/>
        </w:rPr>
      </w:pPr>
      <w:r w:rsidRPr="00AB33FA">
        <w:rPr>
          <w:rFonts w:ascii="Times New Roman" w:hAnsi="Times New Roman"/>
          <w:b/>
          <w:bCs/>
          <w:szCs w:val="28"/>
          <w:lang w:val="nl-NL"/>
        </w:rPr>
        <w:t xml:space="preserve">     </w:t>
      </w:r>
    </w:p>
    <w:p w:rsidR="006579DA" w:rsidRPr="00AB33FA" w:rsidRDefault="006A1566">
      <w:pPr>
        <w:spacing w:before="240"/>
        <w:jc w:val="center"/>
        <w:rPr>
          <w:rFonts w:ascii="Times New Roman" w:hAnsi="Times New Roman"/>
          <w:b/>
          <w:bCs/>
          <w:szCs w:val="28"/>
          <w:lang w:val="nl-NL"/>
        </w:rPr>
      </w:pPr>
      <w:r w:rsidRPr="00AB33FA">
        <w:rPr>
          <w:rFonts w:ascii="Times New Roman" w:hAnsi="Times New Roman"/>
          <w:b/>
          <w:bCs/>
          <w:szCs w:val="28"/>
          <w:lang w:val="nl-NL"/>
        </w:rPr>
        <w:t>THÔNG BÁO</w:t>
      </w:r>
    </w:p>
    <w:p w:rsidR="006579DA" w:rsidRPr="00AB33FA" w:rsidRDefault="006A1566">
      <w:pPr>
        <w:jc w:val="center"/>
        <w:rPr>
          <w:rFonts w:ascii="Times New Roman" w:hAnsi="Times New Roman"/>
          <w:b/>
          <w:bCs/>
          <w:szCs w:val="28"/>
          <w:lang w:val="nl-NL"/>
        </w:rPr>
      </w:pPr>
      <w:r w:rsidRPr="00AB33FA">
        <w:rPr>
          <w:rFonts w:ascii="Times New Roman" w:hAnsi="Times New Roman"/>
          <w:b/>
          <w:bCs/>
          <w:szCs w:val="28"/>
          <w:lang w:val="nl-NL"/>
        </w:rPr>
        <w:t xml:space="preserve">Kết luận của Phó Chủ tịch UBND tỉnh Trần Báu Hà tại buổi kiểm tra </w:t>
      </w:r>
    </w:p>
    <w:p w:rsidR="006579DA" w:rsidRPr="00AB33FA" w:rsidRDefault="006A1566">
      <w:pPr>
        <w:jc w:val="center"/>
        <w:rPr>
          <w:rFonts w:ascii="Times New Roman" w:hAnsi="Times New Roman"/>
          <w:b/>
          <w:bCs/>
          <w:szCs w:val="28"/>
          <w:lang w:val="nl-NL"/>
        </w:rPr>
      </w:pPr>
      <w:r w:rsidRPr="00AB33FA">
        <w:rPr>
          <w:rFonts w:ascii="Times New Roman" w:hAnsi="Times New Roman"/>
          <w:b/>
          <w:bCs/>
          <w:szCs w:val="28"/>
          <w:lang w:val="nl-NL"/>
        </w:rPr>
        <w:t xml:space="preserve">công tác Phòng chống thiên tai và Tìm kiếm cứu nạn năm 2024 </w:t>
      </w:r>
    </w:p>
    <w:p w:rsidR="006579DA" w:rsidRPr="00AB33FA" w:rsidRDefault="006A1566">
      <w:pPr>
        <w:jc w:val="center"/>
        <w:rPr>
          <w:rFonts w:ascii="Times New Roman" w:hAnsi="Times New Roman"/>
          <w:sz w:val="2"/>
          <w:szCs w:val="2"/>
          <w:lang w:val="nl-NL"/>
        </w:rPr>
      </w:pPr>
      <w:r w:rsidRPr="00AB33FA">
        <w:rPr>
          <w:rFonts w:ascii="Times New Roman" w:hAnsi="Times New Roman"/>
          <w:b/>
          <w:bCs/>
          <w:szCs w:val="28"/>
          <w:lang w:val="nl-NL"/>
        </w:rPr>
        <w:t>trên địa bàn thị xã Kỳ Anh</w:t>
      </w:r>
    </w:p>
    <w:p w:rsidR="006579DA" w:rsidRPr="00AB33FA" w:rsidRDefault="006A1566">
      <w:pPr>
        <w:spacing w:before="120"/>
        <w:ind w:left="2160" w:firstLine="720"/>
        <w:jc w:val="both"/>
        <w:rPr>
          <w:rFonts w:ascii="Times New Roman" w:hAnsi="Times New Roman"/>
          <w:sz w:val="2"/>
          <w:szCs w:val="2"/>
          <w:lang w:val="nl-NL"/>
        </w:rPr>
      </w:pPr>
      <w:r>
        <w:rPr>
          <w:noProof/>
        </w:rPr>
        <mc:AlternateContent>
          <mc:Choice Requires="wps">
            <w:drawing>
              <wp:anchor distT="0" distB="0" distL="114300" distR="114300" simplePos="0" relativeHeight="251657728" behindDoc="0" locked="0" layoutInCell="1" allowOverlap="1" wp14:anchorId="0095403F" wp14:editId="78CE7093">
                <wp:simplePos x="0" y="0"/>
                <wp:positionH relativeFrom="column">
                  <wp:posOffset>2305050</wp:posOffset>
                </wp:positionH>
                <wp:positionV relativeFrom="paragraph">
                  <wp:posOffset>32385</wp:posOffset>
                </wp:positionV>
                <wp:extent cx="1143000" cy="0"/>
                <wp:effectExtent l="9525" t="13335" r="9525" b="57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26C68C"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55pt" to="2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x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"/>
            </w:pict>
          </mc:Fallback>
        </mc:AlternateContent>
      </w:r>
    </w:p>
    <w:p w:rsidR="006579DA" w:rsidRPr="00AB33FA" w:rsidRDefault="006579DA">
      <w:pPr>
        <w:spacing w:before="120"/>
        <w:ind w:left="2160" w:firstLine="720"/>
        <w:jc w:val="both"/>
        <w:rPr>
          <w:rFonts w:ascii="Times New Roman" w:hAnsi="Times New Roman"/>
          <w:sz w:val="2"/>
          <w:szCs w:val="2"/>
          <w:lang w:val="nl-NL"/>
        </w:rPr>
      </w:pPr>
    </w:p>
    <w:p w:rsidR="006579DA" w:rsidRPr="00AB33FA" w:rsidRDefault="006A1566" w:rsidP="00516E4D">
      <w:pPr>
        <w:spacing w:before="120" w:after="60" w:line="300" w:lineRule="exact"/>
        <w:ind w:firstLine="624"/>
        <w:jc w:val="both"/>
        <w:rPr>
          <w:rFonts w:ascii="Times New Roman" w:hAnsi="Times New Roman"/>
          <w:szCs w:val="28"/>
          <w:lang w:val="nl-NL"/>
        </w:rPr>
      </w:pPr>
      <w:r w:rsidRPr="00AB33FA">
        <w:rPr>
          <w:rFonts w:ascii="Times New Roman" w:hAnsi="Times New Roman"/>
          <w:szCs w:val="28"/>
          <w:lang w:val="nl-NL"/>
        </w:rPr>
        <w:t xml:space="preserve">Ngày 12/6/2024, Phó Chủ tịch UBND tỉnh Trần Báu Hà, Trưởng Đoàn kiểm tra, chỉ đạo công tác </w:t>
      </w:r>
      <w:r w:rsidR="002A2BE8" w:rsidRPr="00516E4D">
        <w:rPr>
          <w:rFonts w:ascii="Times New Roman" w:hAnsi="Times New Roman"/>
          <w:bCs/>
          <w:szCs w:val="28"/>
          <w:lang w:val="nl-NL"/>
        </w:rPr>
        <w:t>Phòng chống thiên tai</w:t>
      </w:r>
      <w:r w:rsidR="002A2BE8" w:rsidRPr="00AB33FA">
        <w:rPr>
          <w:rFonts w:ascii="Times New Roman" w:hAnsi="Times New Roman"/>
          <w:b/>
          <w:bCs/>
          <w:szCs w:val="28"/>
          <w:lang w:val="nl-NL"/>
        </w:rPr>
        <w:t xml:space="preserve"> </w:t>
      </w:r>
      <w:r w:rsidR="002A2BE8">
        <w:rPr>
          <w:rFonts w:ascii="Times New Roman" w:hAnsi="Times New Roman"/>
          <w:b/>
          <w:bCs/>
          <w:szCs w:val="28"/>
          <w:lang w:val="nl-NL"/>
        </w:rPr>
        <w:t>(</w:t>
      </w:r>
      <w:r w:rsidRPr="00AB33FA">
        <w:rPr>
          <w:rFonts w:ascii="Times New Roman" w:hAnsi="Times New Roman"/>
          <w:szCs w:val="28"/>
          <w:lang w:val="nl-NL"/>
        </w:rPr>
        <w:t>PCTT</w:t>
      </w:r>
      <w:r w:rsidR="002A2BE8">
        <w:rPr>
          <w:rFonts w:ascii="Times New Roman" w:hAnsi="Times New Roman"/>
          <w:szCs w:val="28"/>
          <w:lang w:val="nl-NL"/>
        </w:rPr>
        <w:t>)</w:t>
      </w:r>
      <w:r w:rsidRPr="00AB33FA">
        <w:rPr>
          <w:rFonts w:ascii="Times New Roman" w:hAnsi="Times New Roman"/>
          <w:szCs w:val="28"/>
          <w:lang w:val="nl-NL"/>
        </w:rPr>
        <w:t xml:space="preserve"> </w:t>
      </w:r>
      <w:r w:rsidR="002A2BE8">
        <w:rPr>
          <w:rFonts w:ascii="Times New Roman" w:hAnsi="Times New Roman"/>
          <w:szCs w:val="28"/>
          <w:lang w:val="nl-NL"/>
        </w:rPr>
        <w:t>và</w:t>
      </w:r>
      <w:r w:rsidR="002A2BE8" w:rsidRPr="00AB33FA">
        <w:rPr>
          <w:rFonts w:ascii="Times New Roman" w:hAnsi="Times New Roman"/>
          <w:szCs w:val="28"/>
          <w:lang w:val="nl-NL"/>
        </w:rPr>
        <w:t xml:space="preserve"> </w:t>
      </w:r>
      <w:r w:rsidR="002A2BE8" w:rsidRPr="00516E4D">
        <w:rPr>
          <w:rFonts w:ascii="Times New Roman" w:hAnsi="Times New Roman"/>
          <w:bCs/>
          <w:szCs w:val="28"/>
          <w:lang w:val="nl-NL"/>
        </w:rPr>
        <w:t>Tìm kiếm cứu nạn</w:t>
      </w:r>
      <w:r w:rsidR="002A2BE8" w:rsidRPr="00AB33FA">
        <w:rPr>
          <w:rFonts w:ascii="Times New Roman" w:hAnsi="Times New Roman"/>
          <w:b/>
          <w:bCs/>
          <w:szCs w:val="28"/>
          <w:lang w:val="nl-NL"/>
        </w:rPr>
        <w:t xml:space="preserve"> </w:t>
      </w:r>
      <w:r w:rsidR="002A2BE8">
        <w:rPr>
          <w:rFonts w:ascii="Times New Roman" w:hAnsi="Times New Roman"/>
          <w:szCs w:val="28"/>
          <w:lang w:val="nl-NL"/>
        </w:rPr>
        <w:t>(</w:t>
      </w:r>
      <w:r w:rsidRPr="00AB33FA">
        <w:rPr>
          <w:rFonts w:ascii="Times New Roman" w:hAnsi="Times New Roman"/>
          <w:szCs w:val="28"/>
          <w:lang w:val="nl-NL"/>
        </w:rPr>
        <w:t>TKCN</w:t>
      </w:r>
      <w:r w:rsidR="002A2BE8">
        <w:rPr>
          <w:rFonts w:ascii="Times New Roman" w:hAnsi="Times New Roman"/>
          <w:szCs w:val="28"/>
          <w:lang w:val="nl-NL"/>
        </w:rPr>
        <w:t>)</w:t>
      </w:r>
      <w:r w:rsidRPr="00AB33FA">
        <w:rPr>
          <w:rFonts w:ascii="Times New Roman" w:hAnsi="Times New Roman"/>
          <w:szCs w:val="28"/>
          <w:lang w:val="nl-NL"/>
        </w:rPr>
        <w:t xml:space="preserve"> năm 2024 tại thị xã Kỳ Anh tổ chức kiểm tra và làm việc với địa phương, đơn vị liên quan về công tác PCTT </w:t>
      </w:r>
      <w:r w:rsidR="002A2BE8">
        <w:rPr>
          <w:rFonts w:ascii="Times New Roman" w:hAnsi="Times New Roman"/>
          <w:szCs w:val="28"/>
          <w:lang w:val="nl-NL"/>
        </w:rPr>
        <w:t xml:space="preserve">và </w:t>
      </w:r>
      <w:r w:rsidRPr="00AB33FA">
        <w:rPr>
          <w:rFonts w:ascii="Times New Roman" w:hAnsi="Times New Roman"/>
          <w:szCs w:val="28"/>
          <w:lang w:val="nl-NL"/>
        </w:rPr>
        <w:t xml:space="preserve">TKCN trên địa bàn thị xã Kỳ Anh. Cùng đi có các thành viên Đoàn kiểm tra </w:t>
      </w:r>
      <w:r w:rsidRPr="00516E4D">
        <w:rPr>
          <w:rFonts w:ascii="Times New Roman" w:hAnsi="Times New Roman"/>
          <w:i/>
          <w:szCs w:val="28"/>
          <w:lang w:val="nl-NL"/>
        </w:rPr>
        <w:t>(</w:t>
      </w:r>
      <w:r w:rsidRPr="00AB33FA">
        <w:rPr>
          <w:rFonts w:ascii="Times New Roman" w:hAnsi="Times New Roman"/>
          <w:i/>
          <w:szCs w:val="28"/>
          <w:lang w:val="nl-NL"/>
        </w:rPr>
        <w:t>theo Quyết định số 1051/QĐ-UBND ngày 24/4/2024 của Ủy ban nhân dân tỉnh)</w:t>
      </w:r>
      <w:r w:rsidRPr="00AB33FA">
        <w:rPr>
          <w:rFonts w:ascii="Times New Roman" w:hAnsi="Times New Roman"/>
          <w:szCs w:val="28"/>
          <w:lang w:val="nl-NL"/>
        </w:rPr>
        <w:t xml:space="preserve">; Sở Nông nghiệp và Phát triển nông thôn, Văn phòng Thường trực Ban Chỉ huy PCTT </w:t>
      </w:r>
      <w:r w:rsidR="002A2BE8">
        <w:rPr>
          <w:rFonts w:ascii="Times New Roman" w:hAnsi="Times New Roman"/>
          <w:szCs w:val="28"/>
          <w:lang w:val="nl-NL"/>
        </w:rPr>
        <w:t>và</w:t>
      </w:r>
      <w:r w:rsidR="002A2BE8" w:rsidRPr="00AB33FA">
        <w:rPr>
          <w:rFonts w:ascii="Times New Roman" w:hAnsi="Times New Roman"/>
          <w:szCs w:val="28"/>
          <w:lang w:val="nl-NL"/>
        </w:rPr>
        <w:t xml:space="preserve"> </w:t>
      </w:r>
      <w:r w:rsidRPr="00AB33FA">
        <w:rPr>
          <w:rFonts w:ascii="Times New Roman" w:hAnsi="Times New Roman"/>
          <w:szCs w:val="28"/>
          <w:lang w:val="nl-NL"/>
        </w:rPr>
        <w:t xml:space="preserve">TKCN tỉnh, đại diện </w:t>
      </w:r>
      <w:r w:rsidR="002A2BE8">
        <w:rPr>
          <w:rFonts w:ascii="Times New Roman" w:hAnsi="Times New Roman"/>
          <w:szCs w:val="28"/>
          <w:lang w:val="nl-NL"/>
        </w:rPr>
        <w:t>l</w:t>
      </w:r>
      <w:r w:rsidR="002A2BE8" w:rsidRPr="00AB33FA">
        <w:rPr>
          <w:rFonts w:ascii="Times New Roman" w:hAnsi="Times New Roman"/>
          <w:szCs w:val="28"/>
          <w:lang w:val="nl-NL"/>
        </w:rPr>
        <w:t xml:space="preserve">ãnh </w:t>
      </w:r>
      <w:r w:rsidRPr="00AB33FA">
        <w:rPr>
          <w:rFonts w:ascii="Times New Roman" w:hAnsi="Times New Roman"/>
          <w:szCs w:val="28"/>
          <w:lang w:val="nl-NL"/>
        </w:rPr>
        <w:t xml:space="preserve">đạo các địa phương, đơn vị được kiểm tra, gồm: UBND và các thành viên Ban Chỉ huy PCTT </w:t>
      </w:r>
      <w:r w:rsidR="002A2BE8">
        <w:rPr>
          <w:rFonts w:ascii="Times New Roman" w:hAnsi="Times New Roman"/>
          <w:szCs w:val="28"/>
          <w:lang w:val="nl-NL"/>
        </w:rPr>
        <w:t>và</w:t>
      </w:r>
      <w:r w:rsidR="002A2BE8" w:rsidRPr="00AB33FA">
        <w:rPr>
          <w:rFonts w:ascii="Times New Roman" w:hAnsi="Times New Roman"/>
          <w:szCs w:val="28"/>
          <w:lang w:val="nl-NL"/>
        </w:rPr>
        <w:t xml:space="preserve"> </w:t>
      </w:r>
      <w:r w:rsidRPr="00AB33FA">
        <w:rPr>
          <w:rFonts w:ascii="Times New Roman" w:hAnsi="Times New Roman"/>
          <w:szCs w:val="28"/>
          <w:lang w:val="nl-NL"/>
        </w:rPr>
        <w:t>TKCN thị xã Kỳ Anh, Ban Quản lý Khu kinh tế tỉnh, Cảng vụ Hàng hải Hà Tĩnh, Công ty TNHH MTV Thủy lợi Nam Hà Tĩnh</w:t>
      </w:r>
      <w:r>
        <w:rPr>
          <w:rFonts w:ascii="Times New Roman" w:hAnsi="Times New Roman"/>
          <w:szCs w:val="28"/>
          <w:lang w:val="vi-VN"/>
        </w:rPr>
        <w:t xml:space="preserve">, </w:t>
      </w:r>
      <w:r w:rsidRPr="00AB33FA">
        <w:rPr>
          <w:rFonts w:ascii="Times New Roman" w:hAnsi="Times New Roman"/>
          <w:szCs w:val="28"/>
          <w:lang w:val="nl-NL"/>
        </w:rPr>
        <w:t xml:space="preserve">Công ty TNHH gang thép Hưng </w:t>
      </w:r>
      <w:r w:rsidR="002A2BE8">
        <w:rPr>
          <w:rFonts w:ascii="Times New Roman" w:hAnsi="Times New Roman"/>
          <w:szCs w:val="28"/>
          <w:lang w:val="nl-NL"/>
        </w:rPr>
        <w:t>N</w:t>
      </w:r>
      <w:r w:rsidRPr="00AB33FA">
        <w:rPr>
          <w:rFonts w:ascii="Times New Roman" w:hAnsi="Times New Roman"/>
          <w:szCs w:val="28"/>
          <w:lang w:val="nl-NL"/>
        </w:rPr>
        <w:t xml:space="preserve">ghiệp Formosa Hà Tĩnh, Nhà máy Nhiệt điện Vũng Áng 2 </w:t>
      </w:r>
      <w:r>
        <w:rPr>
          <w:rFonts w:ascii="Times New Roman" w:hAnsi="Times New Roman"/>
          <w:szCs w:val="28"/>
          <w:lang w:val="vi-VN"/>
        </w:rPr>
        <w:t>Hà Tĩnh</w:t>
      </w:r>
      <w:r w:rsidRPr="00AB33FA">
        <w:rPr>
          <w:rFonts w:ascii="Times New Roman" w:hAnsi="Times New Roman"/>
          <w:szCs w:val="28"/>
          <w:lang w:val="nl-NL"/>
        </w:rPr>
        <w:t>, Ban Quản lý Dự án 6.</w:t>
      </w:r>
    </w:p>
    <w:p w:rsidR="002A2BE8" w:rsidRPr="00516E4D" w:rsidRDefault="006A1566">
      <w:pPr>
        <w:spacing w:before="60" w:after="60" w:line="300" w:lineRule="exact"/>
        <w:ind w:firstLine="624"/>
        <w:jc w:val="both"/>
        <w:rPr>
          <w:rFonts w:ascii="Times New Roman" w:hAnsi="Times New Roman"/>
          <w:szCs w:val="28"/>
          <w:lang w:val="nl-NL"/>
        </w:rPr>
      </w:pPr>
      <w:r w:rsidRPr="00516E4D">
        <w:rPr>
          <w:rFonts w:ascii="Times New Roman" w:hAnsi="Times New Roman"/>
          <w:szCs w:val="28"/>
          <w:lang w:val="nl-NL"/>
        </w:rPr>
        <w:t>Sau khi kiểm tra một số công trình, khu vực trọng điểm về PCTT trên địa bàn thị xã Kỳ Anh, nghe các đơn vị báo cáo tổng kết công tác PCTT</w:t>
      </w:r>
      <w:r w:rsidR="002A2BE8" w:rsidRPr="00516E4D">
        <w:rPr>
          <w:rFonts w:ascii="Times New Roman" w:hAnsi="Times New Roman"/>
          <w:szCs w:val="28"/>
          <w:lang w:val="nl-NL"/>
        </w:rPr>
        <w:t xml:space="preserve"> và </w:t>
      </w:r>
      <w:r w:rsidRPr="00516E4D">
        <w:rPr>
          <w:rFonts w:ascii="Times New Roman" w:hAnsi="Times New Roman"/>
          <w:szCs w:val="28"/>
          <w:lang w:val="nl-NL"/>
        </w:rPr>
        <w:t xml:space="preserve">TKCN năm 2023 và phương án chuẩn bị triển khai thực hiện công tác PCTT </w:t>
      </w:r>
      <w:r w:rsidR="002A2BE8" w:rsidRPr="00516E4D">
        <w:rPr>
          <w:rFonts w:ascii="Times New Roman" w:hAnsi="Times New Roman"/>
          <w:szCs w:val="28"/>
          <w:lang w:val="nl-NL"/>
        </w:rPr>
        <w:t xml:space="preserve">và </w:t>
      </w:r>
      <w:r w:rsidRPr="00516E4D">
        <w:rPr>
          <w:rFonts w:ascii="Times New Roman" w:hAnsi="Times New Roman"/>
          <w:szCs w:val="28"/>
          <w:lang w:val="nl-NL"/>
        </w:rPr>
        <w:t>TKCN năm 2024</w:t>
      </w:r>
      <w:r w:rsidR="002A2BE8" w:rsidRPr="00516E4D">
        <w:rPr>
          <w:rFonts w:ascii="Times New Roman" w:hAnsi="Times New Roman"/>
          <w:szCs w:val="28"/>
          <w:lang w:val="nl-NL"/>
        </w:rPr>
        <w:t>,</w:t>
      </w:r>
      <w:r w:rsidRPr="00516E4D">
        <w:rPr>
          <w:rFonts w:ascii="Times New Roman" w:hAnsi="Times New Roman"/>
          <w:szCs w:val="28"/>
          <w:lang w:val="nl-NL"/>
        </w:rPr>
        <w:t xml:space="preserve"> ý kiến phát biểu của các thành viên tham gia; đồng chí Phó Chủ tịch UBND tỉnh, Trưởng Đoàn kiểm tra đánh giá cao kết quả đạt được trong công tác PCTT và TKCN của thị xã Kỳ Anh và các cơ quan, đơn vị đóng trên địa bàn trong năm 2023 và ghi nhận công tác chuẩn bị các phương án, phân công nhiệm vụ cho các cấp, các ngành trong công tác PCTT </w:t>
      </w:r>
      <w:r w:rsidR="002A2BE8" w:rsidRPr="00516E4D">
        <w:rPr>
          <w:rFonts w:ascii="Times New Roman" w:hAnsi="Times New Roman"/>
          <w:szCs w:val="28"/>
          <w:lang w:val="nl-NL"/>
        </w:rPr>
        <w:t xml:space="preserve">và </w:t>
      </w:r>
      <w:r w:rsidRPr="00516E4D">
        <w:rPr>
          <w:rFonts w:ascii="Times New Roman" w:hAnsi="Times New Roman"/>
          <w:szCs w:val="28"/>
          <w:lang w:val="nl-NL"/>
        </w:rPr>
        <w:t>TKCN năm 2024.</w:t>
      </w:r>
    </w:p>
    <w:p w:rsidR="006579DA" w:rsidRPr="00516E4D" w:rsidRDefault="006A1566">
      <w:pPr>
        <w:spacing w:before="60" w:after="60" w:line="300" w:lineRule="exact"/>
        <w:ind w:firstLine="624"/>
        <w:jc w:val="both"/>
        <w:rPr>
          <w:rFonts w:ascii="Times New Roman" w:hAnsi="Times New Roman"/>
          <w:szCs w:val="28"/>
          <w:lang w:val="nl-NL"/>
        </w:rPr>
      </w:pPr>
      <w:r w:rsidRPr="00516E4D">
        <w:rPr>
          <w:rFonts w:ascii="Times New Roman" w:hAnsi="Times New Roman"/>
          <w:szCs w:val="28"/>
          <w:lang w:val="nl-NL"/>
        </w:rPr>
        <w:t xml:space="preserve">Để công tác </w:t>
      </w:r>
      <w:r>
        <w:rPr>
          <w:rFonts w:ascii="Times New Roman" w:hAnsi="Times New Roman"/>
          <w:szCs w:val="28"/>
          <w:lang w:val="fr-FR"/>
        </w:rPr>
        <w:t xml:space="preserve">PCTT </w:t>
      </w:r>
      <w:proofErr w:type="spellStart"/>
      <w:r>
        <w:rPr>
          <w:rFonts w:ascii="Times New Roman" w:hAnsi="Times New Roman"/>
          <w:szCs w:val="28"/>
          <w:lang w:val="fr-FR"/>
        </w:rPr>
        <w:t>và</w:t>
      </w:r>
      <w:proofErr w:type="spellEnd"/>
      <w:r>
        <w:rPr>
          <w:rFonts w:ascii="Times New Roman" w:hAnsi="Times New Roman"/>
          <w:szCs w:val="28"/>
          <w:lang w:val="fr-FR"/>
        </w:rPr>
        <w:t xml:space="preserve"> TKCN </w:t>
      </w:r>
      <w:proofErr w:type="spellStart"/>
      <w:r>
        <w:rPr>
          <w:rFonts w:ascii="Times New Roman" w:hAnsi="Times New Roman"/>
          <w:szCs w:val="28"/>
          <w:lang w:val="fr-FR"/>
        </w:rPr>
        <w:t>năm</w:t>
      </w:r>
      <w:proofErr w:type="spellEnd"/>
      <w:r>
        <w:rPr>
          <w:rFonts w:ascii="Times New Roman" w:hAnsi="Times New Roman"/>
          <w:szCs w:val="28"/>
          <w:lang w:val="fr-FR"/>
        </w:rPr>
        <w:t xml:space="preserve"> 2024 </w:t>
      </w:r>
      <w:r w:rsidRPr="00516E4D">
        <w:rPr>
          <w:rFonts w:ascii="Times New Roman" w:hAnsi="Times New Roman"/>
          <w:szCs w:val="28"/>
          <w:lang w:val="nl-NL"/>
        </w:rPr>
        <w:t xml:space="preserve">đạt hiệu quả cao, hạn chế đến mức thấp nhất hậu quả do thiên tai gây ra trong điều kiện thời tiết diễn biến phức tạp, </w:t>
      </w:r>
      <w:r w:rsidR="002A2BE8" w:rsidRPr="00AB33FA">
        <w:rPr>
          <w:rFonts w:ascii="Times New Roman" w:hAnsi="Times New Roman"/>
          <w:szCs w:val="28"/>
          <w:lang w:val="nl-NL"/>
        </w:rPr>
        <w:t>Phó Chủ tịch UBND tỉnh Trần Báu Hà</w:t>
      </w:r>
      <w:r w:rsidR="002A2BE8">
        <w:rPr>
          <w:rFonts w:ascii="Times New Roman" w:hAnsi="Times New Roman"/>
          <w:szCs w:val="28"/>
          <w:lang w:val="nl-NL"/>
        </w:rPr>
        <w:t xml:space="preserve"> </w:t>
      </w:r>
      <w:r w:rsidRPr="00516E4D">
        <w:rPr>
          <w:rFonts w:ascii="Times New Roman" w:hAnsi="Times New Roman"/>
          <w:szCs w:val="28"/>
          <w:lang w:val="nl-NL"/>
        </w:rPr>
        <w:t>yêu cầu UBND thị xã Kỳ Anh và các cơ quan, đơn vị liên quan triển khai thực hiện các nội dung sau:</w:t>
      </w:r>
    </w:p>
    <w:p w:rsidR="006579DA" w:rsidRPr="00516E4D" w:rsidRDefault="006A1566">
      <w:pPr>
        <w:spacing w:before="60" w:after="60" w:line="300" w:lineRule="exact"/>
        <w:ind w:firstLine="624"/>
        <w:jc w:val="both"/>
        <w:rPr>
          <w:rFonts w:ascii="Times New Roman" w:hAnsi="Times New Roman"/>
          <w:szCs w:val="28"/>
          <w:lang w:val="nl-NL"/>
        </w:rPr>
      </w:pPr>
      <w:r w:rsidRPr="00516E4D">
        <w:rPr>
          <w:rFonts w:ascii="Times New Roman" w:hAnsi="Times New Roman"/>
          <w:b/>
          <w:szCs w:val="28"/>
          <w:lang w:val="nl-NL"/>
        </w:rPr>
        <w:t>1.</w:t>
      </w:r>
      <w:r w:rsidRPr="00516E4D">
        <w:rPr>
          <w:rFonts w:ascii="Times New Roman" w:hAnsi="Times New Roman"/>
          <w:szCs w:val="28"/>
          <w:lang w:val="nl-NL"/>
        </w:rPr>
        <w:t xml:space="preserve"> Các cơ quan, đơn vị, địa phương tiếp thu ý kiến của các đại biểu, thành viên Đoàn kiểm tra; tổng kết thực tiễn, đúc rút kinh nghiệm công tác </w:t>
      </w:r>
      <w:r>
        <w:rPr>
          <w:rFonts w:ascii="Times New Roman" w:hAnsi="Times New Roman"/>
          <w:szCs w:val="28"/>
          <w:lang w:val="fr-FR"/>
        </w:rPr>
        <w:t xml:space="preserve">PCTT </w:t>
      </w:r>
      <w:proofErr w:type="spellStart"/>
      <w:r w:rsidR="002A2BE8">
        <w:rPr>
          <w:rFonts w:ascii="Times New Roman" w:hAnsi="Times New Roman"/>
          <w:szCs w:val="28"/>
          <w:lang w:val="fr-FR"/>
        </w:rPr>
        <w:t>và</w:t>
      </w:r>
      <w:proofErr w:type="spellEnd"/>
      <w:r w:rsidR="002A2BE8">
        <w:rPr>
          <w:rFonts w:ascii="Times New Roman" w:hAnsi="Times New Roman"/>
          <w:szCs w:val="28"/>
          <w:lang w:val="fr-FR"/>
        </w:rPr>
        <w:t xml:space="preserve"> </w:t>
      </w:r>
      <w:r>
        <w:rPr>
          <w:rFonts w:ascii="Times New Roman" w:hAnsi="Times New Roman"/>
          <w:szCs w:val="28"/>
          <w:lang w:val="fr-FR"/>
        </w:rPr>
        <w:t xml:space="preserve">TKCN </w:t>
      </w:r>
      <w:r w:rsidRPr="00516E4D">
        <w:rPr>
          <w:rFonts w:ascii="Times New Roman" w:hAnsi="Times New Roman"/>
          <w:szCs w:val="28"/>
          <w:lang w:val="nl-NL"/>
        </w:rPr>
        <w:t xml:space="preserve">từ những năm trước, tiếp tục rà soát, bổ sung, hoàn thiện phương án </w:t>
      </w:r>
      <w:r>
        <w:rPr>
          <w:rFonts w:ascii="Times New Roman" w:hAnsi="Times New Roman"/>
          <w:szCs w:val="28"/>
          <w:lang w:val="fr-FR"/>
        </w:rPr>
        <w:t xml:space="preserve">PCTT </w:t>
      </w:r>
      <w:proofErr w:type="spellStart"/>
      <w:r w:rsidR="002A2BE8">
        <w:rPr>
          <w:rFonts w:ascii="Times New Roman" w:hAnsi="Times New Roman"/>
          <w:szCs w:val="28"/>
          <w:lang w:val="fr-FR"/>
        </w:rPr>
        <w:t>và</w:t>
      </w:r>
      <w:proofErr w:type="spellEnd"/>
      <w:r w:rsidR="002A2BE8">
        <w:rPr>
          <w:rFonts w:ascii="Times New Roman" w:hAnsi="Times New Roman"/>
          <w:szCs w:val="28"/>
          <w:lang w:val="fr-FR"/>
        </w:rPr>
        <w:t xml:space="preserve"> </w:t>
      </w:r>
      <w:r>
        <w:rPr>
          <w:rFonts w:ascii="Times New Roman" w:hAnsi="Times New Roman"/>
          <w:szCs w:val="28"/>
          <w:lang w:val="fr-FR"/>
        </w:rPr>
        <w:t xml:space="preserve">TKCN </w:t>
      </w:r>
      <w:r w:rsidRPr="00516E4D">
        <w:rPr>
          <w:rFonts w:ascii="Times New Roman" w:hAnsi="Times New Roman"/>
          <w:szCs w:val="28"/>
          <w:lang w:val="nl-NL"/>
        </w:rPr>
        <w:t xml:space="preserve">năm 2024 với yêu cầu phải bố trí nhân lực, phương tiện ứng cứu một cách cụ thể, chi tiết, khoa học, đảm bảo tính khả thi, tính sẵn sàng của các phương án, tính chủ động trong việc phòng tránh, ứng phó và khắc phục hậu quả; tổ chức diễn tập công tác </w:t>
      </w:r>
      <w:r>
        <w:rPr>
          <w:rFonts w:ascii="Times New Roman" w:hAnsi="Times New Roman"/>
          <w:szCs w:val="28"/>
          <w:lang w:val="fr-FR"/>
        </w:rPr>
        <w:t xml:space="preserve">PCTT </w:t>
      </w:r>
      <w:proofErr w:type="spellStart"/>
      <w:r w:rsidR="002A2BE8">
        <w:rPr>
          <w:rFonts w:ascii="Times New Roman" w:hAnsi="Times New Roman"/>
          <w:szCs w:val="28"/>
          <w:lang w:val="fr-FR"/>
        </w:rPr>
        <w:t>và</w:t>
      </w:r>
      <w:proofErr w:type="spellEnd"/>
      <w:r w:rsidR="002A2BE8">
        <w:rPr>
          <w:rFonts w:ascii="Times New Roman" w:hAnsi="Times New Roman"/>
          <w:szCs w:val="28"/>
          <w:lang w:val="fr-FR"/>
        </w:rPr>
        <w:t xml:space="preserve"> </w:t>
      </w:r>
      <w:r>
        <w:rPr>
          <w:rFonts w:ascii="Times New Roman" w:hAnsi="Times New Roman"/>
          <w:szCs w:val="28"/>
          <w:lang w:val="fr-FR"/>
        </w:rPr>
        <w:t>TKCN</w:t>
      </w:r>
      <w:r w:rsidRPr="00516E4D">
        <w:rPr>
          <w:rFonts w:ascii="Times New Roman" w:hAnsi="Times New Roman"/>
          <w:szCs w:val="28"/>
          <w:lang w:val="nl-NL"/>
        </w:rPr>
        <w:t>, di dời sơ tán dân tại các địa bàn trọng yếu thường có nguy cơ cao về bão, lũ, phương án kiểm soát và an toàn cho tàu cá, phối hợp lực lượng, tăng cường kỹ năng ứng phó cho Nhân dân và nâng cao năng lực chỉ huy, điều hành</w:t>
      </w:r>
      <w:r>
        <w:rPr>
          <w:rFonts w:ascii="Times New Roman" w:hAnsi="Times New Roman"/>
          <w:szCs w:val="28"/>
          <w:lang w:val="vi-VN"/>
        </w:rPr>
        <w:t xml:space="preserve"> đảm bảo phương án xây dựng có tính khả thi, sẵn sàng và hiệu quả khi tình huống xảy ra</w:t>
      </w:r>
      <w:r w:rsidRPr="00516E4D">
        <w:rPr>
          <w:rFonts w:ascii="Times New Roman" w:hAnsi="Times New Roman"/>
          <w:szCs w:val="28"/>
          <w:lang w:val="nl-NL"/>
        </w:rPr>
        <w:t>.</w:t>
      </w:r>
    </w:p>
    <w:p w:rsidR="006579DA" w:rsidRPr="00516E4D" w:rsidRDefault="006A1566">
      <w:pPr>
        <w:spacing w:before="60" w:after="60" w:line="300" w:lineRule="exact"/>
        <w:ind w:firstLine="624"/>
        <w:jc w:val="both"/>
        <w:rPr>
          <w:rFonts w:ascii="Times New Roman" w:hAnsi="Times New Roman"/>
          <w:szCs w:val="28"/>
          <w:lang w:val="nl-NL"/>
        </w:rPr>
      </w:pPr>
      <w:r w:rsidRPr="00516E4D">
        <w:rPr>
          <w:rFonts w:ascii="Times New Roman" w:hAnsi="Times New Roman"/>
          <w:b/>
          <w:szCs w:val="28"/>
          <w:lang w:val="nl-NL"/>
        </w:rPr>
        <w:lastRenderedPageBreak/>
        <w:t>2.</w:t>
      </w:r>
      <w:r w:rsidRPr="00516E4D">
        <w:rPr>
          <w:rFonts w:ascii="Times New Roman" w:hAnsi="Times New Roman"/>
          <w:szCs w:val="28"/>
          <w:lang w:val="nl-NL"/>
        </w:rPr>
        <w:t xml:space="preserve"> Quán triệt và thực hiện có hiệu quả phương châm “bốn tại chỗ” (chỉ huy; lực lượng; vật tư, phương tiện và hậu cần) và nguyên tắc phòng ngừa, chủ động, ứng phó kịp thời, khắc phục khẩn trương và có hiệu quả</w:t>
      </w:r>
      <w:r w:rsidR="002A2BE8" w:rsidRPr="00516E4D">
        <w:rPr>
          <w:rFonts w:ascii="Times New Roman" w:hAnsi="Times New Roman"/>
          <w:szCs w:val="28"/>
          <w:lang w:val="nl-NL"/>
        </w:rPr>
        <w:t>;</w:t>
      </w:r>
      <w:r w:rsidRPr="00516E4D">
        <w:rPr>
          <w:rFonts w:ascii="Times New Roman" w:hAnsi="Times New Roman"/>
          <w:szCs w:val="28"/>
          <w:lang w:val="nl-NL"/>
        </w:rPr>
        <w:t xml:space="preserve"> </w:t>
      </w:r>
      <w:r w:rsidR="002A2BE8" w:rsidRPr="00516E4D">
        <w:rPr>
          <w:rFonts w:ascii="Times New Roman" w:hAnsi="Times New Roman"/>
          <w:szCs w:val="28"/>
          <w:lang w:val="nl-NL"/>
        </w:rPr>
        <w:t xml:space="preserve">nâng </w:t>
      </w:r>
      <w:r w:rsidRPr="00516E4D">
        <w:rPr>
          <w:rFonts w:ascii="Times New Roman" w:hAnsi="Times New Roman"/>
          <w:szCs w:val="28"/>
          <w:lang w:val="nl-NL"/>
        </w:rPr>
        <w:t>cao năng lực xử lý tình huống, sự cố, chỉ huy, điều hành tại chỗ để ứng phó thiên tai đạt hiệu quả.</w:t>
      </w:r>
    </w:p>
    <w:p w:rsidR="006579DA" w:rsidRPr="00516E4D" w:rsidRDefault="006A1566">
      <w:pPr>
        <w:spacing w:before="60" w:after="60" w:line="300" w:lineRule="exact"/>
        <w:ind w:firstLine="624"/>
        <w:jc w:val="both"/>
        <w:rPr>
          <w:rFonts w:ascii="Times New Roman" w:hAnsi="Times New Roman"/>
          <w:szCs w:val="28"/>
          <w:lang w:val="nl-NL"/>
        </w:rPr>
      </w:pPr>
      <w:r w:rsidRPr="00516E4D">
        <w:rPr>
          <w:rFonts w:ascii="Times New Roman" w:hAnsi="Times New Roman"/>
          <w:b/>
          <w:szCs w:val="28"/>
          <w:lang w:val="nl-NL"/>
        </w:rPr>
        <w:t>3.</w:t>
      </w:r>
      <w:r w:rsidRPr="00516E4D">
        <w:rPr>
          <w:rFonts w:ascii="Times New Roman" w:hAnsi="Times New Roman"/>
          <w:szCs w:val="28"/>
          <w:lang w:val="nl-NL"/>
        </w:rPr>
        <w:t xml:space="preserve"> Tổ chức tuyên truyền và </w:t>
      </w:r>
      <w:r w:rsidRPr="00516E4D">
        <w:rPr>
          <w:rFonts w:ascii="Times New Roman" w:hAnsi="Times New Roman"/>
          <w:szCs w:val="28"/>
          <w:lang w:val="nl-NL" w:eastAsia="vi-VN"/>
        </w:rPr>
        <w:t>t</w:t>
      </w:r>
      <w:r>
        <w:rPr>
          <w:rFonts w:ascii="Times New Roman" w:hAnsi="Times New Roman"/>
          <w:szCs w:val="28"/>
          <w:lang w:val="vi-VN" w:eastAsia="vi-VN"/>
        </w:rPr>
        <w:t xml:space="preserve">riển khai thực hiện nghiêm túc </w:t>
      </w:r>
      <w:r w:rsidRPr="00516E4D">
        <w:rPr>
          <w:rFonts w:ascii="Times New Roman" w:hAnsi="Times New Roman"/>
          <w:szCs w:val="28"/>
          <w:lang w:val="nl-NL" w:eastAsia="vi-VN"/>
        </w:rPr>
        <w:t>các chỉ thị, kế hoạch của Trung ương</w:t>
      </w:r>
      <w:r w:rsidR="002A2BE8" w:rsidRPr="00516E4D">
        <w:rPr>
          <w:rFonts w:ascii="Times New Roman" w:hAnsi="Times New Roman"/>
          <w:szCs w:val="28"/>
          <w:lang w:val="nl-NL" w:eastAsia="vi-VN"/>
        </w:rPr>
        <w:t xml:space="preserve">, </w:t>
      </w:r>
      <w:r w:rsidRPr="00516E4D">
        <w:rPr>
          <w:rFonts w:ascii="Times New Roman" w:hAnsi="Times New Roman"/>
          <w:szCs w:val="28"/>
          <w:lang w:val="nl-NL" w:eastAsia="vi-VN"/>
        </w:rPr>
        <w:t xml:space="preserve">của Tỉnh ủy, </w:t>
      </w:r>
      <w:r w:rsidR="002A2BE8" w:rsidRPr="00516E4D">
        <w:rPr>
          <w:rFonts w:ascii="Times New Roman" w:hAnsi="Times New Roman"/>
          <w:szCs w:val="28"/>
          <w:lang w:val="nl-NL" w:eastAsia="vi-VN"/>
        </w:rPr>
        <w:t>UBND</w:t>
      </w:r>
      <w:r w:rsidRPr="00516E4D">
        <w:rPr>
          <w:rFonts w:ascii="Times New Roman" w:hAnsi="Times New Roman"/>
          <w:szCs w:val="28"/>
          <w:lang w:val="nl-NL" w:eastAsia="vi-VN"/>
        </w:rPr>
        <w:t xml:space="preserve"> tỉnh về công tác phòng ngừa, ứng phó, giảm nhẹ, khắc phục hậu quả thiên tai.</w:t>
      </w:r>
    </w:p>
    <w:p w:rsidR="006579DA" w:rsidRPr="00516E4D" w:rsidRDefault="006A1566">
      <w:pPr>
        <w:tabs>
          <w:tab w:val="left" w:pos="0"/>
        </w:tabs>
        <w:spacing w:before="60" w:after="60" w:line="300" w:lineRule="exact"/>
        <w:ind w:firstLine="624"/>
        <w:jc w:val="both"/>
        <w:rPr>
          <w:rFonts w:ascii="Times New Roman" w:hAnsi="Times New Roman"/>
          <w:szCs w:val="28"/>
          <w:lang w:val="nl-NL"/>
        </w:rPr>
      </w:pPr>
      <w:r w:rsidRPr="00340605">
        <w:rPr>
          <w:rFonts w:ascii="Times New Roman" w:hAnsi="Times New Roman"/>
          <w:b/>
          <w:szCs w:val="28"/>
          <w:lang w:val="nl-NL"/>
        </w:rPr>
        <w:t>4.</w:t>
      </w:r>
      <w:r w:rsidRPr="00516E4D">
        <w:rPr>
          <w:rFonts w:ascii="Times New Roman" w:hAnsi="Times New Roman"/>
          <w:szCs w:val="28"/>
          <w:lang w:val="nl-NL"/>
        </w:rPr>
        <w:t xml:space="preserve"> Đề</w:t>
      </w:r>
      <w:r>
        <w:rPr>
          <w:rFonts w:ascii="Times New Roman" w:hAnsi="Times New Roman"/>
          <w:szCs w:val="28"/>
          <w:lang w:val="vi-VN"/>
        </w:rPr>
        <w:t xml:space="preserve"> nghị Ban Thường vụ Thị uỷ chỉ đạo hệ thống chính trị thị xã Kỳ Anh và người đứng đầu các cơ quan, đơn vị </w:t>
      </w:r>
      <w:r w:rsidRPr="00516E4D">
        <w:rPr>
          <w:rFonts w:ascii="Times New Roman" w:hAnsi="Times New Roman"/>
          <w:szCs w:val="28"/>
          <w:lang w:val="nl-NL"/>
        </w:rPr>
        <w:t>tập trung</w:t>
      </w:r>
      <w:r>
        <w:rPr>
          <w:rFonts w:ascii="Times New Roman" w:hAnsi="Times New Roman"/>
          <w:szCs w:val="28"/>
          <w:lang w:val="vi-VN"/>
        </w:rPr>
        <w:t xml:space="preserve"> lãnh đạo, chỉ đạo, </w:t>
      </w:r>
      <w:r w:rsidRPr="00516E4D">
        <w:rPr>
          <w:rFonts w:ascii="Times New Roman" w:hAnsi="Times New Roman"/>
          <w:szCs w:val="28"/>
          <w:lang w:val="nl-NL"/>
        </w:rPr>
        <w:t>đẩy mạnh công tác tuyên truyền, phổ biến kiến thức, nâng cao nhận thức của cộng đồng về phòng tránh</w:t>
      </w:r>
      <w:r w:rsidR="002A2BE8" w:rsidRPr="00516E4D">
        <w:rPr>
          <w:rFonts w:ascii="Times New Roman" w:hAnsi="Times New Roman"/>
          <w:szCs w:val="28"/>
          <w:lang w:val="nl-NL"/>
        </w:rPr>
        <w:t>,</w:t>
      </w:r>
      <w:r w:rsidRPr="00516E4D">
        <w:rPr>
          <w:rFonts w:ascii="Times New Roman" w:hAnsi="Times New Roman"/>
          <w:szCs w:val="28"/>
          <w:lang w:val="nl-NL"/>
        </w:rPr>
        <w:t xml:space="preserve"> ứng phó thiên tai; phát huy vai trò và tính chủ động trong chỉ đạo, điều hành, gắn với trách nhiệm của cấp ủy, chính quyền cơ sở và cộng đồng trong việc tự quản khi ứng phó với thiên tai, bão, lũ xảy ra trên địa bàn từng xã, phường, thị trấn.</w:t>
      </w:r>
    </w:p>
    <w:p w:rsidR="006579DA" w:rsidRPr="00516E4D" w:rsidRDefault="006A1566">
      <w:pPr>
        <w:spacing w:before="60" w:after="60" w:line="300" w:lineRule="exact"/>
        <w:ind w:firstLine="624"/>
        <w:jc w:val="both"/>
        <w:rPr>
          <w:rFonts w:ascii="Times New Roman" w:hAnsi="Times New Roman"/>
          <w:bCs/>
          <w:szCs w:val="28"/>
          <w:lang w:val="nl-NL"/>
        </w:rPr>
      </w:pPr>
      <w:r w:rsidRPr="00516E4D">
        <w:rPr>
          <w:rFonts w:ascii="Times New Roman" w:hAnsi="Times New Roman"/>
          <w:b/>
          <w:bCs/>
          <w:szCs w:val="28"/>
          <w:lang w:val="nl-NL"/>
        </w:rPr>
        <w:t>5.</w:t>
      </w:r>
      <w:r w:rsidRPr="00516E4D">
        <w:rPr>
          <w:rFonts w:ascii="Times New Roman" w:hAnsi="Times New Roman"/>
          <w:bCs/>
          <w:szCs w:val="28"/>
          <w:lang w:val="nl-NL"/>
        </w:rPr>
        <w:t xml:space="preserve"> Nhiệm vụ cụ thể của địa phương và các đơn vị đóng trên địa bàn</w:t>
      </w:r>
    </w:p>
    <w:p w:rsidR="006579DA" w:rsidRPr="00516E4D" w:rsidRDefault="006A1566">
      <w:pPr>
        <w:spacing w:before="60" w:after="60" w:line="300" w:lineRule="exact"/>
        <w:ind w:firstLine="624"/>
        <w:jc w:val="both"/>
        <w:rPr>
          <w:rFonts w:ascii="Times New Roman" w:hAnsi="Times New Roman"/>
          <w:szCs w:val="28"/>
          <w:lang w:val="nl-NL"/>
        </w:rPr>
      </w:pPr>
      <w:r w:rsidRPr="00516E4D">
        <w:rPr>
          <w:rFonts w:ascii="Times New Roman" w:hAnsi="Times New Roman"/>
          <w:bCs/>
          <w:szCs w:val="28"/>
          <w:lang w:val="nl-NL"/>
        </w:rPr>
        <w:t xml:space="preserve">5.1. </w:t>
      </w:r>
      <w:r w:rsidRPr="00516E4D">
        <w:rPr>
          <w:rFonts w:ascii="Times New Roman" w:hAnsi="Times New Roman"/>
          <w:szCs w:val="28"/>
          <w:lang w:val="nl-NL"/>
        </w:rPr>
        <w:t>Ủy ban nhân dân thị xã Kỳ Anh:</w:t>
      </w:r>
    </w:p>
    <w:p w:rsidR="006579DA" w:rsidRPr="00516E4D" w:rsidRDefault="006A1566">
      <w:pPr>
        <w:pStyle w:val="BodyText"/>
        <w:spacing w:before="60" w:after="60" w:line="300" w:lineRule="exact"/>
        <w:ind w:firstLine="624"/>
        <w:jc w:val="both"/>
        <w:rPr>
          <w:rFonts w:ascii="Times New Roman" w:hAnsi="Times New Roman"/>
          <w:b w:val="0"/>
          <w:lang w:val="nl-NL"/>
        </w:rPr>
      </w:pPr>
      <w:r w:rsidRPr="00516E4D">
        <w:rPr>
          <w:rFonts w:ascii="Times New Roman" w:hAnsi="Times New Roman"/>
          <w:b w:val="0"/>
          <w:lang w:val="nl-NL"/>
        </w:rPr>
        <w:t>- Tiếp tục rà soát, kiểm tra an toàn trước mùa mưa bão các hồ chứa và các công trình trọng điểm do địa</w:t>
      </w:r>
      <w:r>
        <w:rPr>
          <w:rFonts w:ascii="Times New Roman" w:hAnsi="Times New Roman"/>
          <w:b w:val="0"/>
          <w:lang w:val="vi-VN"/>
        </w:rPr>
        <w:t xml:space="preserve"> phương</w:t>
      </w:r>
      <w:r w:rsidRPr="00516E4D">
        <w:rPr>
          <w:rFonts w:ascii="Times New Roman" w:hAnsi="Times New Roman"/>
          <w:b w:val="0"/>
          <w:lang w:val="nl-NL"/>
        </w:rPr>
        <w:t xml:space="preserve"> quản lý, tổng hợp đánh giá chi tiết mức độ đảm bảo an toàn, xây dựng và tổ chức diễn tập phương án phòng, chống lụt bão và di dời dân ở hạ du các hồ chứa, các vùng có nguy cơ cao về sạt trượt, xói lở đê bao, các vùng dân sát biển chưa có đê… đảm bảo chủ động ứng phó khi có tình huống xấu xảy ra; tăng cường kiểm tra công tác chuẩn bị lực lượng, vật tư, thiết bị ứng phó đến tận các đơn vị cơ sở, yêu cầu phải kiểm tra cụ thể, sát đúng thực tế, đơn vị nào chưa thực hiện yêu cầu thực hiện ngay; chủ động trích ngân sách địa phương chuẩn bị các vật tư dự phòng (đá hộc, bao tải, rọ thép...).</w:t>
      </w:r>
    </w:p>
    <w:p w:rsidR="006579DA" w:rsidRPr="00516E4D" w:rsidRDefault="006A1566">
      <w:pPr>
        <w:pStyle w:val="BodyText"/>
        <w:spacing w:before="60" w:after="60" w:line="300" w:lineRule="exact"/>
        <w:ind w:firstLine="624"/>
        <w:jc w:val="both"/>
        <w:rPr>
          <w:rFonts w:ascii="Times New Roman" w:hAnsi="Times New Roman"/>
          <w:b w:val="0"/>
          <w:lang w:val="nl-NL"/>
        </w:rPr>
      </w:pPr>
      <w:r w:rsidRPr="00516E4D">
        <w:rPr>
          <w:rFonts w:ascii="Times New Roman" w:hAnsi="Times New Roman"/>
          <w:b w:val="0"/>
          <w:lang w:val="nl-NL"/>
        </w:rPr>
        <w:t xml:space="preserve">- Phối hợp chặt chẽ với các ngành chức năng tăng cường quản lý, kiểm soát tàu thuyền, kiên quyết không để các tàu đánh bắt thủy, hải sản hết hạn đăng kiểm; trang thiết bị không an toàn, thông tin liên lạc không đảm bảo; thuyền trưởng, máy trưởng thiếu chứng chỉ chuyên môn, nghiệp vụ ra khơi. Kiểm tra, rà soát hiện trạng các khu neo đậu, chủ động sửa chữa các hư hỏng, nạo vét luồng lạch và cung cấp thông tin liên quan để tàu thuyền ra vào tránh trú bão thuận lợi, an toàn. Chỉ đạo tổ chức hướng dẫn, kiểm tra đôn đốc việc triển khai các biện pháp bảo đảm an toàn tại các khu nuôi trồng thủy, hải sản trên sông, trên biển. </w:t>
      </w:r>
    </w:p>
    <w:p w:rsidR="006579DA" w:rsidRPr="00516E4D" w:rsidRDefault="006A1566">
      <w:pPr>
        <w:spacing w:before="60" w:after="60" w:line="300" w:lineRule="exact"/>
        <w:ind w:firstLine="720"/>
        <w:jc w:val="both"/>
        <w:rPr>
          <w:rFonts w:ascii="Times New Roman" w:hAnsi="Times New Roman"/>
          <w:szCs w:val="28"/>
          <w:lang w:val="nl-NL"/>
        </w:rPr>
      </w:pPr>
      <w:r w:rsidRPr="00516E4D">
        <w:rPr>
          <w:rFonts w:ascii="Times New Roman" w:hAnsi="Times New Roman"/>
          <w:szCs w:val="28"/>
          <w:lang w:val="nl-NL"/>
        </w:rPr>
        <w:t xml:space="preserve">- Tập trung chỉ đạo các chủ đầu tư, nhà thầu đẩy nhanh tiến độ thi công đảm bảo cao trình vượt lũ đối với các công trình đang thi công; thành lập Ban Chỉ huy </w:t>
      </w:r>
      <w:r>
        <w:rPr>
          <w:rFonts w:ascii="Times New Roman" w:hAnsi="Times New Roman"/>
          <w:szCs w:val="28"/>
          <w:lang w:val="fr-FR"/>
        </w:rPr>
        <w:t>PCTT</w:t>
      </w:r>
      <w:r w:rsidR="00B0427E">
        <w:rPr>
          <w:rFonts w:ascii="Times New Roman" w:hAnsi="Times New Roman"/>
          <w:szCs w:val="28"/>
          <w:lang w:val="fr-FR"/>
        </w:rPr>
        <w:t xml:space="preserve"> </w:t>
      </w:r>
      <w:proofErr w:type="spellStart"/>
      <w:r w:rsidR="00B0427E">
        <w:rPr>
          <w:rFonts w:ascii="Times New Roman" w:hAnsi="Times New Roman"/>
          <w:szCs w:val="28"/>
          <w:lang w:val="fr-FR"/>
        </w:rPr>
        <w:t>và</w:t>
      </w:r>
      <w:proofErr w:type="spellEnd"/>
      <w:r w:rsidR="00B0427E">
        <w:rPr>
          <w:rFonts w:ascii="Times New Roman" w:hAnsi="Times New Roman"/>
          <w:szCs w:val="28"/>
          <w:lang w:val="fr-FR"/>
        </w:rPr>
        <w:t xml:space="preserve"> </w:t>
      </w:r>
      <w:r>
        <w:rPr>
          <w:rFonts w:ascii="Times New Roman" w:hAnsi="Times New Roman"/>
          <w:szCs w:val="28"/>
          <w:lang w:val="fr-FR"/>
        </w:rPr>
        <w:t xml:space="preserve">TKCN </w:t>
      </w:r>
      <w:r w:rsidRPr="00516E4D">
        <w:rPr>
          <w:rFonts w:ascii="Times New Roman" w:hAnsi="Times New Roman"/>
          <w:szCs w:val="28"/>
          <w:lang w:val="nl-NL"/>
        </w:rPr>
        <w:t xml:space="preserve">tại công trường, lập và phê duyệt các phương án </w:t>
      </w:r>
      <w:r>
        <w:rPr>
          <w:rFonts w:ascii="Times New Roman" w:hAnsi="Times New Roman"/>
          <w:szCs w:val="28"/>
          <w:lang w:val="fr-FR"/>
        </w:rPr>
        <w:t>PCTT</w:t>
      </w:r>
      <w:r w:rsidR="00B0427E">
        <w:rPr>
          <w:rFonts w:ascii="Times New Roman" w:hAnsi="Times New Roman"/>
          <w:szCs w:val="28"/>
          <w:lang w:val="fr-FR"/>
        </w:rPr>
        <w:t xml:space="preserve"> </w:t>
      </w:r>
      <w:proofErr w:type="spellStart"/>
      <w:r w:rsidR="00B0427E">
        <w:rPr>
          <w:rFonts w:ascii="Times New Roman" w:hAnsi="Times New Roman"/>
          <w:szCs w:val="28"/>
          <w:lang w:val="fr-FR"/>
        </w:rPr>
        <w:t>và</w:t>
      </w:r>
      <w:proofErr w:type="spellEnd"/>
      <w:r w:rsidR="00B0427E">
        <w:rPr>
          <w:rFonts w:ascii="Times New Roman" w:hAnsi="Times New Roman"/>
          <w:szCs w:val="28"/>
          <w:lang w:val="fr-FR"/>
        </w:rPr>
        <w:t xml:space="preserve"> </w:t>
      </w:r>
      <w:r>
        <w:rPr>
          <w:rFonts w:ascii="Times New Roman" w:hAnsi="Times New Roman"/>
          <w:szCs w:val="28"/>
          <w:lang w:val="fr-FR"/>
        </w:rPr>
        <w:t xml:space="preserve">TKCN </w:t>
      </w:r>
      <w:r w:rsidRPr="00516E4D">
        <w:rPr>
          <w:rFonts w:ascii="Times New Roman" w:hAnsi="Times New Roman"/>
          <w:szCs w:val="28"/>
          <w:lang w:val="nl-NL"/>
        </w:rPr>
        <w:t xml:space="preserve">để chủ động ứng phó; tuyên truyền, nâng cao ý thức của cán bộ, công nhân trên công trường trong việc phòng chống thiên tai, đặc biệt là công trình Dự án cao tốc tuyến Vũng Áng - Bùng, </w:t>
      </w:r>
      <w:r w:rsidR="005A1CFD" w:rsidRPr="00516E4D">
        <w:rPr>
          <w:rFonts w:ascii="Times New Roman" w:hAnsi="Times New Roman"/>
          <w:szCs w:val="28"/>
          <w:lang w:val="nl-NL"/>
        </w:rPr>
        <w:t xml:space="preserve">đường điện 500kV mạch 3 </w:t>
      </w:r>
      <w:r w:rsidR="00AB33FA" w:rsidRPr="00516E4D">
        <w:rPr>
          <w:rFonts w:ascii="Times New Roman" w:hAnsi="Times New Roman"/>
          <w:szCs w:val="28"/>
          <w:lang w:val="nl-NL"/>
        </w:rPr>
        <w:t xml:space="preserve">và </w:t>
      </w:r>
      <w:r w:rsidRPr="00516E4D">
        <w:rPr>
          <w:rFonts w:ascii="Times New Roman" w:hAnsi="Times New Roman"/>
          <w:szCs w:val="28"/>
          <w:lang w:val="nl-NL"/>
        </w:rPr>
        <w:t xml:space="preserve">Nhà máy nhiệt điện 2, và </w:t>
      </w:r>
      <w:r w:rsidR="00AB33FA" w:rsidRPr="00516E4D">
        <w:rPr>
          <w:rFonts w:ascii="Times New Roman" w:hAnsi="Times New Roman"/>
          <w:szCs w:val="28"/>
          <w:lang w:val="nl-NL"/>
        </w:rPr>
        <w:t xml:space="preserve">sửa chữa </w:t>
      </w:r>
      <w:r w:rsidRPr="00516E4D">
        <w:rPr>
          <w:rFonts w:ascii="Times New Roman" w:hAnsi="Times New Roman"/>
          <w:szCs w:val="28"/>
          <w:lang w:val="nl-NL"/>
        </w:rPr>
        <w:t>trạm biến áp tại hồ Thượng Sông Trí.</w:t>
      </w:r>
    </w:p>
    <w:p w:rsidR="006579DA" w:rsidRPr="00516E4D" w:rsidRDefault="006A1566">
      <w:pPr>
        <w:pStyle w:val="BodyText"/>
        <w:spacing w:before="60" w:after="60" w:line="300" w:lineRule="exact"/>
        <w:ind w:firstLine="624"/>
        <w:jc w:val="both"/>
        <w:rPr>
          <w:rFonts w:ascii="Times New Roman" w:hAnsi="Times New Roman"/>
          <w:b w:val="0"/>
          <w:szCs w:val="28"/>
          <w:lang w:val="nl-NL"/>
        </w:rPr>
      </w:pPr>
      <w:r w:rsidRPr="00516E4D">
        <w:rPr>
          <w:rFonts w:ascii="Times New Roman" w:hAnsi="Times New Roman"/>
          <w:b w:val="0"/>
          <w:szCs w:val="28"/>
          <w:lang w:val="nl-NL"/>
        </w:rPr>
        <w:t xml:space="preserve"> </w:t>
      </w:r>
      <w:r w:rsidRPr="00516E4D">
        <w:rPr>
          <w:rFonts w:ascii="Times New Roman" w:hAnsi="Times New Roman"/>
          <w:spacing w:val="-2"/>
          <w:lang w:val="nl-NL"/>
        </w:rPr>
        <w:t xml:space="preserve"> </w:t>
      </w:r>
      <w:r w:rsidRPr="00516E4D">
        <w:rPr>
          <w:rFonts w:ascii="Times New Roman" w:hAnsi="Times New Roman"/>
          <w:b w:val="0"/>
          <w:szCs w:val="28"/>
          <w:lang w:val="nl-NL"/>
        </w:rPr>
        <w:t xml:space="preserve">- Tăng cường công tác tuyên truyền, phổ biến kiến thức cho </w:t>
      </w:r>
      <w:r w:rsidR="00B0427E" w:rsidRPr="00516E4D">
        <w:rPr>
          <w:rFonts w:ascii="Times New Roman" w:hAnsi="Times New Roman"/>
          <w:b w:val="0"/>
          <w:szCs w:val="28"/>
          <w:lang w:val="nl-NL"/>
        </w:rPr>
        <w:t>N</w:t>
      </w:r>
      <w:r w:rsidRPr="00516E4D">
        <w:rPr>
          <w:rFonts w:ascii="Times New Roman" w:hAnsi="Times New Roman"/>
          <w:b w:val="0"/>
          <w:szCs w:val="28"/>
          <w:lang w:val="nl-NL"/>
        </w:rPr>
        <w:t>hân dân trên địa bàn thị</w:t>
      </w:r>
      <w:r w:rsidR="00B0427E" w:rsidRPr="00516E4D">
        <w:rPr>
          <w:rFonts w:ascii="Times New Roman" w:hAnsi="Times New Roman"/>
          <w:b w:val="0"/>
          <w:szCs w:val="28"/>
          <w:lang w:val="nl-NL"/>
        </w:rPr>
        <w:t xml:space="preserve"> xã</w:t>
      </w:r>
      <w:r w:rsidRPr="00516E4D">
        <w:rPr>
          <w:rFonts w:ascii="Times New Roman" w:hAnsi="Times New Roman"/>
          <w:b w:val="0"/>
          <w:szCs w:val="28"/>
          <w:lang w:val="nl-NL"/>
        </w:rPr>
        <w:t xml:space="preserve"> về kỹ năng ứng phó, tính chủ động trong việc phòng tránh, ngăn ngừa và khắc phục hậu quả do thiên tai gây ra; về tinh thần tương thân, tương ái, hỗ trợ, giúp đỡ lẫn nhau trong trường hợp có thiên tai, bão lũ xẩy ra. </w:t>
      </w:r>
    </w:p>
    <w:p w:rsidR="00AB33FA" w:rsidRPr="00516E4D" w:rsidRDefault="00AB33FA">
      <w:pPr>
        <w:spacing w:before="60" w:after="60" w:line="300" w:lineRule="exact"/>
        <w:ind w:firstLine="624"/>
        <w:jc w:val="both"/>
        <w:rPr>
          <w:rFonts w:ascii="Times New Roman" w:hAnsi="Times New Roman"/>
          <w:szCs w:val="28"/>
          <w:lang w:val="nl-NL"/>
        </w:rPr>
      </w:pPr>
    </w:p>
    <w:p w:rsidR="006579DA" w:rsidRPr="00516E4D" w:rsidRDefault="006A1566">
      <w:pPr>
        <w:spacing w:before="60" w:after="60" w:line="300" w:lineRule="exact"/>
        <w:ind w:firstLine="624"/>
        <w:jc w:val="both"/>
        <w:rPr>
          <w:rFonts w:ascii="Times New Roman" w:hAnsi="Times New Roman"/>
          <w:szCs w:val="28"/>
          <w:lang w:val="nl-NL"/>
        </w:rPr>
      </w:pPr>
      <w:r w:rsidRPr="00516E4D">
        <w:rPr>
          <w:rFonts w:ascii="Times New Roman" w:hAnsi="Times New Roman"/>
          <w:szCs w:val="28"/>
          <w:lang w:val="nl-NL"/>
        </w:rPr>
        <w:lastRenderedPageBreak/>
        <w:t>5.2. Công ty TNHH MTV Thủy lợi Nam Hà Tĩnh:</w:t>
      </w:r>
    </w:p>
    <w:p w:rsidR="006579DA" w:rsidRPr="00516E4D" w:rsidRDefault="006A1566">
      <w:pPr>
        <w:spacing w:before="60" w:after="60" w:line="300" w:lineRule="exact"/>
        <w:ind w:firstLine="624"/>
        <w:jc w:val="both"/>
        <w:rPr>
          <w:rFonts w:ascii="Times New Roman" w:hAnsi="Times New Roman"/>
          <w:szCs w:val="28"/>
          <w:lang w:val="nl-NL"/>
        </w:rPr>
      </w:pPr>
      <w:r w:rsidRPr="00516E4D">
        <w:rPr>
          <w:rFonts w:ascii="Times New Roman" w:hAnsi="Times New Roman"/>
          <w:szCs w:val="28"/>
          <w:lang w:val="nl-NL"/>
        </w:rPr>
        <w:t xml:space="preserve">- Thực hiện nghiêm túc các quy định về quản lý và bảo vệ an toàn hồ, đập; chủ động điều tiết cấp nước tưới cho vụ Hè Thu kết hợp việc tích nước theo quy trình điều tiết nhằm đảm bảo an toàn công trình và vùng hạ du khi có mưa lũ </w:t>
      </w:r>
      <w:r w:rsidR="00B0427E" w:rsidRPr="00516E4D">
        <w:rPr>
          <w:rFonts w:ascii="Times New Roman" w:hAnsi="Times New Roman"/>
          <w:szCs w:val="28"/>
          <w:lang w:val="nl-NL"/>
        </w:rPr>
        <w:t xml:space="preserve">xảy </w:t>
      </w:r>
      <w:r w:rsidRPr="00516E4D">
        <w:rPr>
          <w:rFonts w:ascii="Times New Roman" w:hAnsi="Times New Roman"/>
          <w:szCs w:val="28"/>
          <w:lang w:val="nl-NL"/>
        </w:rPr>
        <w:t>ra; duy trì chế độ thường trực tuần tra, canh gác hồ đập, tuân thủ nghi</w:t>
      </w:r>
      <w:r w:rsidR="005A1CFD" w:rsidRPr="00516E4D">
        <w:rPr>
          <w:rFonts w:ascii="Times New Roman" w:hAnsi="Times New Roman"/>
          <w:szCs w:val="28"/>
          <w:lang w:val="nl-NL"/>
        </w:rPr>
        <w:t>êm túc quy trình vận hành hồ chứ</w:t>
      </w:r>
      <w:r w:rsidRPr="00516E4D">
        <w:rPr>
          <w:rFonts w:ascii="Times New Roman" w:hAnsi="Times New Roman"/>
          <w:szCs w:val="28"/>
          <w:lang w:val="nl-NL"/>
        </w:rPr>
        <w:t xml:space="preserve">a nhằm đảm bảo an toàn công trình; chuẩn bị đầy đủ vật tư, thiết bị, phương tiện và lực lượng ứng cứu tại </w:t>
      </w:r>
      <w:r w:rsidR="00B0427E" w:rsidRPr="00516E4D">
        <w:rPr>
          <w:rFonts w:ascii="Times New Roman" w:hAnsi="Times New Roman"/>
          <w:szCs w:val="28"/>
          <w:lang w:val="nl-NL"/>
        </w:rPr>
        <w:t xml:space="preserve">chỗ </w:t>
      </w:r>
      <w:r w:rsidRPr="00516E4D">
        <w:rPr>
          <w:rFonts w:ascii="Times New Roman" w:hAnsi="Times New Roman"/>
          <w:szCs w:val="28"/>
          <w:lang w:val="nl-NL"/>
        </w:rPr>
        <w:t xml:space="preserve">cho công trình; chủ động thông báo, dự báo thời gian hoạt động </w:t>
      </w:r>
      <w:r w:rsidR="00B0427E" w:rsidRPr="00516E4D">
        <w:rPr>
          <w:rFonts w:ascii="Times New Roman" w:hAnsi="Times New Roman"/>
          <w:szCs w:val="28"/>
          <w:lang w:val="nl-NL"/>
        </w:rPr>
        <w:t xml:space="preserve">xả </w:t>
      </w:r>
      <w:r w:rsidRPr="00516E4D">
        <w:rPr>
          <w:rFonts w:ascii="Times New Roman" w:hAnsi="Times New Roman"/>
          <w:szCs w:val="28"/>
          <w:lang w:val="nl-NL"/>
        </w:rPr>
        <w:t xml:space="preserve">lũ các hồ chứa với UBND thị xã Kỳ Anh và các xã có ảnh hưởng khi </w:t>
      </w:r>
      <w:r w:rsidR="00B0427E" w:rsidRPr="00516E4D">
        <w:rPr>
          <w:rFonts w:ascii="Times New Roman" w:hAnsi="Times New Roman"/>
          <w:szCs w:val="28"/>
          <w:lang w:val="nl-NL"/>
        </w:rPr>
        <w:t xml:space="preserve">xả </w:t>
      </w:r>
      <w:r w:rsidRPr="00516E4D">
        <w:rPr>
          <w:rFonts w:ascii="Times New Roman" w:hAnsi="Times New Roman"/>
          <w:szCs w:val="28"/>
          <w:lang w:val="nl-NL"/>
        </w:rPr>
        <w:t xml:space="preserve">lũ các hồ chứa. </w:t>
      </w:r>
    </w:p>
    <w:p w:rsidR="006579DA" w:rsidRDefault="006A1566">
      <w:pPr>
        <w:spacing w:before="60" w:after="60" w:line="300" w:lineRule="exact"/>
        <w:ind w:firstLine="624"/>
        <w:jc w:val="both"/>
        <w:rPr>
          <w:rFonts w:ascii="Times New Roman" w:hAnsi="Times New Roman"/>
          <w:szCs w:val="28"/>
          <w:lang w:val="pl-PL"/>
        </w:rPr>
      </w:pPr>
      <w:r>
        <w:rPr>
          <w:rFonts w:ascii="Times New Roman" w:hAnsi="Times New Roman"/>
          <w:szCs w:val="28"/>
          <w:lang w:val="pl-PL"/>
        </w:rPr>
        <w:t xml:space="preserve">Xây dựng phương án PCTT </w:t>
      </w:r>
      <w:r w:rsidR="00B0427E">
        <w:rPr>
          <w:rFonts w:ascii="Times New Roman" w:hAnsi="Times New Roman"/>
          <w:szCs w:val="28"/>
          <w:lang w:val="pl-PL"/>
        </w:rPr>
        <w:t>và</w:t>
      </w:r>
      <w:r>
        <w:rPr>
          <w:rFonts w:ascii="Times New Roman" w:hAnsi="Times New Roman"/>
          <w:szCs w:val="28"/>
          <w:lang w:val="pl-PL"/>
        </w:rPr>
        <w:t xml:space="preserve"> TKCN hồ chứa nước Sông Rác - Kim Sơn - Thượng nguồn sông Trí đảm bảo cụ thể, chi tiết, sát đúng thực tế và có tính khả thi, phân công trách nhiệm cụ thể cho từng thành viên Ban Chỉ huy PCTT và TKCN.</w:t>
      </w:r>
    </w:p>
    <w:p w:rsidR="006579DA" w:rsidRPr="00516E4D" w:rsidRDefault="006A1566">
      <w:pPr>
        <w:spacing w:before="60" w:after="60" w:line="300" w:lineRule="exact"/>
        <w:ind w:firstLine="624"/>
        <w:jc w:val="both"/>
        <w:rPr>
          <w:rFonts w:ascii="Times New Roman" w:hAnsi="Times New Roman"/>
          <w:spacing w:val="-4"/>
          <w:szCs w:val="28"/>
          <w:lang w:val="pl-PL"/>
        </w:rPr>
      </w:pPr>
      <w:r w:rsidRPr="00516E4D">
        <w:rPr>
          <w:rFonts w:ascii="Times New Roman" w:hAnsi="Times New Roman"/>
          <w:spacing w:val="-4"/>
          <w:szCs w:val="28"/>
          <w:lang w:val="pl-PL"/>
        </w:rPr>
        <w:t xml:space="preserve">- Phối hợp chặt chẽ với </w:t>
      </w:r>
      <w:r w:rsidR="00B0427E" w:rsidRPr="00516E4D">
        <w:rPr>
          <w:rFonts w:ascii="Times New Roman" w:hAnsi="Times New Roman"/>
          <w:spacing w:val="-4"/>
          <w:szCs w:val="28"/>
          <w:lang w:val="pl-PL"/>
        </w:rPr>
        <w:t>UBND</w:t>
      </w:r>
      <w:r w:rsidRPr="00516E4D">
        <w:rPr>
          <w:rFonts w:ascii="Times New Roman" w:hAnsi="Times New Roman"/>
          <w:spacing w:val="-4"/>
          <w:szCs w:val="28"/>
          <w:lang w:val="pl-PL"/>
        </w:rPr>
        <w:t xml:space="preserve"> thị xã Kỳ Anh, </w:t>
      </w:r>
      <w:r w:rsidR="00B0427E" w:rsidRPr="00516E4D">
        <w:rPr>
          <w:rFonts w:ascii="Times New Roman" w:hAnsi="Times New Roman"/>
          <w:spacing w:val="-4"/>
          <w:szCs w:val="28"/>
          <w:lang w:val="pl-PL"/>
        </w:rPr>
        <w:t>UBND</w:t>
      </w:r>
      <w:r w:rsidRPr="00516E4D">
        <w:rPr>
          <w:rFonts w:ascii="Times New Roman" w:hAnsi="Times New Roman"/>
          <w:spacing w:val="-4"/>
          <w:szCs w:val="28"/>
          <w:lang w:val="pl-PL"/>
        </w:rPr>
        <w:t xml:space="preserve"> các xã vùng hạ du các hồ chứa trong việc điều tiết, vận hành các hồ chứa nước, chủ động thông báo cụ thể đến người dân sống ở khu vực hạ du hồ chứa về kế hoạch xả tràn, lưu lượng xả cũng như cảnh báo những nguy cơ có thể ảnh hưởng đến các hộ dân để chủ động ứng phó, hạn chế thấp nhất thiệt hại có thể xảy ra trong quá trình xả tràn.</w:t>
      </w:r>
    </w:p>
    <w:p w:rsidR="006579DA" w:rsidRDefault="005A1CFD">
      <w:pPr>
        <w:spacing w:before="60" w:after="60" w:line="300" w:lineRule="exact"/>
        <w:ind w:firstLine="720"/>
        <w:jc w:val="both"/>
        <w:rPr>
          <w:rFonts w:ascii="Times New Roman" w:hAnsi="Times New Roman"/>
          <w:szCs w:val="28"/>
          <w:lang w:val="pl-PL"/>
        </w:rPr>
      </w:pPr>
      <w:r>
        <w:rPr>
          <w:rFonts w:ascii="Times New Roman" w:hAnsi="Times New Roman"/>
          <w:szCs w:val="28"/>
          <w:lang w:val="pl-PL"/>
        </w:rPr>
        <w:t xml:space="preserve">- Kịp thời báo cáo đề xuất </w:t>
      </w:r>
      <w:r w:rsidRPr="00AB33FA">
        <w:rPr>
          <w:rFonts w:ascii="Times New Roman" w:hAnsi="Times New Roman"/>
          <w:szCs w:val="28"/>
          <w:lang w:val="pl-PL"/>
        </w:rPr>
        <w:t>B</w:t>
      </w:r>
      <w:r w:rsidR="006A1566" w:rsidRPr="00AB33FA">
        <w:rPr>
          <w:rFonts w:ascii="Times New Roman" w:hAnsi="Times New Roman"/>
          <w:szCs w:val="28"/>
          <w:lang w:val="pl-PL"/>
        </w:rPr>
        <w:t>an Chỉ huy PCTT</w:t>
      </w:r>
      <w:r w:rsidR="00B0427E">
        <w:rPr>
          <w:rFonts w:ascii="Times New Roman" w:hAnsi="Times New Roman"/>
          <w:szCs w:val="28"/>
          <w:lang w:val="pl-PL"/>
        </w:rPr>
        <w:t xml:space="preserve"> và </w:t>
      </w:r>
      <w:r w:rsidR="006A1566" w:rsidRPr="00AB33FA">
        <w:rPr>
          <w:rFonts w:ascii="Times New Roman" w:hAnsi="Times New Roman"/>
          <w:szCs w:val="28"/>
          <w:lang w:val="pl-PL"/>
        </w:rPr>
        <w:t xml:space="preserve">TKCN tỉnh và </w:t>
      </w:r>
      <w:r w:rsidR="007C5A71" w:rsidRPr="00AB33FA">
        <w:rPr>
          <w:rFonts w:ascii="Times New Roman" w:hAnsi="Times New Roman"/>
          <w:szCs w:val="28"/>
          <w:lang w:val="pl-PL"/>
        </w:rPr>
        <w:t xml:space="preserve">các sở, ngành liên quan để </w:t>
      </w:r>
      <w:r w:rsidR="006A1566" w:rsidRPr="00AB33FA">
        <w:rPr>
          <w:rFonts w:ascii="Times New Roman" w:hAnsi="Times New Roman"/>
          <w:szCs w:val="28"/>
          <w:lang w:val="pl-PL"/>
        </w:rPr>
        <w:t xml:space="preserve">triển khai thực hiện ngay </w:t>
      </w:r>
      <w:r w:rsidR="006A1566">
        <w:rPr>
          <w:rFonts w:ascii="Times New Roman" w:hAnsi="Times New Roman"/>
          <w:szCs w:val="28"/>
          <w:lang w:val="pl-PL"/>
        </w:rPr>
        <w:t xml:space="preserve">phương án xử lý gia cố </w:t>
      </w:r>
      <w:r w:rsidR="006A1566" w:rsidRPr="00AB33FA">
        <w:rPr>
          <w:rFonts w:ascii="Times New Roman" w:hAnsi="Times New Roman"/>
          <w:szCs w:val="28"/>
          <w:lang w:val="pl-PL"/>
        </w:rPr>
        <w:t xml:space="preserve">mái bờ tả cửa vào tràn xả lũ, mái ta luy đường cứu hộ phía lòng hồ và trạm biến áp tại hồ </w:t>
      </w:r>
      <w:r w:rsidR="006A1566">
        <w:rPr>
          <w:rFonts w:ascii="Times New Roman" w:hAnsi="Times New Roman"/>
          <w:szCs w:val="28"/>
          <w:lang w:val="pl-PL"/>
        </w:rPr>
        <w:t>chứa n</w:t>
      </w:r>
      <w:r w:rsidR="006A1566">
        <w:rPr>
          <w:rFonts w:ascii="Times New Roman" w:hAnsi="Times New Roman" w:hint="eastAsia"/>
          <w:szCs w:val="28"/>
          <w:lang w:val="pl-PL"/>
        </w:rPr>
        <w:t>ư</w:t>
      </w:r>
      <w:r w:rsidR="006A1566">
        <w:rPr>
          <w:rFonts w:ascii="Times New Roman" w:hAnsi="Times New Roman"/>
          <w:szCs w:val="28"/>
          <w:lang w:val="pl-PL"/>
        </w:rPr>
        <w:t>ớc Th</w:t>
      </w:r>
      <w:r w:rsidR="006A1566">
        <w:rPr>
          <w:rFonts w:ascii="Times New Roman" w:hAnsi="Times New Roman" w:hint="eastAsia"/>
          <w:szCs w:val="28"/>
          <w:lang w:val="pl-PL"/>
        </w:rPr>
        <w:t>ư</w:t>
      </w:r>
      <w:r w:rsidR="006A1566">
        <w:rPr>
          <w:rFonts w:ascii="Times New Roman" w:hAnsi="Times New Roman"/>
          <w:szCs w:val="28"/>
          <w:lang w:val="pl-PL"/>
        </w:rPr>
        <w:t xml:space="preserve">ợng Sông Trí </w:t>
      </w:r>
      <w:r w:rsidR="006A1566">
        <w:rPr>
          <w:rFonts w:ascii="Times New Roman" w:hAnsi="Times New Roman" w:hint="eastAsia"/>
          <w:szCs w:val="28"/>
          <w:lang w:val="pl-PL"/>
        </w:rPr>
        <w:t>đ</w:t>
      </w:r>
      <w:r w:rsidR="006A1566">
        <w:rPr>
          <w:rFonts w:ascii="Times New Roman" w:hAnsi="Times New Roman"/>
          <w:szCs w:val="28"/>
          <w:lang w:val="pl-PL"/>
        </w:rPr>
        <w:t>ảm bảo an toàn cho công trình tr</w:t>
      </w:r>
      <w:r w:rsidR="006A1566">
        <w:rPr>
          <w:rFonts w:ascii="Times New Roman" w:hAnsi="Times New Roman" w:hint="eastAsia"/>
          <w:szCs w:val="28"/>
          <w:lang w:val="pl-PL"/>
        </w:rPr>
        <w:t>ư</w:t>
      </w:r>
      <w:r w:rsidR="006A1566">
        <w:rPr>
          <w:rFonts w:ascii="Times New Roman" w:hAnsi="Times New Roman"/>
          <w:szCs w:val="28"/>
          <w:lang w:val="pl-PL"/>
        </w:rPr>
        <w:t>ớc mùa m</w:t>
      </w:r>
      <w:r w:rsidR="006A1566">
        <w:rPr>
          <w:rFonts w:ascii="Times New Roman" w:hAnsi="Times New Roman" w:hint="eastAsia"/>
          <w:szCs w:val="28"/>
          <w:lang w:val="pl-PL"/>
        </w:rPr>
        <w:t>ư</w:t>
      </w:r>
      <w:r w:rsidR="006A1566">
        <w:rPr>
          <w:rFonts w:ascii="Times New Roman" w:hAnsi="Times New Roman"/>
          <w:szCs w:val="28"/>
          <w:lang w:val="pl-PL"/>
        </w:rPr>
        <w:t>a lũ.</w:t>
      </w:r>
    </w:p>
    <w:p w:rsidR="006579DA" w:rsidRDefault="006A1566">
      <w:pPr>
        <w:spacing w:before="60" w:after="60" w:line="300" w:lineRule="exact"/>
        <w:ind w:firstLine="624"/>
        <w:jc w:val="both"/>
        <w:rPr>
          <w:rFonts w:ascii="Times New Roman" w:hAnsi="Times New Roman"/>
          <w:szCs w:val="28"/>
          <w:lang w:val="pl-PL"/>
        </w:rPr>
      </w:pPr>
      <w:r>
        <w:rPr>
          <w:rFonts w:ascii="Times New Roman" w:hAnsi="Times New Roman"/>
          <w:szCs w:val="28"/>
          <w:lang w:val="pl-PL"/>
        </w:rPr>
        <w:tab/>
        <w:t xml:space="preserve">5.3. Ban Quản lý Khu kinh tế tỉnh: </w:t>
      </w:r>
      <w:r w:rsidR="00B0427E">
        <w:rPr>
          <w:rFonts w:ascii="Times New Roman" w:hAnsi="Times New Roman"/>
          <w:szCs w:val="28"/>
          <w:lang w:val="pl-PL"/>
        </w:rPr>
        <w:t xml:space="preserve">tổ </w:t>
      </w:r>
      <w:r>
        <w:rPr>
          <w:rFonts w:ascii="Times New Roman" w:hAnsi="Times New Roman"/>
          <w:szCs w:val="28"/>
          <w:lang w:val="pl-PL"/>
        </w:rPr>
        <w:t xml:space="preserve">chức kiểm tra, soát xét lại công tác chuẩn bị PCTT </w:t>
      </w:r>
      <w:r w:rsidR="00B0427E">
        <w:rPr>
          <w:rFonts w:ascii="Times New Roman" w:hAnsi="Times New Roman"/>
          <w:szCs w:val="28"/>
          <w:lang w:val="pl-PL"/>
        </w:rPr>
        <w:t xml:space="preserve">và </w:t>
      </w:r>
      <w:r>
        <w:rPr>
          <w:rFonts w:ascii="Times New Roman" w:hAnsi="Times New Roman"/>
          <w:szCs w:val="28"/>
          <w:lang w:val="pl-PL"/>
        </w:rPr>
        <w:t xml:space="preserve">TKCN tại các đơn vị trong Khu kinh tế, đặc biệt lưu ý khu vực Công ty TNHH Gang thép Hưng </w:t>
      </w:r>
      <w:r w:rsidR="00B0427E">
        <w:rPr>
          <w:rFonts w:ascii="Times New Roman" w:hAnsi="Times New Roman"/>
          <w:szCs w:val="28"/>
          <w:lang w:val="pl-PL"/>
        </w:rPr>
        <w:t>N</w:t>
      </w:r>
      <w:r>
        <w:rPr>
          <w:rFonts w:ascii="Times New Roman" w:hAnsi="Times New Roman"/>
          <w:szCs w:val="28"/>
          <w:lang w:val="pl-PL"/>
        </w:rPr>
        <w:t xml:space="preserve">ghiệp Formosa Hà Tĩnh, công trình cảng Hoành Sơn, Cảng Việt Lào, Nhà máy nhiệt điện </w:t>
      </w:r>
      <w:r w:rsidR="00B0427E" w:rsidRPr="00516E4D">
        <w:rPr>
          <w:rFonts w:ascii="Times New Roman" w:hAnsi="Times New Roman"/>
          <w:szCs w:val="28"/>
          <w:lang w:val="pl-PL"/>
        </w:rPr>
        <w:t xml:space="preserve">Vũng Áng </w:t>
      </w:r>
      <w:r>
        <w:rPr>
          <w:rFonts w:ascii="Times New Roman" w:hAnsi="Times New Roman"/>
          <w:szCs w:val="28"/>
          <w:lang w:val="pl-PL"/>
        </w:rPr>
        <w:t xml:space="preserve">2...; tuyên truyền, nâng cao ý thức của người dân đặc biệt là các công dân người nước ngoài lao động tại Khu kinh tế Vũng Áng trong công tác PCTT </w:t>
      </w:r>
      <w:r w:rsidR="00B0427E">
        <w:rPr>
          <w:rFonts w:ascii="Times New Roman" w:hAnsi="Times New Roman"/>
          <w:szCs w:val="28"/>
          <w:lang w:val="pl-PL"/>
        </w:rPr>
        <w:t xml:space="preserve">và </w:t>
      </w:r>
      <w:r>
        <w:rPr>
          <w:rFonts w:ascii="Times New Roman" w:hAnsi="Times New Roman"/>
          <w:szCs w:val="28"/>
          <w:lang w:val="pl-PL"/>
        </w:rPr>
        <w:t>TKCN; duy trì chế độ thường trực 24/24h ở các vị trí</w:t>
      </w:r>
      <w:r>
        <w:rPr>
          <w:rFonts w:ascii="Times New Roman" w:hAnsi="Times New Roman"/>
          <w:szCs w:val="28"/>
          <w:lang w:val="vi-VN"/>
        </w:rPr>
        <w:t xml:space="preserve"> xác định</w:t>
      </w:r>
      <w:r>
        <w:rPr>
          <w:rFonts w:ascii="Times New Roman" w:hAnsi="Times New Roman"/>
          <w:szCs w:val="28"/>
          <w:lang w:val="pl-PL"/>
        </w:rPr>
        <w:t xml:space="preserve"> trong mùa mưa, bão; phối hợp chặt chẽ với </w:t>
      </w:r>
      <w:r w:rsidR="00BB3837">
        <w:rPr>
          <w:rFonts w:ascii="Times New Roman" w:hAnsi="Times New Roman"/>
          <w:szCs w:val="28"/>
          <w:lang w:val="pl-PL"/>
        </w:rPr>
        <w:t>UBND</w:t>
      </w:r>
      <w:r>
        <w:rPr>
          <w:rFonts w:ascii="Times New Roman" w:hAnsi="Times New Roman"/>
          <w:szCs w:val="28"/>
          <w:lang w:val="pl-PL"/>
        </w:rPr>
        <w:t xml:space="preserve"> thị xã Kỳ Anh thực</w:t>
      </w:r>
      <w:r>
        <w:rPr>
          <w:rFonts w:ascii="Times New Roman" w:hAnsi="Times New Roman"/>
          <w:szCs w:val="28"/>
          <w:lang w:val="vi-VN"/>
        </w:rPr>
        <w:t xml:space="preserve"> hiện</w:t>
      </w:r>
      <w:r>
        <w:rPr>
          <w:rFonts w:ascii="Times New Roman" w:hAnsi="Times New Roman"/>
          <w:szCs w:val="28"/>
          <w:lang w:val="pl-PL"/>
        </w:rPr>
        <w:t xml:space="preserve"> phương châm "4 tại chỗ", tổ chức thực hiện sơ tán người lao động trên các công trường và dân cư khu vực xung yếu khi bão lớn và nước biển dâng cao; đảm bảo an toàn cho người, phương tiện và cơ sở hạ tầng đang xây dựng trong khu kinh tế, sẵn sàng công tác ứng cứu để chủ động nếu có tình huống xảy ra. Thực hiện chế độ báo cáo kịp thời các tình huống diễn biến phức tạp khi thiên tai xảy ra cho </w:t>
      </w:r>
      <w:r w:rsidR="00BB3837">
        <w:rPr>
          <w:rFonts w:ascii="Times New Roman" w:hAnsi="Times New Roman"/>
          <w:szCs w:val="28"/>
          <w:lang w:val="pl-PL"/>
        </w:rPr>
        <w:t>UBND</w:t>
      </w:r>
      <w:r>
        <w:rPr>
          <w:rFonts w:ascii="Times New Roman" w:hAnsi="Times New Roman"/>
          <w:szCs w:val="28"/>
          <w:lang w:val="pl-PL"/>
        </w:rPr>
        <w:t xml:space="preserve"> tỉnh, Ban Chỉ huy PCTT </w:t>
      </w:r>
      <w:r w:rsidR="00BB3837">
        <w:rPr>
          <w:rFonts w:ascii="Times New Roman" w:hAnsi="Times New Roman"/>
          <w:szCs w:val="28"/>
          <w:lang w:val="pl-PL"/>
        </w:rPr>
        <w:t xml:space="preserve">và </w:t>
      </w:r>
      <w:r>
        <w:rPr>
          <w:rFonts w:ascii="Times New Roman" w:hAnsi="Times New Roman"/>
          <w:szCs w:val="28"/>
          <w:lang w:val="pl-PL"/>
        </w:rPr>
        <w:t>TKCN tỉnh để kịp thời xử lý.</w:t>
      </w:r>
    </w:p>
    <w:p w:rsidR="006579DA" w:rsidRPr="00AB33FA" w:rsidRDefault="006A1566">
      <w:pPr>
        <w:spacing w:before="60" w:after="60" w:line="300" w:lineRule="exact"/>
        <w:ind w:firstLine="624"/>
        <w:jc w:val="both"/>
        <w:rPr>
          <w:rFonts w:ascii="Times New Roman" w:hAnsi="Times New Roman"/>
          <w:szCs w:val="28"/>
          <w:lang w:val="pl-PL"/>
        </w:rPr>
      </w:pPr>
      <w:r w:rsidRPr="00AB33FA">
        <w:rPr>
          <w:rFonts w:ascii="Times New Roman" w:hAnsi="Times New Roman"/>
          <w:szCs w:val="28"/>
          <w:lang w:val="pl-PL"/>
        </w:rPr>
        <w:t xml:space="preserve">5.4. Cảng vụ Hàng hải: </w:t>
      </w:r>
      <w:r w:rsidR="00BB3837">
        <w:rPr>
          <w:rFonts w:ascii="Times New Roman" w:hAnsi="Times New Roman"/>
          <w:szCs w:val="28"/>
          <w:lang w:val="pl-PL"/>
        </w:rPr>
        <w:t>k</w:t>
      </w:r>
      <w:r w:rsidR="00BB3837" w:rsidRPr="00AB33FA">
        <w:rPr>
          <w:rFonts w:ascii="Times New Roman" w:hAnsi="Times New Roman"/>
          <w:szCs w:val="28"/>
          <w:lang w:val="pl-PL"/>
        </w:rPr>
        <w:t xml:space="preserve">iểm </w:t>
      </w:r>
      <w:r w:rsidRPr="00AB33FA">
        <w:rPr>
          <w:rFonts w:ascii="Times New Roman" w:hAnsi="Times New Roman"/>
          <w:szCs w:val="28"/>
          <w:lang w:val="pl-PL"/>
        </w:rPr>
        <w:t>tra, rà soát số lượng các phương tiện lớn, nhỏ đang hoạt động trong cảng, xây dựng cụ thể, khoa học các phương án neo đậu và hướng dẫn cho tàu thuyền neo đậu an toàn khi có mưa bão xảy ra, tránh tình trạng hỗn loạn khi tàu cá về nhiều cản trở hoạt động của các tàu lớn, thường xuyên liên lạc với các chủ tàu để hướng dẫn neo đậu; phối hợp chặt chẽ với Tổng cục Hàng hải để yêu cầu hỗ trợ phương tiện ứng cứu khi có tình huống xảy ra; thực hiện tốt chức năng tìm kiếm cứu nạn.</w:t>
      </w:r>
    </w:p>
    <w:p w:rsidR="006579DA" w:rsidRDefault="006A1566">
      <w:pPr>
        <w:spacing w:before="60" w:after="60" w:line="300" w:lineRule="exact"/>
        <w:ind w:firstLine="624"/>
        <w:jc w:val="both"/>
        <w:rPr>
          <w:rFonts w:ascii="Times New Roman" w:hAnsi="Times New Roman"/>
          <w:szCs w:val="28"/>
          <w:lang w:val="pl-PL"/>
        </w:rPr>
      </w:pPr>
      <w:r>
        <w:rPr>
          <w:rFonts w:ascii="Times New Roman" w:hAnsi="Times New Roman"/>
          <w:szCs w:val="28"/>
          <w:lang w:val="pl-PL"/>
        </w:rPr>
        <w:t xml:space="preserve">5.5. Bộ Chỉ huy Bộ đội Biên phòng tỉnh: </w:t>
      </w:r>
      <w:r w:rsidR="00BB3837">
        <w:rPr>
          <w:rFonts w:ascii="Times New Roman" w:hAnsi="Times New Roman"/>
          <w:szCs w:val="28"/>
          <w:lang w:val="pl-PL"/>
        </w:rPr>
        <w:t xml:space="preserve">rà </w:t>
      </w:r>
      <w:r>
        <w:rPr>
          <w:rFonts w:ascii="Times New Roman" w:hAnsi="Times New Roman"/>
          <w:szCs w:val="28"/>
          <w:lang w:val="pl-PL"/>
        </w:rPr>
        <w:t xml:space="preserve">soát, kiểm tra toàn bộ số lượng tàu thuyền trên địa bàn, nắm bắt cụ thể số tàu ra khơi và số ngư dân trên biển, duy trì chế độ thường trực 24/24h để chủ động ứng phó trong các trường hợp khẩn cấp; xây dựng phương án cụ thể để hướng dẫn neo đậu tàu thuyền hợp lý </w:t>
      </w:r>
      <w:r>
        <w:rPr>
          <w:rFonts w:ascii="Times New Roman" w:hAnsi="Times New Roman"/>
          <w:szCs w:val="28"/>
          <w:lang w:val="pl-PL"/>
        </w:rPr>
        <w:lastRenderedPageBreak/>
        <w:t>về mùa mưa lũ; đảm bảo chế độ thông tin liên lạc thông suốt; tuyệt đối cấm các phương tiện ra khơi đánh bắt khi có thông tin dự báo về bão lũ; phối hợp với Cảng vụ Hàng hải xây dựng phương án, tổ chức bộ máy sẵn sàng ứng phó và khắc phục với sự cố tràn dầu trên sông, biển và đất liền.</w:t>
      </w:r>
    </w:p>
    <w:p w:rsidR="006579DA" w:rsidRPr="00AB33FA" w:rsidRDefault="006A1566">
      <w:pPr>
        <w:spacing w:before="60" w:after="60" w:line="300" w:lineRule="exact"/>
        <w:ind w:firstLine="624"/>
        <w:jc w:val="both"/>
        <w:rPr>
          <w:rFonts w:ascii="Times New Roman" w:hAnsi="Times New Roman"/>
          <w:szCs w:val="28"/>
          <w:lang w:val="pl-PL"/>
        </w:rPr>
      </w:pPr>
      <w:r w:rsidRPr="00AB33FA">
        <w:rPr>
          <w:rFonts w:ascii="Times New Roman" w:hAnsi="Times New Roman"/>
          <w:szCs w:val="28"/>
          <w:lang w:val="pl-PL"/>
        </w:rPr>
        <w:t xml:space="preserve">5.6. Văn phòng </w:t>
      </w:r>
      <w:r>
        <w:rPr>
          <w:rFonts w:ascii="Times New Roman" w:hAnsi="Times New Roman"/>
          <w:szCs w:val="28"/>
          <w:lang w:val="pl-PL"/>
        </w:rPr>
        <w:t xml:space="preserve">Ban Chỉ huy PCTT </w:t>
      </w:r>
      <w:r w:rsidR="00BB3837">
        <w:rPr>
          <w:rFonts w:ascii="Times New Roman" w:hAnsi="Times New Roman"/>
          <w:szCs w:val="28"/>
          <w:lang w:val="pl-PL"/>
        </w:rPr>
        <w:t xml:space="preserve">và </w:t>
      </w:r>
      <w:r>
        <w:rPr>
          <w:rFonts w:ascii="Times New Roman" w:hAnsi="Times New Roman"/>
          <w:szCs w:val="28"/>
          <w:lang w:val="pl-PL"/>
        </w:rPr>
        <w:t xml:space="preserve">TKCN tỉnh, các Sở, ban, ngành liên quan chủ động thực hiện công tác PCTT </w:t>
      </w:r>
      <w:r w:rsidR="00BB3837">
        <w:rPr>
          <w:rFonts w:ascii="Times New Roman" w:hAnsi="Times New Roman"/>
          <w:szCs w:val="28"/>
          <w:lang w:val="pl-PL"/>
        </w:rPr>
        <w:t xml:space="preserve">và </w:t>
      </w:r>
      <w:r>
        <w:rPr>
          <w:rFonts w:ascii="Times New Roman" w:hAnsi="Times New Roman"/>
          <w:szCs w:val="28"/>
          <w:lang w:val="pl-PL"/>
        </w:rPr>
        <w:t>TKCN theo chức năng, nhiệm vụ được giao; phối hợp chặt chẽ với UBND thị xã Kỳ Anh và các cơ quan, đơn vị liên quan để triển khai có hiệu quả công tác phòng ngừa, ứng phó, giảm nhẹ và khắc phục hậu quả thiên tai năm 2024 trên địa bàn thị xã Kỳ Anh.</w:t>
      </w:r>
    </w:p>
    <w:p w:rsidR="006579DA" w:rsidRPr="00AB33FA" w:rsidRDefault="006A1566">
      <w:pPr>
        <w:spacing w:before="60" w:after="60" w:line="300" w:lineRule="exact"/>
        <w:ind w:firstLine="624"/>
        <w:jc w:val="both"/>
        <w:rPr>
          <w:rFonts w:ascii="Times New Roman" w:hAnsi="Times New Roman"/>
          <w:szCs w:val="28"/>
          <w:lang w:val="pl-PL"/>
        </w:rPr>
      </w:pPr>
      <w:r w:rsidRPr="00516E4D">
        <w:rPr>
          <w:rFonts w:ascii="Times New Roman" w:hAnsi="Times New Roman"/>
          <w:b/>
          <w:szCs w:val="28"/>
          <w:lang w:val="pl-PL"/>
        </w:rPr>
        <w:t>6.</w:t>
      </w:r>
      <w:r w:rsidRPr="00AB33FA">
        <w:rPr>
          <w:rFonts w:ascii="Times New Roman" w:hAnsi="Times New Roman"/>
          <w:szCs w:val="28"/>
          <w:lang w:val="pl-PL"/>
        </w:rPr>
        <w:t xml:space="preserve"> Về các đề xuất của địa phương, đơn vị:</w:t>
      </w:r>
    </w:p>
    <w:p w:rsidR="006579DA" w:rsidRPr="00AB33FA" w:rsidRDefault="006A1566">
      <w:pPr>
        <w:widowControl w:val="0"/>
        <w:spacing w:before="60" w:after="60" w:line="300" w:lineRule="exact"/>
        <w:ind w:firstLine="624"/>
        <w:jc w:val="both"/>
        <w:rPr>
          <w:rFonts w:ascii="Times New Roman" w:hAnsi="Times New Roman"/>
          <w:szCs w:val="28"/>
          <w:lang w:val="pl-PL"/>
        </w:rPr>
      </w:pPr>
      <w:r w:rsidRPr="00AB33FA">
        <w:rPr>
          <w:rFonts w:ascii="Times New Roman" w:hAnsi="Times New Roman"/>
          <w:szCs w:val="28"/>
          <w:lang w:val="pl-PL"/>
        </w:rPr>
        <w:t>- Ủy ban nhân dân thị xã và các đơn vị liên quan tổ chức rà soát kỹ các công trình thật sự cấp thiết, có nguy cơ mất an toàn cao trong mùa mưa bão để chủ động xây dựng phương án ứng phó trong mùa mưa bão và phương án sửa chữa, khắc phục đảm bảo an toàn lâu dài cho công trình.</w:t>
      </w:r>
    </w:p>
    <w:p w:rsidR="006579DA" w:rsidRPr="00AB33FA" w:rsidRDefault="006A1566">
      <w:pPr>
        <w:widowControl w:val="0"/>
        <w:spacing w:before="60" w:after="60" w:line="300" w:lineRule="exact"/>
        <w:ind w:firstLine="624"/>
        <w:jc w:val="both"/>
        <w:rPr>
          <w:rFonts w:ascii="Times New Roman" w:hAnsi="Times New Roman"/>
          <w:szCs w:val="28"/>
          <w:lang w:val="pl-PL"/>
        </w:rPr>
      </w:pPr>
      <w:r w:rsidRPr="00AB33FA">
        <w:rPr>
          <w:rFonts w:ascii="Times New Roman" w:hAnsi="Times New Roman"/>
          <w:szCs w:val="28"/>
          <w:lang w:val="pl-PL"/>
        </w:rPr>
        <w:t xml:space="preserve">- Đối với các công trình xung yếu, xuống cấp, hư hỏng có nguy cơ mất an toàn trong mùa mưa lũ, Đoàn kiểm tra ghi nhận và yêu cầu </w:t>
      </w:r>
      <w:r w:rsidR="00BB3837">
        <w:rPr>
          <w:rFonts w:ascii="Times New Roman" w:hAnsi="Times New Roman"/>
          <w:szCs w:val="28"/>
          <w:lang w:val="pl-PL"/>
        </w:rPr>
        <w:t>UBND</w:t>
      </w:r>
      <w:r w:rsidRPr="00AB33FA">
        <w:rPr>
          <w:rFonts w:ascii="Times New Roman" w:hAnsi="Times New Roman"/>
          <w:szCs w:val="28"/>
          <w:lang w:val="pl-PL"/>
        </w:rPr>
        <w:t xml:space="preserve"> thị xã sắp xếp theo thứ tự ưu tiên, xây dựng phương án và dự kiến kinh phí phù</w:t>
      </w:r>
      <w:r>
        <w:rPr>
          <w:rFonts w:ascii="Times New Roman" w:hAnsi="Times New Roman"/>
          <w:szCs w:val="28"/>
          <w:lang w:val="vi-VN"/>
        </w:rPr>
        <w:t xml:space="preserve"> hợp với điều kiện thực tiễn của địa phương và</w:t>
      </w:r>
      <w:r w:rsidR="00BB3837" w:rsidRPr="00516E4D">
        <w:rPr>
          <w:rFonts w:ascii="Times New Roman" w:hAnsi="Times New Roman"/>
          <w:szCs w:val="28"/>
          <w:lang w:val="pl-PL"/>
        </w:rPr>
        <w:t xml:space="preserve"> của</w:t>
      </w:r>
      <w:r>
        <w:rPr>
          <w:rFonts w:ascii="Times New Roman" w:hAnsi="Times New Roman"/>
          <w:szCs w:val="28"/>
          <w:lang w:val="vi-VN"/>
        </w:rPr>
        <w:t xml:space="preserve"> tỉnh - </w:t>
      </w:r>
      <w:r w:rsidRPr="00AB33FA">
        <w:rPr>
          <w:rFonts w:ascii="Times New Roman" w:hAnsi="Times New Roman"/>
          <w:szCs w:val="28"/>
          <w:lang w:val="pl-PL"/>
        </w:rPr>
        <w:t xml:space="preserve">gửi Văn phòng Thường trực Ban Chỉ huy PCTT </w:t>
      </w:r>
      <w:r w:rsidR="00BB3837">
        <w:rPr>
          <w:rFonts w:ascii="Times New Roman" w:hAnsi="Times New Roman"/>
          <w:szCs w:val="28"/>
          <w:lang w:val="pl-PL"/>
        </w:rPr>
        <w:t>và</w:t>
      </w:r>
      <w:r w:rsidR="00BB3837" w:rsidRPr="00AB33FA">
        <w:rPr>
          <w:rFonts w:ascii="Times New Roman" w:hAnsi="Times New Roman"/>
          <w:szCs w:val="28"/>
          <w:lang w:val="pl-PL"/>
        </w:rPr>
        <w:t xml:space="preserve"> </w:t>
      </w:r>
      <w:r w:rsidRPr="00AB33FA">
        <w:rPr>
          <w:rFonts w:ascii="Times New Roman" w:hAnsi="Times New Roman"/>
          <w:szCs w:val="28"/>
          <w:lang w:val="pl-PL"/>
        </w:rPr>
        <w:t xml:space="preserve">TKCN tỉnh để tổng hợp, báo cáo đề xuất </w:t>
      </w:r>
      <w:r w:rsidR="00BB3837">
        <w:rPr>
          <w:rFonts w:ascii="Times New Roman" w:hAnsi="Times New Roman"/>
          <w:szCs w:val="28"/>
          <w:lang w:val="pl-PL"/>
        </w:rPr>
        <w:t>UBND</w:t>
      </w:r>
      <w:r w:rsidRPr="00AB33FA">
        <w:rPr>
          <w:rFonts w:ascii="Times New Roman" w:hAnsi="Times New Roman"/>
          <w:szCs w:val="28"/>
          <w:lang w:val="pl-PL"/>
        </w:rPr>
        <w:t xml:space="preserve"> tỉnh xem xét, quyết định.</w:t>
      </w:r>
    </w:p>
    <w:p w:rsidR="006579DA" w:rsidRPr="00AB33FA" w:rsidRDefault="006A1566">
      <w:pPr>
        <w:widowControl w:val="0"/>
        <w:spacing w:before="60" w:after="60" w:line="300" w:lineRule="exact"/>
        <w:ind w:firstLine="624"/>
        <w:jc w:val="both"/>
        <w:rPr>
          <w:rFonts w:ascii="Times New Roman" w:hAnsi="Times New Roman"/>
          <w:szCs w:val="28"/>
          <w:lang w:val="pl-PL"/>
        </w:rPr>
      </w:pPr>
      <w:r w:rsidRPr="00AB33FA">
        <w:rPr>
          <w:rFonts w:ascii="Times New Roman" w:hAnsi="Times New Roman"/>
          <w:szCs w:val="28"/>
          <w:lang w:val="pl-PL"/>
        </w:rPr>
        <w:t xml:space="preserve">- Về kiến nghị của Công ty TNHH MTV Thủy lợi Nam Hà Tĩnh: </w:t>
      </w:r>
      <w:r w:rsidR="00BB3837">
        <w:rPr>
          <w:rFonts w:ascii="Times New Roman" w:hAnsi="Times New Roman"/>
          <w:szCs w:val="28"/>
          <w:lang w:val="pl-PL"/>
        </w:rPr>
        <w:t>g</w:t>
      </w:r>
      <w:r w:rsidR="00BB3837" w:rsidRPr="00AB33FA">
        <w:rPr>
          <w:rFonts w:ascii="Times New Roman" w:hAnsi="Times New Roman"/>
          <w:szCs w:val="28"/>
          <w:lang w:val="pl-PL"/>
        </w:rPr>
        <w:t xml:space="preserve">iao </w:t>
      </w:r>
      <w:r w:rsidRPr="00AB33FA">
        <w:rPr>
          <w:rFonts w:ascii="Times New Roman" w:hAnsi="Times New Roman"/>
          <w:szCs w:val="28"/>
          <w:lang w:val="pl-PL"/>
        </w:rPr>
        <w:t xml:space="preserve">Văn phòng Thường trực Ban PCTT </w:t>
      </w:r>
      <w:r w:rsidR="00BB3837">
        <w:rPr>
          <w:rFonts w:ascii="Times New Roman" w:hAnsi="Times New Roman"/>
          <w:szCs w:val="28"/>
          <w:lang w:val="pl-PL"/>
        </w:rPr>
        <w:t>và</w:t>
      </w:r>
      <w:r w:rsidR="00BB3837" w:rsidRPr="00AB33FA">
        <w:rPr>
          <w:rFonts w:ascii="Times New Roman" w:hAnsi="Times New Roman"/>
          <w:szCs w:val="28"/>
          <w:lang w:val="pl-PL"/>
        </w:rPr>
        <w:t xml:space="preserve"> </w:t>
      </w:r>
      <w:r w:rsidRPr="00AB33FA">
        <w:rPr>
          <w:rFonts w:ascii="Times New Roman" w:hAnsi="Times New Roman"/>
          <w:szCs w:val="28"/>
          <w:lang w:val="pl-PL"/>
        </w:rPr>
        <w:t>TKCN tỉnh</w:t>
      </w:r>
      <w:r w:rsidR="00BB3837">
        <w:rPr>
          <w:rFonts w:ascii="Times New Roman" w:hAnsi="Times New Roman"/>
          <w:szCs w:val="28"/>
          <w:lang w:val="pl-PL"/>
        </w:rPr>
        <w:t xml:space="preserve"> soát xét,</w:t>
      </w:r>
      <w:r w:rsidRPr="00AB33FA">
        <w:rPr>
          <w:rFonts w:ascii="Times New Roman" w:hAnsi="Times New Roman"/>
          <w:szCs w:val="28"/>
          <w:lang w:val="pl-PL"/>
        </w:rPr>
        <w:t xml:space="preserve"> tổng hợp, đề xuất </w:t>
      </w:r>
      <w:r w:rsidR="00BB3837">
        <w:rPr>
          <w:rFonts w:ascii="Times New Roman" w:hAnsi="Times New Roman"/>
          <w:szCs w:val="28"/>
          <w:lang w:val="pl-PL"/>
        </w:rPr>
        <w:t>UBND</w:t>
      </w:r>
      <w:r w:rsidRPr="00AB33FA">
        <w:rPr>
          <w:rFonts w:ascii="Times New Roman" w:hAnsi="Times New Roman"/>
          <w:szCs w:val="28"/>
          <w:lang w:val="pl-PL"/>
        </w:rPr>
        <w:t xml:space="preserve"> tỉnh kịp thời.</w:t>
      </w:r>
    </w:p>
    <w:p w:rsidR="006579DA" w:rsidRPr="00AB33FA" w:rsidRDefault="006A1566">
      <w:pPr>
        <w:spacing w:before="60" w:after="60" w:line="300" w:lineRule="exact"/>
        <w:ind w:firstLine="624"/>
        <w:jc w:val="both"/>
        <w:rPr>
          <w:rFonts w:ascii="Times New Roman" w:hAnsi="Times New Roman"/>
          <w:szCs w:val="28"/>
          <w:lang w:val="pl-PL"/>
        </w:rPr>
      </w:pPr>
      <w:r w:rsidRPr="00AB33FA">
        <w:rPr>
          <w:rFonts w:ascii="Times New Roman" w:hAnsi="Times New Roman"/>
          <w:szCs w:val="28"/>
          <w:lang w:val="pl-PL"/>
        </w:rPr>
        <w:t xml:space="preserve">Ủy ban nhân dân tỉnh thông báo kết luận của Phó Chủ tịch UBND tỉnh Trần Báu Hà tại buổi kiểm tra công tác PCTT </w:t>
      </w:r>
      <w:r w:rsidR="00BB3837">
        <w:rPr>
          <w:rFonts w:ascii="Times New Roman" w:hAnsi="Times New Roman"/>
          <w:szCs w:val="28"/>
          <w:lang w:val="pl-PL"/>
        </w:rPr>
        <w:t>và</w:t>
      </w:r>
      <w:r w:rsidR="00BB3837" w:rsidRPr="00AB33FA">
        <w:rPr>
          <w:rFonts w:ascii="Times New Roman" w:hAnsi="Times New Roman"/>
          <w:szCs w:val="28"/>
          <w:lang w:val="pl-PL"/>
        </w:rPr>
        <w:t xml:space="preserve"> </w:t>
      </w:r>
      <w:r w:rsidRPr="00AB33FA">
        <w:rPr>
          <w:rFonts w:ascii="Times New Roman" w:hAnsi="Times New Roman"/>
          <w:szCs w:val="28"/>
          <w:lang w:val="pl-PL"/>
        </w:rPr>
        <w:t>TKCN năm 20</w:t>
      </w:r>
      <w:r>
        <w:rPr>
          <w:rFonts w:ascii="Times New Roman" w:hAnsi="Times New Roman"/>
          <w:szCs w:val="28"/>
          <w:lang w:val="vi-VN"/>
        </w:rPr>
        <w:t>2</w:t>
      </w:r>
      <w:r w:rsidRPr="00AB33FA">
        <w:rPr>
          <w:rFonts w:ascii="Times New Roman" w:hAnsi="Times New Roman"/>
          <w:szCs w:val="28"/>
          <w:lang w:val="pl-PL"/>
        </w:rPr>
        <w:t>4 trên địa bàn thị xã Kỳ Anh để các</w:t>
      </w:r>
      <w:r>
        <w:rPr>
          <w:rFonts w:ascii="Times New Roman" w:hAnsi="Times New Roman"/>
          <w:szCs w:val="28"/>
          <w:lang w:val="vi-VN"/>
        </w:rPr>
        <w:t xml:space="preserve"> địa phương</w:t>
      </w:r>
      <w:r w:rsidR="00BB3837" w:rsidRPr="00516E4D">
        <w:rPr>
          <w:rFonts w:ascii="Times New Roman" w:hAnsi="Times New Roman"/>
          <w:szCs w:val="28"/>
          <w:lang w:val="pl-PL"/>
        </w:rPr>
        <w:t>,</w:t>
      </w:r>
      <w:r w:rsidRPr="00AB33FA">
        <w:rPr>
          <w:rFonts w:ascii="Times New Roman" w:hAnsi="Times New Roman"/>
          <w:szCs w:val="28"/>
          <w:lang w:val="pl-PL"/>
        </w:rPr>
        <w:t xml:space="preserve"> đơn vị liên quan biết và tổ chức thực hiện./.</w:t>
      </w:r>
    </w:p>
    <w:p w:rsidR="006579DA" w:rsidRPr="00516E4D" w:rsidRDefault="006579DA">
      <w:pPr>
        <w:spacing w:before="60" w:after="60" w:line="300" w:lineRule="exact"/>
        <w:ind w:firstLine="624"/>
        <w:jc w:val="both"/>
        <w:rPr>
          <w:rFonts w:ascii="Times New Roman" w:hAnsi="Times New Roman"/>
          <w:sz w:val="20"/>
          <w:szCs w:val="28"/>
          <w:lang w:val="pl-PL"/>
        </w:rPr>
      </w:pPr>
    </w:p>
    <w:tbl>
      <w:tblPr>
        <w:tblW w:w="9039" w:type="dxa"/>
        <w:tblLook w:val="01E0" w:firstRow="1" w:lastRow="1" w:firstColumn="1" w:lastColumn="1" w:noHBand="0" w:noVBand="0"/>
      </w:tblPr>
      <w:tblGrid>
        <w:gridCol w:w="5428"/>
        <w:gridCol w:w="3611"/>
      </w:tblGrid>
      <w:tr w:rsidR="006579DA" w:rsidRPr="00340605">
        <w:trPr>
          <w:trHeight w:val="2664"/>
        </w:trPr>
        <w:tc>
          <w:tcPr>
            <w:tcW w:w="5428" w:type="dxa"/>
          </w:tcPr>
          <w:p w:rsidR="006579DA" w:rsidRPr="00516E4D" w:rsidRDefault="006A1566">
            <w:pPr>
              <w:rPr>
                <w:rFonts w:ascii="Times New Roman" w:hAnsi="Times New Roman"/>
                <w:b/>
                <w:bCs/>
                <w:i/>
                <w:iCs/>
                <w:sz w:val="24"/>
                <w:szCs w:val="22"/>
                <w:lang w:val="pl-PL"/>
              </w:rPr>
            </w:pPr>
            <w:r w:rsidRPr="00516E4D">
              <w:rPr>
                <w:rFonts w:ascii="Times New Roman" w:hAnsi="Times New Roman"/>
                <w:b/>
                <w:bCs/>
                <w:i/>
                <w:iCs/>
                <w:sz w:val="24"/>
                <w:szCs w:val="22"/>
                <w:lang w:val="pl-PL"/>
              </w:rPr>
              <w:t xml:space="preserve">Nơi nhận: </w:t>
            </w:r>
          </w:p>
          <w:p w:rsidR="006579DA" w:rsidRPr="00AB33FA" w:rsidRDefault="006A1566">
            <w:pPr>
              <w:rPr>
                <w:rFonts w:ascii="Times New Roman" w:hAnsi="Times New Roman"/>
                <w:sz w:val="22"/>
                <w:szCs w:val="22"/>
                <w:lang w:val="pl-PL"/>
              </w:rPr>
            </w:pPr>
            <w:r w:rsidRPr="00AB33FA">
              <w:rPr>
                <w:rFonts w:ascii="Times New Roman" w:hAnsi="Times New Roman"/>
                <w:sz w:val="22"/>
                <w:szCs w:val="22"/>
                <w:lang w:val="pl-PL"/>
              </w:rPr>
              <w:t>- Chủ tịch, các PCT UBND tỉnh;</w:t>
            </w:r>
          </w:p>
          <w:p w:rsidR="006579DA" w:rsidRDefault="006A1566">
            <w:pPr>
              <w:rPr>
                <w:rFonts w:ascii="Times New Roman" w:hAnsi="Times New Roman"/>
                <w:sz w:val="22"/>
                <w:szCs w:val="22"/>
                <w:lang w:val="pl-PL"/>
              </w:rPr>
            </w:pPr>
            <w:r w:rsidRPr="00AB33FA">
              <w:rPr>
                <w:rFonts w:ascii="Times New Roman" w:hAnsi="Times New Roman"/>
                <w:sz w:val="22"/>
                <w:szCs w:val="22"/>
                <w:lang w:val="pl-PL"/>
              </w:rPr>
              <w:t>- Thường trực BCH PCTT</w:t>
            </w:r>
            <w:r w:rsidR="00BB3837">
              <w:rPr>
                <w:rFonts w:ascii="Times New Roman" w:hAnsi="Times New Roman"/>
                <w:sz w:val="22"/>
                <w:szCs w:val="22"/>
                <w:lang w:val="pl-PL"/>
              </w:rPr>
              <w:t xml:space="preserve"> và </w:t>
            </w:r>
            <w:r w:rsidRPr="00AB33FA">
              <w:rPr>
                <w:rFonts w:ascii="Times New Roman" w:hAnsi="Times New Roman"/>
                <w:sz w:val="22"/>
                <w:szCs w:val="22"/>
                <w:lang w:val="pl-PL"/>
              </w:rPr>
              <w:t>TKCN tỉnh;</w:t>
            </w:r>
          </w:p>
          <w:p w:rsidR="00340605" w:rsidRPr="00AB33FA" w:rsidRDefault="00340605">
            <w:pPr>
              <w:rPr>
                <w:rFonts w:ascii="Times New Roman" w:hAnsi="Times New Roman"/>
                <w:sz w:val="22"/>
                <w:szCs w:val="22"/>
                <w:lang w:val="pl-PL"/>
              </w:rPr>
            </w:pPr>
            <w:r>
              <w:rPr>
                <w:rFonts w:ascii="Times New Roman" w:hAnsi="Times New Roman"/>
                <w:sz w:val="22"/>
                <w:szCs w:val="22"/>
                <w:lang w:val="pl-PL"/>
              </w:rPr>
              <w:t>- Bộ Chỉ huy Bộ đội Biên phòng tỉnh;</w:t>
            </w:r>
          </w:p>
          <w:p w:rsidR="006579DA" w:rsidRPr="00AB33FA" w:rsidRDefault="006A1566">
            <w:pPr>
              <w:rPr>
                <w:rFonts w:ascii="Times New Roman" w:hAnsi="Times New Roman"/>
                <w:sz w:val="22"/>
                <w:szCs w:val="22"/>
                <w:lang w:val="pl-PL"/>
              </w:rPr>
            </w:pPr>
            <w:r w:rsidRPr="00AB33FA">
              <w:rPr>
                <w:rFonts w:ascii="Times New Roman" w:hAnsi="Times New Roman"/>
                <w:sz w:val="22"/>
                <w:szCs w:val="22"/>
                <w:lang w:val="pl-PL"/>
              </w:rPr>
              <w:t>- Sở Nông nghiệp và PTNT;</w:t>
            </w:r>
          </w:p>
          <w:p w:rsidR="006579DA" w:rsidRPr="00AB33FA" w:rsidRDefault="006A1566">
            <w:pPr>
              <w:rPr>
                <w:rFonts w:ascii="Times New Roman" w:hAnsi="Times New Roman"/>
                <w:sz w:val="22"/>
                <w:szCs w:val="22"/>
                <w:lang w:val="pl-PL"/>
              </w:rPr>
            </w:pPr>
            <w:r w:rsidRPr="00AB33FA">
              <w:rPr>
                <w:rFonts w:ascii="Times New Roman" w:hAnsi="Times New Roman"/>
                <w:sz w:val="22"/>
                <w:szCs w:val="22"/>
                <w:lang w:val="pl-PL"/>
              </w:rPr>
              <w:t>- Văn phòng BCH PCT</w:t>
            </w:r>
            <w:r w:rsidR="00BB3837">
              <w:rPr>
                <w:rFonts w:ascii="Times New Roman" w:hAnsi="Times New Roman"/>
                <w:sz w:val="22"/>
                <w:szCs w:val="22"/>
                <w:lang w:val="pl-PL"/>
              </w:rPr>
              <w:t xml:space="preserve">T và </w:t>
            </w:r>
            <w:r w:rsidRPr="00AB33FA">
              <w:rPr>
                <w:rFonts w:ascii="Times New Roman" w:hAnsi="Times New Roman"/>
                <w:sz w:val="22"/>
                <w:szCs w:val="22"/>
                <w:lang w:val="pl-PL"/>
              </w:rPr>
              <w:t>TKCN tỉnh;</w:t>
            </w:r>
          </w:p>
          <w:p w:rsidR="006579DA" w:rsidRPr="00AB33FA" w:rsidRDefault="006A1566">
            <w:pPr>
              <w:rPr>
                <w:rFonts w:ascii="Times New Roman" w:hAnsi="Times New Roman"/>
                <w:sz w:val="22"/>
                <w:szCs w:val="22"/>
                <w:lang w:val="pl-PL"/>
              </w:rPr>
            </w:pPr>
            <w:r w:rsidRPr="00AB33FA">
              <w:rPr>
                <w:rFonts w:ascii="Times New Roman" w:hAnsi="Times New Roman"/>
                <w:sz w:val="22"/>
                <w:szCs w:val="22"/>
                <w:lang w:val="pl-PL"/>
              </w:rPr>
              <w:t>- Các thành viên Đoàn kiểm tra;</w:t>
            </w:r>
          </w:p>
          <w:p w:rsidR="006579DA" w:rsidRPr="00AB33FA" w:rsidRDefault="006A1566">
            <w:pPr>
              <w:rPr>
                <w:rFonts w:ascii="Times New Roman" w:hAnsi="Times New Roman"/>
                <w:sz w:val="22"/>
                <w:szCs w:val="22"/>
                <w:lang w:val="pl-PL"/>
              </w:rPr>
            </w:pPr>
            <w:r w:rsidRPr="00AB33FA">
              <w:rPr>
                <w:rFonts w:ascii="Times New Roman" w:hAnsi="Times New Roman"/>
                <w:sz w:val="22"/>
                <w:szCs w:val="22"/>
                <w:lang w:val="pl-PL"/>
              </w:rPr>
              <w:t xml:space="preserve">- Ban Quản lý </w:t>
            </w:r>
            <w:r w:rsidR="00BB3837">
              <w:rPr>
                <w:rFonts w:ascii="Times New Roman" w:hAnsi="Times New Roman"/>
                <w:sz w:val="22"/>
                <w:szCs w:val="22"/>
                <w:lang w:val="pl-PL"/>
              </w:rPr>
              <w:t>K</w:t>
            </w:r>
            <w:r w:rsidRPr="00AB33FA">
              <w:rPr>
                <w:rFonts w:ascii="Times New Roman" w:hAnsi="Times New Roman"/>
                <w:sz w:val="22"/>
                <w:szCs w:val="22"/>
                <w:lang w:val="pl-PL"/>
              </w:rPr>
              <w:t>hu kinh tế tỉnh;</w:t>
            </w:r>
          </w:p>
          <w:p w:rsidR="006579DA" w:rsidRPr="00AB33FA" w:rsidRDefault="006A1566">
            <w:pPr>
              <w:rPr>
                <w:rFonts w:ascii="Times New Roman" w:hAnsi="Times New Roman"/>
                <w:sz w:val="22"/>
                <w:szCs w:val="22"/>
                <w:lang w:val="pl-PL"/>
              </w:rPr>
            </w:pPr>
            <w:r w:rsidRPr="00AB33FA">
              <w:rPr>
                <w:rFonts w:ascii="Times New Roman" w:hAnsi="Times New Roman"/>
                <w:sz w:val="22"/>
                <w:szCs w:val="22"/>
                <w:lang w:val="pl-PL"/>
              </w:rPr>
              <w:t>- Cảng vụ Hà Tĩnh;</w:t>
            </w:r>
          </w:p>
          <w:p w:rsidR="006579DA" w:rsidRPr="00AB33FA" w:rsidRDefault="006A1566">
            <w:pPr>
              <w:rPr>
                <w:rFonts w:ascii="Times New Roman" w:hAnsi="Times New Roman"/>
                <w:sz w:val="22"/>
                <w:szCs w:val="22"/>
                <w:lang w:val="pl-PL"/>
              </w:rPr>
            </w:pPr>
            <w:r w:rsidRPr="00AB33FA">
              <w:rPr>
                <w:rFonts w:ascii="Times New Roman" w:hAnsi="Times New Roman"/>
                <w:sz w:val="22"/>
                <w:szCs w:val="22"/>
                <w:lang w:val="pl-PL"/>
              </w:rPr>
              <w:t>- Ban QLDA ĐTXDCT Nông nghiệp và PTNT;</w:t>
            </w:r>
          </w:p>
          <w:p w:rsidR="006579DA" w:rsidRPr="00AB33FA" w:rsidRDefault="006A1566">
            <w:pPr>
              <w:rPr>
                <w:rFonts w:ascii="Times New Roman" w:hAnsi="Times New Roman"/>
                <w:sz w:val="22"/>
                <w:szCs w:val="22"/>
                <w:lang w:val="pl-PL"/>
              </w:rPr>
            </w:pPr>
            <w:r w:rsidRPr="00AB33FA">
              <w:rPr>
                <w:rFonts w:ascii="Times New Roman" w:hAnsi="Times New Roman"/>
                <w:sz w:val="22"/>
                <w:szCs w:val="22"/>
                <w:lang w:val="pl-PL"/>
              </w:rPr>
              <w:t>- Công ty TNHH MTV thủy lợi Nam Hà Tĩnh;</w:t>
            </w:r>
          </w:p>
          <w:p w:rsidR="006579DA" w:rsidRPr="00AB33FA" w:rsidRDefault="006A1566">
            <w:pPr>
              <w:rPr>
                <w:rFonts w:ascii="Times New Roman" w:hAnsi="Times New Roman"/>
                <w:sz w:val="22"/>
                <w:szCs w:val="22"/>
                <w:lang w:val="pl-PL"/>
              </w:rPr>
            </w:pPr>
            <w:r w:rsidRPr="00AB33FA">
              <w:rPr>
                <w:rFonts w:ascii="Times New Roman" w:hAnsi="Times New Roman"/>
                <w:sz w:val="22"/>
                <w:szCs w:val="22"/>
                <w:lang w:val="pl-PL"/>
              </w:rPr>
              <w:t>- UBND thị xã Kỳ Anh;</w:t>
            </w:r>
          </w:p>
          <w:p w:rsidR="006579DA" w:rsidRPr="00AB33FA" w:rsidRDefault="006A1566">
            <w:pPr>
              <w:rPr>
                <w:rFonts w:ascii="Times New Roman" w:hAnsi="Times New Roman"/>
                <w:sz w:val="22"/>
                <w:szCs w:val="22"/>
                <w:lang w:val="pl-PL"/>
              </w:rPr>
            </w:pPr>
            <w:r w:rsidRPr="00AB33FA">
              <w:rPr>
                <w:rFonts w:ascii="Times New Roman" w:hAnsi="Times New Roman"/>
                <w:sz w:val="22"/>
                <w:szCs w:val="22"/>
                <w:lang w:val="pl-PL"/>
              </w:rPr>
              <w:t xml:space="preserve">- Chánh VP, Phó VP </w:t>
            </w:r>
            <w:r w:rsidR="00AB33FA">
              <w:rPr>
                <w:rFonts w:ascii="Times New Roman" w:hAnsi="Times New Roman"/>
                <w:sz w:val="22"/>
                <w:szCs w:val="22"/>
                <w:lang w:val="pl-PL"/>
              </w:rPr>
              <w:t>phụ trách lĩnh vực</w:t>
            </w:r>
            <w:r w:rsidRPr="00AB33FA">
              <w:rPr>
                <w:rFonts w:ascii="Times New Roman" w:hAnsi="Times New Roman"/>
                <w:sz w:val="22"/>
                <w:szCs w:val="22"/>
                <w:lang w:val="pl-PL"/>
              </w:rPr>
              <w:t>;</w:t>
            </w:r>
          </w:p>
          <w:p w:rsidR="006579DA" w:rsidRPr="00AB33FA" w:rsidRDefault="006A1566">
            <w:pPr>
              <w:rPr>
                <w:rFonts w:ascii="Times New Roman" w:hAnsi="Times New Roman"/>
                <w:sz w:val="22"/>
                <w:szCs w:val="22"/>
              </w:rPr>
            </w:pPr>
            <w:r w:rsidRPr="00AB33FA">
              <w:rPr>
                <w:rFonts w:ascii="Times New Roman" w:hAnsi="Times New Roman"/>
                <w:sz w:val="22"/>
                <w:szCs w:val="22"/>
              </w:rPr>
              <w:t xml:space="preserve">- </w:t>
            </w:r>
            <w:proofErr w:type="spellStart"/>
            <w:r w:rsidRPr="00AB33FA">
              <w:rPr>
                <w:rFonts w:ascii="Times New Roman" w:hAnsi="Times New Roman"/>
                <w:sz w:val="22"/>
                <w:szCs w:val="22"/>
              </w:rPr>
              <w:t>Trung</w:t>
            </w:r>
            <w:proofErr w:type="spellEnd"/>
            <w:r w:rsidRPr="00AB33FA">
              <w:rPr>
                <w:rFonts w:ascii="Times New Roman" w:hAnsi="Times New Roman"/>
                <w:sz w:val="22"/>
                <w:szCs w:val="22"/>
              </w:rPr>
              <w:t xml:space="preserve"> </w:t>
            </w:r>
            <w:proofErr w:type="spellStart"/>
            <w:r w:rsidRPr="00AB33FA">
              <w:rPr>
                <w:rFonts w:ascii="Times New Roman" w:hAnsi="Times New Roman"/>
                <w:sz w:val="22"/>
                <w:szCs w:val="22"/>
              </w:rPr>
              <w:t>tâm</w:t>
            </w:r>
            <w:proofErr w:type="spellEnd"/>
            <w:r w:rsidRPr="00AB33FA">
              <w:rPr>
                <w:rFonts w:ascii="Times New Roman" w:hAnsi="Times New Roman"/>
                <w:sz w:val="22"/>
                <w:szCs w:val="22"/>
              </w:rPr>
              <w:t xml:space="preserve"> CB-TH </w:t>
            </w:r>
            <w:proofErr w:type="spellStart"/>
            <w:r w:rsidRPr="00AB33FA">
              <w:rPr>
                <w:rFonts w:ascii="Times New Roman" w:hAnsi="Times New Roman"/>
                <w:sz w:val="22"/>
                <w:szCs w:val="22"/>
              </w:rPr>
              <w:t>tỉnh</w:t>
            </w:r>
            <w:proofErr w:type="spellEnd"/>
            <w:r w:rsidRPr="00AB33FA">
              <w:rPr>
                <w:rFonts w:ascii="Times New Roman" w:hAnsi="Times New Roman"/>
                <w:sz w:val="22"/>
                <w:szCs w:val="22"/>
              </w:rPr>
              <w:t>;</w:t>
            </w:r>
          </w:p>
          <w:p w:rsidR="006579DA" w:rsidRDefault="006A1566">
            <w:pPr>
              <w:rPr>
                <w:rFonts w:ascii="Times New Roman" w:hAnsi="Times New Roman"/>
                <w:sz w:val="22"/>
                <w:szCs w:val="22"/>
                <w:lang w:val="nl-NL"/>
              </w:rPr>
            </w:pPr>
            <w:r>
              <w:rPr>
                <w:rFonts w:ascii="Times New Roman" w:hAnsi="Times New Roman"/>
                <w:sz w:val="22"/>
                <w:szCs w:val="22"/>
                <w:lang w:val="nl-NL"/>
              </w:rPr>
              <w:t>- Lưu: VT, NL</w:t>
            </w:r>
            <w:r>
              <w:rPr>
                <w:rFonts w:ascii="Times New Roman" w:hAnsi="Times New Roman"/>
                <w:sz w:val="22"/>
                <w:szCs w:val="22"/>
                <w:vertAlign w:val="subscript"/>
                <w:lang w:val="nl-NL"/>
              </w:rPr>
              <w:t>1</w:t>
            </w:r>
            <w:r>
              <w:rPr>
                <w:rFonts w:ascii="Times New Roman" w:hAnsi="Times New Roman"/>
                <w:sz w:val="22"/>
                <w:szCs w:val="22"/>
                <w:lang w:val="nl-NL"/>
              </w:rPr>
              <w:t>.</w:t>
            </w:r>
          </w:p>
          <w:p w:rsidR="006579DA" w:rsidRDefault="006579DA">
            <w:pPr>
              <w:rPr>
                <w:rFonts w:ascii="Times New Roman" w:hAnsi="Times New Roman"/>
                <w:sz w:val="22"/>
                <w:szCs w:val="22"/>
                <w:lang w:val="nl-NL"/>
              </w:rPr>
            </w:pPr>
          </w:p>
        </w:tc>
        <w:tc>
          <w:tcPr>
            <w:tcW w:w="3611" w:type="dxa"/>
          </w:tcPr>
          <w:p w:rsidR="006579DA" w:rsidRDefault="006A1566">
            <w:pPr>
              <w:jc w:val="center"/>
              <w:rPr>
                <w:rFonts w:ascii="Times New Roman" w:hAnsi="Times New Roman"/>
                <w:b/>
                <w:bCs/>
                <w:sz w:val="26"/>
                <w:szCs w:val="26"/>
                <w:lang w:val="nl-NL"/>
              </w:rPr>
            </w:pPr>
            <w:r>
              <w:rPr>
                <w:rFonts w:ascii="Times New Roman" w:hAnsi="Times New Roman"/>
                <w:b/>
                <w:bCs/>
                <w:sz w:val="26"/>
                <w:szCs w:val="26"/>
                <w:lang w:val="nl-NL"/>
              </w:rPr>
              <w:t>TL. CHỦ TỊCH</w:t>
            </w:r>
          </w:p>
          <w:p w:rsidR="006579DA" w:rsidRDefault="006A1566">
            <w:pPr>
              <w:jc w:val="center"/>
              <w:rPr>
                <w:rFonts w:ascii="Times New Roman" w:hAnsi="Times New Roman"/>
                <w:b/>
                <w:bCs/>
                <w:sz w:val="26"/>
                <w:szCs w:val="26"/>
                <w:lang w:val="nl-NL"/>
              </w:rPr>
            </w:pPr>
            <w:r>
              <w:rPr>
                <w:rFonts w:ascii="Times New Roman" w:hAnsi="Times New Roman"/>
                <w:b/>
                <w:bCs/>
                <w:sz w:val="26"/>
                <w:szCs w:val="26"/>
                <w:lang w:val="nl-NL"/>
              </w:rPr>
              <w:t>KT. CHÁNH VĂN PHÒNG</w:t>
            </w:r>
          </w:p>
          <w:p w:rsidR="006579DA" w:rsidRDefault="006A1566">
            <w:pPr>
              <w:jc w:val="center"/>
              <w:rPr>
                <w:rFonts w:ascii="Times New Roman" w:hAnsi="Times New Roman"/>
                <w:szCs w:val="28"/>
                <w:lang w:val="nl-NL"/>
              </w:rPr>
            </w:pPr>
            <w:r>
              <w:rPr>
                <w:rFonts w:ascii="Times New Roman" w:hAnsi="Times New Roman"/>
                <w:b/>
                <w:bCs/>
                <w:sz w:val="26"/>
                <w:szCs w:val="26"/>
                <w:lang w:val="nl-NL"/>
              </w:rPr>
              <w:t>PHÓ</w:t>
            </w:r>
            <w:r w:rsidR="00BB3837">
              <w:rPr>
                <w:rFonts w:ascii="Times New Roman" w:hAnsi="Times New Roman"/>
                <w:b/>
                <w:bCs/>
                <w:sz w:val="26"/>
                <w:szCs w:val="26"/>
                <w:lang w:val="nl-NL"/>
              </w:rPr>
              <w:t xml:space="preserve"> CHÁNH</w:t>
            </w:r>
            <w:r>
              <w:rPr>
                <w:rFonts w:ascii="Times New Roman" w:hAnsi="Times New Roman"/>
                <w:b/>
                <w:bCs/>
                <w:sz w:val="26"/>
                <w:szCs w:val="26"/>
                <w:lang w:val="nl-NL"/>
              </w:rPr>
              <w:t xml:space="preserve"> VĂN PHÒNG</w:t>
            </w:r>
          </w:p>
          <w:p w:rsidR="006579DA" w:rsidRDefault="006579DA">
            <w:pPr>
              <w:jc w:val="center"/>
              <w:rPr>
                <w:rFonts w:ascii="Times New Roman" w:hAnsi="Times New Roman"/>
                <w:b/>
                <w:bCs/>
                <w:szCs w:val="28"/>
                <w:lang w:val="nl-NL"/>
              </w:rPr>
            </w:pPr>
          </w:p>
          <w:p w:rsidR="006579DA" w:rsidRDefault="006579DA">
            <w:pPr>
              <w:jc w:val="center"/>
              <w:rPr>
                <w:rFonts w:ascii="Times New Roman" w:hAnsi="Times New Roman"/>
                <w:b/>
                <w:bCs/>
                <w:szCs w:val="28"/>
                <w:lang w:val="nl-NL"/>
              </w:rPr>
            </w:pPr>
          </w:p>
          <w:p w:rsidR="006579DA" w:rsidRDefault="006579DA">
            <w:pPr>
              <w:jc w:val="center"/>
              <w:rPr>
                <w:rFonts w:ascii="Times New Roman" w:hAnsi="Times New Roman"/>
                <w:b/>
                <w:bCs/>
                <w:szCs w:val="28"/>
                <w:lang w:val="nl-NL"/>
              </w:rPr>
            </w:pPr>
          </w:p>
          <w:p w:rsidR="006579DA" w:rsidRDefault="006579DA">
            <w:pPr>
              <w:jc w:val="center"/>
              <w:rPr>
                <w:rFonts w:ascii="Times New Roman" w:hAnsi="Times New Roman"/>
                <w:b/>
                <w:bCs/>
                <w:szCs w:val="28"/>
                <w:lang w:val="nl-NL"/>
              </w:rPr>
            </w:pPr>
          </w:p>
          <w:p w:rsidR="006579DA" w:rsidRDefault="006579DA">
            <w:pPr>
              <w:jc w:val="center"/>
              <w:rPr>
                <w:rFonts w:ascii="Times New Roman" w:hAnsi="Times New Roman"/>
                <w:b/>
                <w:bCs/>
                <w:szCs w:val="28"/>
                <w:lang w:val="nl-NL"/>
              </w:rPr>
            </w:pPr>
          </w:p>
          <w:p w:rsidR="006579DA" w:rsidRDefault="006579DA">
            <w:pPr>
              <w:jc w:val="center"/>
              <w:rPr>
                <w:rFonts w:ascii="Times New Roman" w:hAnsi="Times New Roman"/>
                <w:b/>
                <w:bCs/>
                <w:szCs w:val="28"/>
                <w:lang w:val="nl-NL"/>
              </w:rPr>
            </w:pPr>
          </w:p>
          <w:p w:rsidR="006579DA" w:rsidRDefault="00BB3837">
            <w:pPr>
              <w:jc w:val="center"/>
              <w:rPr>
                <w:rFonts w:ascii="Times New Roman" w:hAnsi="Times New Roman"/>
                <w:b/>
                <w:bCs/>
                <w:szCs w:val="28"/>
                <w:lang w:val="nl-NL"/>
              </w:rPr>
            </w:pPr>
            <w:r>
              <w:rPr>
                <w:rFonts w:ascii="Times New Roman" w:hAnsi="Times New Roman"/>
                <w:b/>
                <w:szCs w:val="22"/>
                <w:lang w:val="nl-NL"/>
              </w:rPr>
              <w:t xml:space="preserve">   </w:t>
            </w:r>
            <w:r w:rsidR="00AB33FA" w:rsidRPr="00AB33FA">
              <w:rPr>
                <w:rFonts w:ascii="Times New Roman" w:hAnsi="Times New Roman"/>
                <w:b/>
                <w:szCs w:val="22"/>
                <w:lang w:val="nl-NL"/>
              </w:rPr>
              <w:t>Trần Công Thành</w:t>
            </w:r>
          </w:p>
        </w:tc>
      </w:tr>
    </w:tbl>
    <w:p w:rsidR="006579DA" w:rsidRPr="00AB33FA" w:rsidRDefault="006A1566">
      <w:pPr>
        <w:spacing w:before="80" w:line="264" w:lineRule="auto"/>
        <w:jc w:val="both"/>
        <w:rPr>
          <w:lang w:val="nl-NL"/>
        </w:rPr>
      </w:pPr>
      <w:r>
        <w:rPr>
          <w:rFonts w:ascii="Times New Roman" w:hAnsi="Times New Roman"/>
          <w:b/>
          <w:bCs/>
          <w:szCs w:val="28"/>
          <w:lang w:val="nl-NL"/>
        </w:rPr>
        <w:tab/>
      </w:r>
      <w:bookmarkStart w:id="0" w:name="_GoBack"/>
      <w:bookmarkEnd w:id="0"/>
    </w:p>
    <w:sectPr w:rsidR="006579DA" w:rsidRPr="00AB33FA">
      <w:headerReference w:type="default" r:id="rId8"/>
      <w:footerReference w:type="even" r:id="rId9"/>
      <w:footerReference w:type="default" r:id="rId10"/>
      <w:pgSz w:w="11907" w:h="16840" w:code="9"/>
      <w:pgMar w:top="1134" w:right="1134" w:bottom="1134" w:left="1701" w:header="397"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66" w:rsidRDefault="00C33B66">
      <w:r>
        <w:separator/>
      </w:r>
    </w:p>
  </w:endnote>
  <w:endnote w:type="continuationSeparator" w:id="0">
    <w:p w:rsidR="00C33B66" w:rsidRDefault="00C3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DA" w:rsidRDefault="006A1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9DA" w:rsidRDefault="006579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DA" w:rsidRDefault="006579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66" w:rsidRDefault="00C33B66">
      <w:r>
        <w:separator/>
      </w:r>
    </w:p>
  </w:footnote>
  <w:footnote w:type="continuationSeparator" w:id="0">
    <w:p w:rsidR="00C33B66" w:rsidRDefault="00C3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DA" w:rsidRDefault="006A1566">
    <w:pPr>
      <w:pStyle w:val="Header"/>
      <w:jc w:val="center"/>
    </w:pPr>
    <w:r>
      <w:fldChar w:fldCharType="begin"/>
    </w:r>
    <w:r>
      <w:instrText xml:space="preserve"> PAGE   \* MERGEFORMAT </w:instrText>
    </w:r>
    <w:r>
      <w:fldChar w:fldCharType="separate"/>
    </w:r>
    <w:r w:rsidR="00340605">
      <w:rPr>
        <w:noProof/>
      </w:rPr>
      <w:t>4</w:t>
    </w:r>
    <w:r>
      <w:rPr>
        <w:noProof/>
      </w:rPr>
      <w:fldChar w:fldCharType="end"/>
    </w:r>
  </w:p>
  <w:p w:rsidR="006579DA" w:rsidRDefault="00657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B74E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61F843BE"/>
    <w:multiLevelType w:val="singleLevel"/>
    <w:tmpl w:val="2C4A7F1A"/>
    <w:lvl w:ilvl="0">
      <w:start w:val="2"/>
      <w:numFmt w:val="bullet"/>
      <w:lvlText w:val="-"/>
      <w:lvlJc w:val="left"/>
      <w:pPr>
        <w:tabs>
          <w:tab w:val="num" w:pos="1080"/>
        </w:tabs>
        <w:ind w:left="1080" w:hanging="360"/>
      </w:pPr>
      <w:rPr>
        <w:rFonts w:ascii="Times New Roman" w:hAnsi="Times New Roman" w:hint="default"/>
      </w:rPr>
    </w:lvl>
  </w:abstractNum>
  <w:abstractNum w:abstractNumId="2">
    <w:nsid w:val="70A70EFA"/>
    <w:multiLevelType w:val="singleLevel"/>
    <w:tmpl w:val="617A00E6"/>
    <w:lvl w:ilvl="0">
      <w:start w:val="2"/>
      <w:numFmt w:val="bullet"/>
      <w:lvlText w:val="-"/>
      <w:lvlJc w:val="left"/>
      <w:pPr>
        <w:tabs>
          <w:tab w:val="num" w:pos="1080"/>
        </w:tabs>
        <w:ind w:left="1080" w:hanging="360"/>
      </w:pPr>
      <w:rPr>
        <w:rFonts w:ascii="Times New Roman" w:hAnsi="Times New Roman"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DA"/>
    <w:rsid w:val="00053FDB"/>
    <w:rsid w:val="001418EF"/>
    <w:rsid w:val="002A2BE8"/>
    <w:rsid w:val="00307FAE"/>
    <w:rsid w:val="00340605"/>
    <w:rsid w:val="004B2684"/>
    <w:rsid w:val="00516E4D"/>
    <w:rsid w:val="005A1CFD"/>
    <w:rsid w:val="006579DA"/>
    <w:rsid w:val="006A1566"/>
    <w:rsid w:val="007C5A71"/>
    <w:rsid w:val="0095417C"/>
    <w:rsid w:val="00AB33FA"/>
    <w:rsid w:val="00B0427E"/>
    <w:rsid w:val="00BB3837"/>
    <w:rsid w:val="00C33B66"/>
    <w:rsid w:val="00DC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0"/>
    </w:rPr>
  </w:style>
  <w:style w:type="paragraph" w:styleId="Heading1">
    <w:name w:val="heading 1"/>
    <w:basedOn w:val="Normal"/>
    <w:next w:val="Normal"/>
    <w:link w:val="Heading1Char"/>
    <w:uiPriority w:val="99"/>
    <w:qFormat/>
    <w:pPr>
      <w:keepNext/>
      <w:jc w:val="right"/>
      <w:outlineLvl w:val="0"/>
    </w:pPr>
    <w:rPr>
      <w:i/>
    </w:rPr>
  </w:style>
  <w:style w:type="paragraph" w:styleId="Heading2">
    <w:name w:val="heading 2"/>
    <w:basedOn w:val="Normal"/>
    <w:next w:val="Normal"/>
    <w:link w:val="Heading2Char"/>
    <w:uiPriority w:val="99"/>
    <w:qFormat/>
    <w:pPr>
      <w:keepNext/>
      <w:spacing w:before="60" w:after="60" w:line="288" w:lineRule="auto"/>
      <w:jc w:val="center"/>
      <w:outlineLvl w:val="1"/>
    </w:pPr>
    <w:rPr>
      <w:rFonts w:ascii=".VnTimeH" w:hAnsi=".VnTimeH"/>
      <w:b/>
      <w:sz w:val="25"/>
    </w:rPr>
  </w:style>
  <w:style w:type="paragraph" w:styleId="Heading3">
    <w:name w:val="heading 3"/>
    <w:basedOn w:val="Normal"/>
    <w:next w:val="Normal"/>
    <w:link w:val="Heading3Char"/>
    <w:uiPriority w:val="99"/>
    <w:qFormat/>
    <w:pPr>
      <w:keepNext/>
      <w:spacing w:before="40" w:after="40"/>
      <w:outlineLvl w:val="2"/>
    </w:pPr>
    <w:rPr>
      <w:b/>
      <w:sz w:val="24"/>
    </w:rPr>
  </w:style>
  <w:style w:type="paragraph" w:styleId="Heading4">
    <w:name w:val="heading 4"/>
    <w:basedOn w:val="Normal"/>
    <w:next w:val="Normal"/>
    <w:link w:val="Heading4Char"/>
    <w:uiPriority w:val="99"/>
    <w:qFormat/>
    <w:pPr>
      <w:keepNext/>
      <w:jc w:val="center"/>
      <w:outlineLvl w:val="3"/>
    </w:pPr>
    <w:rPr>
      <w:sz w:val="24"/>
    </w:rPr>
  </w:style>
  <w:style w:type="paragraph" w:styleId="Heading5">
    <w:name w:val="heading 5"/>
    <w:basedOn w:val="Normal"/>
    <w:next w:val="Normal"/>
    <w:link w:val="Heading5Char"/>
    <w:uiPriority w:val="99"/>
    <w:qFormat/>
    <w:pPr>
      <w:keepNext/>
      <w:jc w:val="center"/>
      <w:outlineLvl w:val="4"/>
    </w:pPr>
    <w:rPr>
      <w:b/>
    </w:rPr>
  </w:style>
  <w:style w:type="paragraph" w:styleId="Heading6">
    <w:name w:val="heading 6"/>
    <w:basedOn w:val="Normal"/>
    <w:next w:val="Normal"/>
    <w:link w:val="Heading6Char"/>
    <w:uiPriority w:val="99"/>
    <w:qFormat/>
    <w:pPr>
      <w:keepNext/>
      <w:spacing w:before="60" w:after="60" w:line="288" w:lineRule="auto"/>
      <w:ind w:firstLine="426"/>
      <w:jc w:val="both"/>
      <w:outlineLvl w:val="5"/>
    </w:pPr>
    <w:rPr>
      <w:rFonts w:ascii=".VnTimeH" w:hAnsi=".VnTimeH"/>
      <w:b/>
      <w:sz w:val="25"/>
    </w:rPr>
  </w:style>
  <w:style w:type="paragraph" w:styleId="Heading7">
    <w:name w:val="heading 7"/>
    <w:basedOn w:val="Normal"/>
    <w:next w:val="Normal"/>
    <w:link w:val="Heading7Char"/>
    <w:uiPriority w:val="99"/>
    <w:qFormat/>
    <w:pPr>
      <w:keepNext/>
      <w:spacing w:before="60" w:after="60" w:line="288" w:lineRule="auto"/>
      <w:ind w:firstLine="425"/>
      <w:jc w:val="both"/>
      <w:outlineLvl w:val="6"/>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Caption">
    <w:name w:val="caption"/>
    <w:basedOn w:val="Normal"/>
    <w:next w:val="Normal"/>
    <w:uiPriority w:val="99"/>
    <w:qFormat/>
    <w:pPr>
      <w:jc w:val="center"/>
    </w:pPr>
    <w:rPr>
      <w:rFonts w:ascii=".VnTimeH" w:hAnsi=".VnTimeH"/>
      <w:b/>
      <w:sz w:val="32"/>
    </w:rPr>
  </w:style>
  <w:style w:type="paragraph" w:styleId="BodyText">
    <w:name w:val="Body Text"/>
    <w:aliases w:val="Char,Heading 3 Char Char Char"/>
    <w:basedOn w:val="Normal"/>
    <w:link w:val="BodyTextChar"/>
    <w:uiPriority w:val="99"/>
    <w:pPr>
      <w:jc w:val="center"/>
    </w:pPr>
    <w:rPr>
      <w:b/>
    </w:rPr>
  </w:style>
  <w:style w:type="character" w:customStyle="1" w:styleId="BodyTextChar">
    <w:name w:val="Body Text Char"/>
    <w:aliases w:val="Char Char,Heading 3 Char Char Char Char"/>
    <w:basedOn w:val="DefaultParagraphFont"/>
    <w:link w:val="BodyText"/>
    <w:uiPriority w:val="99"/>
    <w:semiHidden/>
    <w:rPr>
      <w:rFonts w:ascii=".VnTime" w:hAnsi=".VnTime"/>
      <w:sz w:val="28"/>
      <w:szCs w:val="20"/>
    </w:rPr>
  </w:style>
  <w:style w:type="paragraph" w:styleId="BodyTextIndent">
    <w:name w:val="Body Text Indent"/>
    <w:basedOn w:val="Normal"/>
    <w:link w:val="BodyTextIndentChar"/>
    <w:uiPriority w:val="99"/>
    <w:pPr>
      <w:ind w:firstLine="426"/>
      <w:jc w:val="both"/>
    </w:pPr>
  </w:style>
  <w:style w:type="character" w:customStyle="1" w:styleId="BodyTextIndentChar">
    <w:name w:val="Body Text Indent Char"/>
    <w:basedOn w:val="DefaultParagraphFont"/>
    <w:link w:val="BodyTextIndent"/>
    <w:uiPriority w:val="99"/>
    <w:semiHidden/>
    <w:rPr>
      <w:rFonts w:ascii=".VnTime" w:hAnsi=".VnTime"/>
      <w:sz w:val="28"/>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VnTime" w:hAnsi=".VnTime"/>
      <w:sz w:val="28"/>
      <w:szCs w:val="20"/>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before="60" w:after="60" w:line="288" w:lineRule="auto"/>
      <w:ind w:firstLine="425"/>
      <w:jc w:val="both"/>
    </w:pPr>
    <w:rPr>
      <w:sz w:val="29"/>
    </w:rPr>
  </w:style>
  <w:style w:type="character" w:customStyle="1" w:styleId="BodyTextIndent2Char">
    <w:name w:val="Body Text Indent 2 Char"/>
    <w:basedOn w:val="DefaultParagraphFont"/>
    <w:link w:val="BodyTextIndent2"/>
    <w:uiPriority w:val="99"/>
    <w:semiHidden/>
    <w:rPr>
      <w:rFonts w:ascii=".VnTime" w:hAnsi=".VnTime"/>
      <w:sz w:val="28"/>
      <w:szCs w:val="20"/>
    </w:rPr>
  </w:style>
  <w:style w:type="paragraph" w:styleId="BodyTextIndent3">
    <w:name w:val="Body Text Indent 3"/>
    <w:basedOn w:val="Normal"/>
    <w:link w:val="BodyTextIndent3Char"/>
    <w:uiPriority w:val="99"/>
    <w:pPr>
      <w:spacing w:before="60" w:after="60" w:line="288" w:lineRule="auto"/>
      <w:ind w:firstLine="426"/>
      <w:jc w:val="both"/>
    </w:pPr>
    <w:rPr>
      <w:sz w:val="29"/>
    </w:rPr>
  </w:style>
  <w:style w:type="character" w:customStyle="1" w:styleId="BodyTextIndent3Char">
    <w:name w:val="Body Text Indent 3 Char"/>
    <w:basedOn w:val="DefaultParagraphFont"/>
    <w:link w:val="BodyTextIndent3"/>
    <w:uiPriority w:val="99"/>
    <w:semiHidden/>
    <w:rPr>
      <w:rFonts w:ascii=".VnTime" w:hAnsi=".VnTime"/>
      <w:sz w:val="16"/>
      <w:szCs w:val="16"/>
    </w:rPr>
  </w:style>
  <w:style w:type="paragraph" w:styleId="BodyText2">
    <w:name w:val="Body Text 2"/>
    <w:basedOn w:val="Normal"/>
    <w:link w:val="BodyText2Char"/>
    <w:uiPriority w:val="99"/>
    <w:pPr>
      <w:jc w:val="center"/>
    </w:pPr>
    <w:rPr>
      <w:rFonts w:ascii=".VnTimeH" w:hAnsi=".VnTimeH"/>
      <w:sz w:val="24"/>
    </w:rPr>
  </w:style>
  <w:style w:type="character" w:customStyle="1" w:styleId="BodyText2Char">
    <w:name w:val="Body Text 2 Char"/>
    <w:basedOn w:val="DefaultParagraphFont"/>
    <w:link w:val="BodyText2"/>
    <w:uiPriority w:val="99"/>
    <w:semiHidden/>
    <w:rPr>
      <w:rFonts w:ascii=".VnTime" w:hAnsi=".VnTime"/>
      <w:sz w:val="28"/>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VnTime" w:hAnsi=".VnTime" w:cs="Times New Roman"/>
      <w:sz w:val="28"/>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VnTime" w:hAnsi=".VnTime"/>
      <w:sz w:val="16"/>
      <w:szCs w:val="16"/>
    </w:rPr>
  </w:style>
  <w:style w:type="paragraph" w:customStyle="1" w:styleId="CharCharCharChar">
    <w:name w:val="Char Char Char Char"/>
    <w:basedOn w:val="Normal"/>
    <w:next w:val="Normal"/>
    <w:autoRedefine/>
    <w:uiPriority w:val="99"/>
    <w:semiHidden/>
    <w:pPr>
      <w:spacing w:after="160" w:line="240" w:lineRule="exact"/>
    </w:pPr>
    <w:rPr>
      <w:szCs w:val="28"/>
    </w:rPr>
  </w:style>
  <w:style w:type="paragraph" w:styleId="BalloonText">
    <w:name w:val="Balloon Text"/>
    <w:basedOn w:val="Normal"/>
    <w:link w:val="BalloonTextChar"/>
    <w:uiPriority w:val="99"/>
    <w:rPr>
      <w:rFonts w:ascii="Segoe UI" w:hAnsi="Segoe UI"/>
      <w:sz w:val="18"/>
      <w:szCs w:val="18"/>
    </w:rPr>
  </w:style>
  <w:style w:type="character" w:customStyle="1" w:styleId="BalloonTextChar">
    <w:name w:val="Balloon Text Char"/>
    <w:basedOn w:val="DefaultParagraphFont"/>
    <w:link w:val="BalloonText"/>
    <w:uiPriority w:val="99"/>
    <w:locked/>
    <w:rPr>
      <w:rFonts w:ascii="Segoe UI" w:hAnsi="Segoe UI"/>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0"/>
    </w:rPr>
  </w:style>
  <w:style w:type="paragraph" w:styleId="Heading1">
    <w:name w:val="heading 1"/>
    <w:basedOn w:val="Normal"/>
    <w:next w:val="Normal"/>
    <w:link w:val="Heading1Char"/>
    <w:uiPriority w:val="99"/>
    <w:qFormat/>
    <w:pPr>
      <w:keepNext/>
      <w:jc w:val="right"/>
      <w:outlineLvl w:val="0"/>
    </w:pPr>
    <w:rPr>
      <w:i/>
    </w:rPr>
  </w:style>
  <w:style w:type="paragraph" w:styleId="Heading2">
    <w:name w:val="heading 2"/>
    <w:basedOn w:val="Normal"/>
    <w:next w:val="Normal"/>
    <w:link w:val="Heading2Char"/>
    <w:uiPriority w:val="99"/>
    <w:qFormat/>
    <w:pPr>
      <w:keepNext/>
      <w:spacing w:before="60" w:after="60" w:line="288" w:lineRule="auto"/>
      <w:jc w:val="center"/>
      <w:outlineLvl w:val="1"/>
    </w:pPr>
    <w:rPr>
      <w:rFonts w:ascii=".VnTimeH" w:hAnsi=".VnTimeH"/>
      <w:b/>
      <w:sz w:val="25"/>
    </w:rPr>
  </w:style>
  <w:style w:type="paragraph" w:styleId="Heading3">
    <w:name w:val="heading 3"/>
    <w:basedOn w:val="Normal"/>
    <w:next w:val="Normal"/>
    <w:link w:val="Heading3Char"/>
    <w:uiPriority w:val="99"/>
    <w:qFormat/>
    <w:pPr>
      <w:keepNext/>
      <w:spacing w:before="40" w:after="40"/>
      <w:outlineLvl w:val="2"/>
    </w:pPr>
    <w:rPr>
      <w:b/>
      <w:sz w:val="24"/>
    </w:rPr>
  </w:style>
  <w:style w:type="paragraph" w:styleId="Heading4">
    <w:name w:val="heading 4"/>
    <w:basedOn w:val="Normal"/>
    <w:next w:val="Normal"/>
    <w:link w:val="Heading4Char"/>
    <w:uiPriority w:val="99"/>
    <w:qFormat/>
    <w:pPr>
      <w:keepNext/>
      <w:jc w:val="center"/>
      <w:outlineLvl w:val="3"/>
    </w:pPr>
    <w:rPr>
      <w:sz w:val="24"/>
    </w:rPr>
  </w:style>
  <w:style w:type="paragraph" w:styleId="Heading5">
    <w:name w:val="heading 5"/>
    <w:basedOn w:val="Normal"/>
    <w:next w:val="Normal"/>
    <w:link w:val="Heading5Char"/>
    <w:uiPriority w:val="99"/>
    <w:qFormat/>
    <w:pPr>
      <w:keepNext/>
      <w:jc w:val="center"/>
      <w:outlineLvl w:val="4"/>
    </w:pPr>
    <w:rPr>
      <w:b/>
    </w:rPr>
  </w:style>
  <w:style w:type="paragraph" w:styleId="Heading6">
    <w:name w:val="heading 6"/>
    <w:basedOn w:val="Normal"/>
    <w:next w:val="Normal"/>
    <w:link w:val="Heading6Char"/>
    <w:uiPriority w:val="99"/>
    <w:qFormat/>
    <w:pPr>
      <w:keepNext/>
      <w:spacing w:before="60" w:after="60" w:line="288" w:lineRule="auto"/>
      <w:ind w:firstLine="426"/>
      <w:jc w:val="both"/>
      <w:outlineLvl w:val="5"/>
    </w:pPr>
    <w:rPr>
      <w:rFonts w:ascii=".VnTimeH" w:hAnsi=".VnTimeH"/>
      <w:b/>
      <w:sz w:val="25"/>
    </w:rPr>
  </w:style>
  <w:style w:type="paragraph" w:styleId="Heading7">
    <w:name w:val="heading 7"/>
    <w:basedOn w:val="Normal"/>
    <w:next w:val="Normal"/>
    <w:link w:val="Heading7Char"/>
    <w:uiPriority w:val="99"/>
    <w:qFormat/>
    <w:pPr>
      <w:keepNext/>
      <w:spacing w:before="60" w:after="60" w:line="288" w:lineRule="auto"/>
      <w:ind w:firstLine="425"/>
      <w:jc w:val="both"/>
      <w:outlineLvl w:val="6"/>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Caption">
    <w:name w:val="caption"/>
    <w:basedOn w:val="Normal"/>
    <w:next w:val="Normal"/>
    <w:uiPriority w:val="99"/>
    <w:qFormat/>
    <w:pPr>
      <w:jc w:val="center"/>
    </w:pPr>
    <w:rPr>
      <w:rFonts w:ascii=".VnTimeH" w:hAnsi=".VnTimeH"/>
      <w:b/>
      <w:sz w:val="32"/>
    </w:rPr>
  </w:style>
  <w:style w:type="paragraph" w:styleId="BodyText">
    <w:name w:val="Body Text"/>
    <w:aliases w:val="Char,Heading 3 Char Char Char"/>
    <w:basedOn w:val="Normal"/>
    <w:link w:val="BodyTextChar"/>
    <w:uiPriority w:val="99"/>
    <w:pPr>
      <w:jc w:val="center"/>
    </w:pPr>
    <w:rPr>
      <w:b/>
    </w:rPr>
  </w:style>
  <w:style w:type="character" w:customStyle="1" w:styleId="BodyTextChar">
    <w:name w:val="Body Text Char"/>
    <w:aliases w:val="Char Char,Heading 3 Char Char Char Char"/>
    <w:basedOn w:val="DefaultParagraphFont"/>
    <w:link w:val="BodyText"/>
    <w:uiPriority w:val="99"/>
    <w:semiHidden/>
    <w:rPr>
      <w:rFonts w:ascii=".VnTime" w:hAnsi=".VnTime"/>
      <w:sz w:val="28"/>
      <w:szCs w:val="20"/>
    </w:rPr>
  </w:style>
  <w:style w:type="paragraph" w:styleId="BodyTextIndent">
    <w:name w:val="Body Text Indent"/>
    <w:basedOn w:val="Normal"/>
    <w:link w:val="BodyTextIndentChar"/>
    <w:uiPriority w:val="99"/>
    <w:pPr>
      <w:ind w:firstLine="426"/>
      <w:jc w:val="both"/>
    </w:pPr>
  </w:style>
  <w:style w:type="character" w:customStyle="1" w:styleId="BodyTextIndentChar">
    <w:name w:val="Body Text Indent Char"/>
    <w:basedOn w:val="DefaultParagraphFont"/>
    <w:link w:val="BodyTextIndent"/>
    <w:uiPriority w:val="99"/>
    <w:semiHidden/>
    <w:rPr>
      <w:rFonts w:ascii=".VnTime" w:hAnsi=".VnTime"/>
      <w:sz w:val="28"/>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VnTime" w:hAnsi=".VnTime"/>
      <w:sz w:val="28"/>
      <w:szCs w:val="20"/>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before="60" w:after="60" w:line="288" w:lineRule="auto"/>
      <w:ind w:firstLine="425"/>
      <w:jc w:val="both"/>
    </w:pPr>
    <w:rPr>
      <w:sz w:val="29"/>
    </w:rPr>
  </w:style>
  <w:style w:type="character" w:customStyle="1" w:styleId="BodyTextIndent2Char">
    <w:name w:val="Body Text Indent 2 Char"/>
    <w:basedOn w:val="DefaultParagraphFont"/>
    <w:link w:val="BodyTextIndent2"/>
    <w:uiPriority w:val="99"/>
    <w:semiHidden/>
    <w:rPr>
      <w:rFonts w:ascii=".VnTime" w:hAnsi=".VnTime"/>
      <w:sz w:val="28"/>
      <w:szCs w:val="20"/>
    </w:rPr>
  </w:style>
  <w:style w:type="paragraph" w:styleId="BodyTextIndent3">
    <w:name w:val="Body Text Indent 3"/>
    <w:basedOn w:val="Normal"/>
    <w:link w:val="BodyTextIndent3Char"/>
    <w:uiPriority w:val="99"/>
    <w:pPr>
      <w:spacing w:before="60" w:after="60" w:line="288" w:lineRule="auto"/>
      <w:ind w:firstLine="426"/>
      <w:jc w:val="both"/>
    </w:pPr>
    <w:rPr>
      <w:sz w:val="29"/>
    </w:rPr>
  </w:style>
  <w:style w:type="character" w:customStyle="1" w:styleId="BodyTextIndent3Char">
    <w:name w:val="Body Text Indent 3 Char"/>
    <w:basedOn w:val="DefaultParagraphFont"/>
    <w:link w:val="BodyTextIndent3"/>
    <w:uiPriority w:val="99"/>
    <w:semiHidden/>
    <w:rPr>
      <w:rFonts w:ascii=".VnTime" w:hAnsi=".VnTime"/>
      <w:sz w:val="16"/>
      <w:szCs w:val="16"/>
    </w:rPr>
  </w:style>
  <w:style w:type="paragraph" w:styleId="BodyText2">
    <w:name w:val="Body Text 2"/>
    <w:basedOn w:val="Normal"/>
    <w:link w:val="BodyText2Char"/>
    <w:uiPriority w:val="99"/>
    <w:pPr>
      <w:jc w:val="center"/>
    </w:pPr>
    <w:rPr>
      <w:rFonts w:ascii=".VnTimeH" w:hAnsi=".VnTimeH"/>
      <w:sz w:val="24"/>
    </w:rPr>
  </w:style>
  <w:style w:type="character" w:customStyle="1" w:styleId="BodyText2Char">
    <w:name w:val="Body Text 2 Char"/>
    <w:basedOn w:val="DefaultParagraphFont"/>
    <w:link w:val="BodyText2"/>
    <w:uiPriority w:val="99"/>
    <w:semiHidden/>
    <w:rPr>
      <w:rFonts w:ascii=".VnTime" w:hAnsi=".VnTime"/>
      <w:sz w:val="28"/>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VnTime" w:hAnsi=".VnTime" w:cs="Times New Roman"/>
      <w:sz w:val="28"/>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VnTime" w:hAnsi=".VnTime"/>
      <w:sz w:val="16"/>
      <w:szCs w:val="16"/>
    </w:rPr>
  </w:style>
  <w:style w:type="paragraph" w:customStyle="1" w:styleId="CharCharCharChar">
    <w:name w:val="Char Char Char Char"/>
    <w:basedOn w:val="Normal"/>
    <w:next w:val="Normal"/>
    <w:autoRedefine/>
    <w:uiPriority w:val="99"/>
    <w:semiHidden/>
    <w:pPr>
      <w:spacing w:after="160" w:line="240" w:lineRule="exact"/>
    </w:pPr>
    <w:rPr>
      <w:szCs w:val="28"/>
    </w:rPr>
  </w:style>
  <w:style w:type="paragraph" w:styleId="BalloonText">
    <w:name w:val="Balloon Text"/>
    <w:basedOn w:val="Normal"/>
    <w:link w:val="BalloonTextChar"/>
    <w:uiPriority w:val="99"/>
    <w:rPr>
      <w:rFonts w:ascii="Segoe UI" w:hAnsi="Segoe UI"/>
      <w:sz w:val="18"/>
      <w:szCs w:val="18"/>
    </w:rPr>
  </w:style>
  <w:style w:type="character" w:customStyle="1" w:styleId="BalloonTextChar">
    <w:name w:val="Balloon Text Char"/>
    <w:basedOn w:val="DefaultParagraphFont"/>
    <w:link w:val="BalloonText"/>
    <w:uiPriority w:val="99"/>
    <w:locked/>
    <w:rPr>
      <w:rFonts w:ascii="Segoe UI" w:hAnsi="Segoe UI"/>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Are You suprised ?</vt:lpstr>
    </vt:vector>
  </TitlesOfParts>
  <Company>Microsoft</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Pro</cp:lastModifiedBy>
  <cp:revision>3</cp:revision>
  <cp:lastPrinted>2024-06-24T03:37:00Z</cp:lastPrinted>
  <dcterms:created xsi:type="dcterms:W3CDTF">2024-06-24T03:38:00Z</dcterms:created>
  <dcterms:modified xsi:type="dcterms:W3CDTF">2024-06-25T09:40:00Z</dcterms:modified>
</cp:coreProperties>
</file>