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65"/>
        <w:gridCol w:w="6613"/>
      </w:tblGrid>
      <w:tr w:rsidR="00377C11" w14:paraId="6FE62CF3" w14:textId="77777777">
        <w:trPr>
          <w:trHeight w:val="1406"/>
        </w:trPr>
        <w:tc>
          <w:tcPr>
            <w:tcW w:w="3065" w:type="dxa"/>
          </w:tcPr>
          <w:p w14:paraId="4B645553" w14:textId="2B7C8C8F" w:rsidR="00377C11" w:rsidRDefault="009B15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r w:rsidR="00377C11">
              <w:rPr>
                <w:rFonts w:ascii="Times New Roman" w:hAnsi="Times New Roman"/>
                <w:b/>
                <w:sz w:val="26"/>
                <w:szCs w:val="26"/>
              </w:rPr>
              <w:t xml:space="preserve"> BAN NHÂN DÂN</w:t>
            </w:r>
          </w:p>
          <w:p w14:paraId="6253145E" w14:textId="42E881C9" w:rsidR="00377C11" w:rsidRPr="000B249C" w:rsidRDefault="00377C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TỈNH HÀ TĨNH</w:t>
            </w:r>
          </w:p>
          <w:p w14:paraId="28414C31" w14:textId="6CC7CFB6" w:rsidR="00377C11" w:rsidRDefault="000B249C" w:rsidP="00E85DD5">
            <w:pPr>
              <w:spacing w:befor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A63DBF" wp14:editId="72E77929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65101</wp:posOffset>
                      </wp:positionV>
                      <wp:extent cx="571500" cy="0"/>
                      <wp:effectExtent l="0" t="0" r="19050" b="19050"/>
                      <wp:wrapNone/>
                      <wp:docPr id="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6F6F6" id="Line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5.15pt" to="92.7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"/>
                  </w:pict>
                </mc:Fallback>
              </mc:AlternateContent>
            </w:r>
            <w:r w:rsidR="00377C11">
              <w:rPr>
                <w:rFonts w:ascii="Times New Roman" w:hAnsi="Times New Roman"/>
                <w:sz w:val="26"/>
                <w:szCs w:val="26"/>
              </w:rPr>
              <w:t>Số:</w:t>
            </w:r>
            <w:r w:rsidR="00466A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038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B74C3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0038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466E5C">
              <w:rPr>
                <w:rFonts w:ascii="Times New Roman" w:hAnsi="Times New Roman"/>
                <w:sz w:val="26"/>
                <w:szCs w:val="26"/>
              </w:rPr>
              <w:t>/</w:t>
            </w:r>
            <w:r w:rsidR="00377C11">
              <w:rPr>
                <w:rFonts w:ascii="Times New Roman" w:hAnsi="Times New Roman"/>
                <w:sz w:val="26"/>
                <w:szCs w:val="26"/>
              </w:rPr>
              <w:t>GM-UBND</w:t>
            </w:r>
          </w:p>
        </w:tc>
        <w:tc>
          <w:tcPr>
            <w:tcW w:w="6613" w:type="dxa"/>
          </w:tcPr>
          <w:p w14:paraId="6C14B8CF" w14:textId="5A9BAA01" w:rsidR="00377C11" w:rsidRDefault="00377C11" w:rsidP="008673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14:paraId="6EE11908" w14:textId="3498A673" w:rsidR="00377C11" w:rsidRPr="000B249C" w:rsidRDefault="00377C1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Độc lập - Tự do - Hạnh phúc</w:t>
            </w:r>
            <w:r>
              <w:rPr>
                <w:rFonts w:ascii="Times New Roman" w:hAnsi="Times New Roman"/>
                <w:i/>
                <w:szCs w:val="28"/>
              </w:rPr>
              <w:t xml:space="preserve">                  </w:t>
            </w:r>
          </w:p>
          <w:p w14:paraId="4C8A4782" w14:textId="5CE65A97" w:rsidR="00377C11" w:rsidRPr="0060038D" w:rsidRDefault="00E85DD5" w:rsidP="00E85DD5">
            <w:pPr>
              <w:spacing w:befor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2E4D5E" wp14:editId="3C95748B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53671</wp:posOffset>
                      </wp:positionV>
                      <wp:extent cx="2178657" cy="0"/>
                      <wp:effectExtent l="0" t="0" r="317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86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2A3270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45pt,4.25pt" to="246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" strokecolor="black [3040]"/>
                  </w:pict>
                </mc:Fallback>
              </mc:AlternateContent>
            </w:r>
            <w:r w:rsidR="00377C11" w:rsidRPr="0060038D">
              <w:rPr>
                <w:rFonts w:ascii="Times New Roman" w:hAnsi="Times New Roman"/>
                <w:i/>
                <w:sz w:val="26"/>
                <w:szCs w:val="26"/>
              </w:rPr>
              <w:t xml:space="preserve">Hà Tĩnh, ngày </w:t>
            </w:r>
            <w:r w:rsidR="0041130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60038D" w:rsidRPr="0060038D">
              <w:rPr>
                <w:rFonts w:ascii="Times New Roman" w:hAnsi="Times New Roman"/>
                <w:i/>
                <w:sz w:val="26"/>
                <w:szCs w:val="26"/>
              </w:rPr>
              <w:t xml:space="preserve">     </w:t>
            </w:r>
            <w:r w:rsidR="00B623A5" w:rsidRPr="0060038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41130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77C11" w:rsidRPr="0060038D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60038D" w:rsidRPr="0060038D">
              <w:rPr>
                <w:rFonts w:ascii="Times New Roman" w:hAnsi="Times New Roman"/>
                <w:i/>
                <w:sz w:val="26"/>
                <w:szCs w:val="26"/>
              </w:rPr>
              <w:t xml:space="preserve">     </w:t>
            </w:r>
            <w:r w:rsidR="00377C11" w:rsidRPr="0060038D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450EAE" w:rsidRPr="0060038D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0B249C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14:paraId="6C57679A" w14:textId="77777777" w:rsidR="00377C11" w:rsidRPr="00537ADD" w:rsidRDefault="00377C11" w:rsidP="00F67B6F">
      <w:pPr>
        <w:spacing w:before="480"/>
        <w:ind w:left="1985" w:hanging="1985"/>
        <w:jc w:val="center"/>
        <w:rPr>
          <w:rFonts w:ascii="Times New Roman" w:hAnsi="Times New Roman"/>
          <w:b/>
          <w:bCs/>
          <w:szCs w:val="28"/>
        </w:rPr>
      </w:pPr>
      <w:r w:rsidRPr="00537ADD">
        <w:rPr>
          <w:rFonts w:ascii="Times New Roman" w:hAnsi="Times New Roman"/>
          <w:b/>
          <w:bCs/>
          <w:szCs w:val="28"/>
        </w:rPr>
        <w:t>GIẤY MỜI</w:t>
      </w:r>
    </w:p>
    <w:p w14:paraId="055BBAC6" w14:textId="6BB39452" w:rsidR="00377C11" w:rsidRPr="004711EE" w:rsidRDefault="007C3579" w:rsidP="007C3579">
      <w:pPr>
        <w:jc w:val="center"/>
        <w:rPr>
          <w:rFonts w:ascii="Times New Roman" w:eastAsia="Arial Unicode MS" w:hAnsi="Times New Roman"/>
          <w:b/>
          <w:szCs w:val="28"/>
        </w:rPr>
      </w:pPr>
      <w:r>
        <w:rPr>
          <w:rFonts w:ascii="Times New Roman" w:eastAsia="Arial Unicode MS" w:hAnsi="Times New Roman"/>
          <w:b/>
          <w:szCs w:val="28"/>
        </w:rPr>
        <w:t xml:space="preserve">Làm việc với </w:t>
      </w:r>
      <w:r w:rsidR="001E2212">
        <w:rPr>
          <w:rFonts w:ascii="Times New Roman" w:eastAsia="Arial Unicode MS" w:hAnsi="Times New Roman"/>
          <w:b/>
          <w:szCs w:val="28"/>
        </w:rPr>
        <w:t xml:space="preserve">Công ty Cổ phần </w:t>
      </w:r>
      <w:r w:rsidR="00AF78DE" w:rsidRPr="00AF78DE">
        <w:rPr>
          <w:rFonts w:ascii="Times New Roman" w:eastAsia="Arial Unicode MS" w:hAnsi="Times New Roman"/>
          <w:b/>
          <w:szCs w:val="28"/>
        </w:rPr>
        <w:t xml:space="preserve">Tập </w:t>
      </w:r>
      <w:r w:rsidR="00AF78DE" w:rsidRPr="00AF78DE">
        <w:rPr>
          <w:rFonts w:ascii="Times New Roman" w:eastAsia="Arial Unicode MS" w:hAnsi="Times New Roman" w:hint="eastAsia"/>
          <w:b/>
          <w:szCs w:val="28"/>
        </w:rPr>
        <w:t>đ</w:t>
      </w:r>
      <w:r w:rsidR="00AF78DE" w:rsidRPr="00AF78DE">
        <w:rPr>
          <w:rFonts w:ascii="Times New Roman" w:eastAsia="Arial Unicode MS" w:hAnsi="Times New Roman"/>
          <w:b/>
          <w:szCs w:val="28"/>
        </w:rPr>
        <w:t xml:space="preserve">oàn </w:t>
      </w:r>
      <w:r w:rsidR="001E2212">
        <w:rPr>
          <w:rFonts w:ascii="Times New Roman" w:eastAsia="Arial Unicode MS" w:hAnsi="Times New Roman"/>
          <w:b/>
          <w:szCs w:val="28"/>
        </w:rPr>
        <w:t>Hoành Sơn</w:t>
      </w:r>
      <w:r w:rsidR="00AF78DE">
        <w:rPr>
          <w:rFonts w:ascii="Times New Roman" w:eastAsia="Arial Unicode MS" w:hAnsi="Times New Roman"/>
          <w:b/>
          <w:szCs w:val="28"/>
        </w:rPr>
        <w:t xml:space="preserve"> </w:t>
      </w:r>
    </w:p>
    <w:p w14:paraId="12BB73A3" w14:textId="4CC715B6" w:rsidR="00DE7C7A" w:rsidRPr="00DE7C7A" w:rsidRDefault="00466E5C" w:rsidP="0099564F">
      <w:pPr>
        <w:spacing w:before="120"/>
        <w:ind w:firstLine="709"/>
        <w:jc w:val="both"/>
        <w:rPr>
          <w:rFonts w:ascii="Times New Roman" w:hAnsi="Times New Roman"/>
          <w:spacing w:val="-4"/>
          <w:sz w:val="22"/>
          <w:szCs w:val="28"/>
        </w:rPr>
      </w:pPr>
      <w:r w:rsidRPr="00537ADD">
        <w:rPr>
          <w:rFonts w:ascii="Times New Roman" w:hAnsi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FDE38C" wp14:editId="71858B49">
                <wp:simplePos x="0" y="0"/>
                <wp:positionH relativeFrom="column">
                  <wp:posOffset>2165681</wp:posOffset>
                </wp:positionH>
                <wp:positionV relativeFrom="paragraph">
                  <wp:posOffset>64135</wp:posOffset>
                </wp:positionV>
                <wp:extent cx="1499190" cy="0"/>
                <wp:effectExtent l="0" t="0" r="25400" b="1905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95F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70.55pt;margin-top:5.05pt;width:118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"/>
            </w:pict>
          </mc:Fallback>
        </mc:AlternateContent>
      </w:r>
    </w:p>
    <w:p w14:paraId="4AB62932" w14:textId="77777777" w:rsidR="00466E5C" w:rsidRPr="00571CA3" w:rsidRDefault="00466E5C" w:rsidP="00DE7C7A">
      <w:pPr>
        <w:spacing w:after="120"/>
        <w:ind w:firstLine="709"/>
        <w:jc w:val="both"/>
        <w:rPr>
          <w:rFonts w:ascii="Times New Roman" w:hAnsi="Times New Roman"/>
          <w:spacing w:val="-4"/>
          <w:sz w:val="2"/>
          <w:szCs w:val="28"/>
        </w:rPr>
      </w:pPr>
    </w:p>
    <w:p w14:paraId="5655C603" w14:textId="6EF5E92C" w:rsidR="009B2622" w:rsidRPr="009B2622" w:rsidRDefault="009B2622" w:rsidP="009B2622">
      <w:pPr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Thực hiện chương trình công tác tháng 1</w:t>
      </w:r>
      <w:r w:rsidR="001809E5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, </w:t>
      </w:r>
      <w:r w:rsidR="00AF78DE" w:rsidRPr="00AF78DE">
        <w:rPr>
          <w:rFonts w:ascii="Times New Roman" w:hAnsi="Times New Roman"/>
          <w:szCs w:val="28"/>
        </w:rPr>
        <w:t>Ủy ban nhân dân tỉnh</w:t>
      </w:r>
      <w:r w:rsidR="00A27F17">
        <w:rPr>
          <w:rFonts w:ascii="Times New Roman" w:hAnsi="Times New Roman"/>
          <w:szCs w:val="28"/>
        </w:rPr>
        <w:t xml:space="preserve"> tổ chức</w:t>
      </w:r>
      <w:r w:rsidR="00AF78DE" w:rsidRPr="00AF78DE">
        <w:rPr>
          <w:rFonts w:ascii="Times New Roman" w:hAnsi="Times New Roman"/>
          <w:szCs w:val="28"/>
        </w:rPr>
        <w:t xml:space="preserve"> làm việc với</w:t>
      </w:r>
      <w:r>
        <w:rPr>
          <w:rFonts w:ascii="Times New Roman" w:hAnsi="Times New Roman"/>
          <w:szCs w:val="28"/>
        </w:rPr>
        <w:t xml:space="preserve"> </w:t>
      </w:r>
      <w:r w:rsidRPr="009B2622">
        <w:rPr>
          <w:rFonts w:ascii="Times New Roman" w:hAnsi="Times New Roman"/>
          <w:szCs w:val="28"/>
        </w:rPr>
        <w:t xml:space="preserve">Công ty Cổ phần Tập </w:t>
      </w:r>
      <w:r w:rsidRPr="009B2622">
        <w:rPr>
          <w:rFonts w:ascii="Times New Roman" w:hAnsi="Times New Roman" w:hint="eastAsia"/>
          <w:szCs w:val="28"/>
        </w:rPr>
        <w:t>đ</w:t>
      </w:r>
      <w:r w:rsidRPr="009B2622">
        <w:rPr>
          <w:rFonts w:ascii="Times New Roman" w:hAnsi="Times New Roman"/>
          <w:szCs w:val="28"/>
        </w:rPr>
        <w:t>oàn Hoành S</w:t>
      </w:r>
      <w:r w:rsidRPr="009B2622">
        <w:rPr>
          <w:rFonts w:ascii="Times New Roman" w:hAnsi="Times New Roman" w:hint="eastAsia"/>
          <w:szCs w:val="28"/>
        </w:rPr>
        <w:t>ơ</w:t>
      </w:r>
      <w:r w:rsidRPr="009B2622">
        <w:rPr>
          <w:rFonts w:ascii="Times New Roman" w:hAnsi="Times New Roman"/>
          <w:szCs w:val="28"/>
        </w:rPr>
        <w:t>n</w:t>
      </w:r>
      <w:r w:rsidR="00F67B6F">
        <w:rPr>
          <w:rFonts w:ascii="Times New Roman" w:hAnsi="Times New Roman"/>
          <w:szCs w:val="28"/>
        </w:rPr>
        <w:t xml:space="preserve"> về tình hình </w:t>
      </w:r>
      <w:r w:rsidR="003351F0">
        <w:rPr>
          <w:rFonts w:ascii="Times New Roman" w:hAnsi="Times New Roman"/>
          <w:szCs w:val="28"/>
        </w:rPr>
        <w:t xml:space="preserve">thực hiện đầu tư </w:t>
      </w:r>
      <w:r w:rsidR="00693FFD">
        <w:rPr>
          <w:rFonts w:ascii="Times New Roman" w:hAnsi="Times New Roman"/>
          <w:szCs w:val="28"/>
        </w:rPr>
        <w:t xml:space="preserve">các </w:t>
      </w:r>
      <w:r w:rsidR="003351F0">
        <w:rPr>
          <w:rFonts w:ascii="Times New Roman" w:hAnsi="Times New Roman"/>
          <w:szCs w:val="28"/>
        </w:rPr>
        <w:t>dự án, hoạt động sản xuất kinh doanh</w:t>
      </w:r>
      <w:r w:rsidR="00693FFD">
        <w:rPr>
          <w:rFonts w:ascii="Times New Roman" w:hAnsi="Times New Roman"/>
          <w:szCs w:val="28"/>
        </w:rPr>
        <w:t xml:space="preserve">, quản lý điều hành Câu lạc bộ bóng đá Hồng Lĩnh </w:t>
      </w:r>
      <w:r w:rsidR="002A4AA4">
        <w:rPr>
          <w:rFonts w:ascii="Times New Roman" w:hAnsi="Times New Roman"/>
          <w:szCs w:val="28"/>
        </w:rPr>
        <w:t>Hà Tĩnh.</w:t>
      </w:r>
    </w:p>
    <w:p w14:paraId="1CC3F19F" w14:textId="57CDB001" w:rsidR="00B6188B" w:rsidRPr="001809E5" w:rsidRDefault="00EC41E4" w:rsidP="003B1648">
      <w:pPr>
        <w:spacing w:after="120"/>
        <w:ind w:firstLine="709"/>
        <w:jc w:val="both"/>
        <w:rPr>
          <w:rFonts w:ascii="Times New Roman" w:hAnsi="Times New Roman"/>
          <w:color w:val="FF0000"/>
          <w:szCs w:val="28"/>
        </w:rPr>
      </w:pPr>
      <w:r w:rsidRPr="00B66418">
        <w:rPr>
          <w:rFonts w:ascii="Times New Roman" w:hAnsi="Times New Roman"/>
          <w:b/>
          <w:szCs w:val="28"/>
        </w:rPr>
        <w:t>1. Thời gian</w:t>
      </w:r>
      <w:r w:rsidR="00B6188B" w:rsidRPr="00B66418">
        <w:rPr>
          <w:rFonts w:ascii="Times New Roman" w:hAnsi="Times New Roman"/>
          <w:b/>
          <w:szCs w:val="28"/>
        </w:rPr>
        <w:t>:</w:t>
      </w:r>
      <w:r w:rsidR="00B6188B" w:rsidRPr="00B66418">
        <w:rPr>
          <w:rFonts w:ascii="Times New Roman" w:hAnsi="Times New Roman"/>
          <w:b/>
          <w:i/>
          <w:szCs w:val="28"/>
        </w:rPr>
        <w:t xml:space="preserve"> </w:t>
      </w:r>
      <w:r w:rsidRPr="00B679F7">
        <w:rPr>
          <w:rFonts w:ascii="Times New Roman" w:hAnsi="Times New Roman"/>
          <w:szCs w:val="28"/>
        </w:rPr>
        <w:t xml:space="preserve">Bắt đầu từ </w:t>
      </w:r>
      <w:r w:rsidR="00640307" w:rsidRPr="00B679F7">
        <w:rPr>
          <w:rFonts w:ascii="Times New Roman" w:hAnsi="Times New Roman"/>
          <w:b/>
          <w:i/>
          <w:szCs w:val="28"/>
        </w:rPr>
        <w:t>14</w:t>
      </w:r>
      <w:r w:rsidRPr="00B679F7">
        <w:rPr>
          <w:rFonts w:ascii="Times New Roman" w:hAnsi="Times New Roman"/>
          <w:b/>
          <w:i/>
          <w:szCs w:val="28"/>
        </w:rPr>
        <w:t>h</w:t>
      </w:r>
      <w:r w:rsidR="00B70B8E" w:rsidRPr="00B679F7">
        <w:rPr>
          <w:rFonts w:ascii="Times New Roman" w:hAnsi="Times New Roman"/>
          <w:b/>
          <w:i/>
          <w:szCs w:val="28"/>
        </w:rPr>
        <w:t>00’</w:t>
      </w:r>
      <w:r w:rsidRPr="00B679F7">
        <w:rPr>
          <w:rFonts w:ascii="Times New Roman" w:hAnsi="Times New Roman"/>
          <w:b/>
          <w:i/>
          <w:szCs w:val="28"/>
        </w:rPr>
        <w:t xml:space="preserve">, ngày </w:t>
      </w:r>
      <w:r w:rsidR="003B4E35">
        <w:rPr>
          <w:rFonts w:ascii="Times New Roman" w:hAnsi="Times New Roman"/>
          <w:b/>
          <w:i/>
          <w:szCs w:val="28"/>
        </w:rPr>
        <w:t>13</w:t>
      </w:r>
      <w:r w:rsidR="004A2605" w:rsidRPr="00B679F7">
        <w:rPr>
          <w:rFonts w:ascii="Times New Roman" w:hAnsi="Times New Roman"/>
          <w:b/>
          <w:i/>
          <w:szCs w:val="28"/>
        </w:rPr>
        <w:t>/11</w:t>
      </w:r>
      <w:r w:rsidRPr="00B679F7">
        <w:rPr>
          <w:rFonts w:ascii="Times New Roman" w:hAnsi="Times New Roman"/>
          <w:b/>
          <w:i/>
          <w:szCs w:val="28"/>
        </w:rPr>
        <w:t>/202</w:t>
      </w:r>
      <w:r w:rsidR="000C7D58" w:rsidRPr="00B679F7">
        <w:rPr>
          <w:rFonts w:ascii="Times New Roman" w:hAnsi="Times New Roman"/>
          <w:b/>
          <w:i/>
          <w:szCs w:val="28"/>
        </w:rPr>
        <w:t>4</w:t>
      </w:r>
      <w:r w:rsidR="00B70B8E" w:rsidRPr="00B679F7">
        <w:rPr>
          <w:rFonts w:ascii="Times New Roman" w:hAnsi="Times New Roman"/>
          <w:b/>
          <w:i/>
          <w:szCs w:val="28"/>
        </w:rPr>
        <w:t xml:space="preserve"> (</w:t>
      </w:r>
      <w:r w:rsidR="00640307" w:rsidRPr="00B679F7">
        <w:rPr>
          <w:rFonts w:ascii="Times New Roman" w:hAnsi="Times New Roman"/>
          <w:b/>
          <w:i/>
          <w:szCs w:val="28"/>
        </w:rPr>
        <w:t xml:space="preserve">Thứ </w:t>
      </w:r>
      <w:r w:rsidR="003B4E35">
        <w:rPr>
          <w:rFonts w:ascii="Times New Roman" w:hAnsi="Times New Roman"/>
          <w:b/>
          <w:i/>
          <w:szCs w:val="28"/>
        </w:rPr>
        <w:t>Tư</w:t>
      </w:r>
      <w:r w:rsidR="00B70B8E" w:rsidRPr="00B679F7">
        <w:rPr>
          <w:rFonts w:ascii="Times New Roman" w:hAnsi="Times New Roman"/>
          <w:b/>
          <w:i/>
          <w:szCs w:val="28"/>
        </w:rPr>
        <w:t>)</w:t>
      </w:r>
      <w:r w:rsidR="00B6188B" w:rsidRPr="00B679F7">
        <w:rPr>
          <w:rFonts w:ascii="Times New Roman" w:hAnsi="Times New Roman"/>
          <w:b/>
          <w:i/>
          <w:szCs w:val="28"/>
        </w:rPr>
        <w:t>.</w:t>
      </w:r>
    </w:p>
    <w:p w14:paraId="515746ED" w14:textId="6F8AEED4" w:rsidR="00EC41E4" w:rsidRPr="00B66418" w:rsidRDefault="00B6188B" w:rsidP="003B1648">
      <w:pPr>
        <w:spacing w:after="120"/>
        <w:ind w:firstLine="709"/>
        <w:jc w:val="both"/>
        <w:rPr>
          <w:rFonts w:ascii="Times New Roman" w:hAnsi="Times New Roman"/>
          <w:szCs w:val="28"/>
        </w:rPr>
      </w:pPr>
      <w:r w:rsidRPr="00B66418">
        <w:rPr>
          <w:rFonts w:ascii="Times New Roman" w:hAnsi="Times New Roman"/>
          <w:b/>
          <w:szCs w:val="28"/>
        </w:rPr>
        <w:t>2. Địa điểm:</w:t>
      </w:r>
      <w:r w:rsidRPr="00B66418">
        <w:rPr>
          <w:rFonts w:ascii="Times New Roman" w:hAnsi="Times New Roman"/>
          <w:szCs w:val="28"/>
        </w:rPr>
        <w:t xml:space="preserve"> </w:t>
      </w:r>
      <w:r w:rsidR="00B70B8E" w:rsidRPr="00B66418">
        <w:rPr>
          <w:rFonts w:ascii="Times New Roman" w:hAnsi="Times New Roman"/>
          <w:szCs w:val="28"/>
        </w:rPr>
        <w:t xml:space="preserve">Phòng họp tầng 4, Trụ sở </w:t>
      </w:r>
      <w:r w:rsidRPr="00B66418">
        <w:rPr>
          <w:rFonts w:ascii="Times New Roman" w:hAnsi="Times New Roman"/>
          <w:szCs w:val="28"/>
        </w:rPr>
        <w:t>UBND tỉnh.</w:t>
      </w:r>
    </w:p>
    <w:p w14:paraId="1C48D3A8" w14:textId="5F52415E" w:rsidR="00377C11" w:rsidRPr="00B66418" w:rsidRDefault="00C254C5" w:rsidP="003B1648">
      <w:pPr>
        <w:pStyle w:val="Body1"/>
        <w:spacing w:after="120"/>
        <w:ind w:firstLine="709"/>
        <w:jc w:val="both"/>
        <w:rPr>
          <w:rFonts w:ascii="Times New Roman" w:hAnsi="Times New Roman"/>
          <w:b/>
          <w:szCs w:val="28"/>
        </w:rPr>
      </w:pPr>
      <w:r w:rsidRPr="00B66418">
        <w:rPr>
          <w:rFonts w:ascii="Times New Roman" w:hAnsi="Times New Roman"/>
          <w:b/>
          <w:szCs w:val="28"/>
        </w:rPr>
        <w:t>3</w:t>
      </w:r>
      <w:r w:rsidR="00EC41E4" w:rsidRPr="00B66418">
        <w:rPr>
          <w:rFonts w:ascii="Times New Roman" w:hAnsi="Times New Roman"/>
          <w:b/>
          <w:szCs w:val="28"/>
        </w:rPr>
        <w:t xml:space="preserve">. </w:t>
      </w:r>
      <w:r w:rsidR="00377C11" w:rsidRPr="00B66418">
        <w:rPr>
          <w:rFonts w:ascii="Times New Roman" w:hAnsi="Times New Roman"/>
          <w:b/>
          <w:szCs w:val="28"/>
        </w:rPr>
        <w:t xml:space="preserve">Thành phần tham dự, </w:t>
      </w:r>
      <w:r w:rsidR="008B0D1E" w:rsidRPr="00B66418">
        <w:rPr>
          <w:rFonts w:ascii="Times New Roman" w:hAnsi="Times New Roman"/>
          <w:b/>
          <w:szCs w:val="28"/>
        </w:rPr>
        <w:t xml:space="preserve">trân trọng </w:t>
      </w:r>
      <w:r w:rsidR="00377C11" w:rsidRPr="00B66418">
        <w:rPr>
          <w:rFonts w:ascii="Times New Roman" w:hAnsi="Times New Roman"/>
          <w:b/>
          <w:szCs w:val="28"/>
        </w:rPr>
        <w:t>kính mời:</w:t>
      </w:r>
    </w:p>
    <w:p w14:paraId="4C3AAF26" w14:textId="3852798E" w:rsidR="004E7978" w:rsidRDefault="00237B61" w:rsidP="003B1648">
      <w:pPr>
        <w:pStyle w:val="Body1"/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Đ</w:t>
      </w:r>
      <w:r w:rsidR="001A26C1">
        <w:rPr>
          <w:rFonts w:ascii="Times New Roman" w:hAnsi="Times New Roman"/>
          <w:szCs w:val="28"/>
        </w:rPr>
        <w:t xml:space="preserve">ồng </w:t>
      </w:r>
      <w:r w:rsidR="006F19C1" w:rsidRPr="00B66418">
        <w:rPr>
          <w:rFonts w:ascii="Times New Roman" w:hAnsi="Times New Roman"/>
          <w:szCs w:val="28"/>
        </w:rPr>
        <w:t>chí</w:t>
      </w:r>
      <w:r w:rsidR="006F19C1">
        <w:rPr>
          <w:rFonts w:ascii="Times New Roman" w:hAnsi="Times New Roman"/>
          <w:szCs w:val="28"/>
        </w:rPr>
        <w:t xml:space="preserve"> </w:t>
      </w:r>
      <w:r w:rsidR="000A6837">
        <w:rPr>
          <w:rFonts w:ascii="Times New Roman" w:hAnsi="Times New Roman"/>
          <w:szCs w:val="28"/>
        </w:rPr>
        <w:t>Chủ tịch</w:t>
      </w:r>
      <w:r w:rsidR="004E7978">
        <w:rPr>
          <w:rFonts w:ascii="Times New Roman" w:hAnsi="Times New Roman"/>
          <w:szCs w:val="28"/>
        </w:rPr>
        <w:t xml:space="preserve"> UBND tỉnh;</w:t>
      </w:r>
    </w:p>
    <w:p w14:paraId="4F0E100E" w14:textId="3082EA83" w:rsidR="004A2605" w:rsidRDefault="004A2605" w:rsidP="003B1648">
      <w:pPr>
        <w:pStyle w:val="Body1"/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Đại diện Thường trực</w:t>
      </w:r>
      <w:r w:rsidR="00AA2C8A">
        <w:rPr>
          <w:rFonts w:ascii="Times New Roman" w:hAnsi="Times New Roman"/>
          <w:szCs w:val="28"/>
        </w:rPr>
        <w:t xml:space="preserve"> HĐND tỉnh;</w:t>
      </w:r>
    </w:p>
    <w:p w14:paraId="20BCC6F5" w14:textId="0C5DF0EC" w:rsidR="00481021" w:rsidRPr="00B66418" w:rsidRDefault="004E7978" w:rsidP="003B1648">
      <w:pPr>
        <w:pStyle w:val="Body1"/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C</w:t>
      </w:r>
      <w:r w:rsidR="00237B61">
        <w:rPr>
          <w:rFonts w:ascii="Times New Roman" w:hAnsi="Times New Roman"/>
          <w:szCs w:val="28"/>
        </w:rPr>
        <w:t xml:space="preserve">ác đồng chí </w:t>
      </w:r>
      <w:r w:rsidR="007B2F5A" w:rsidRPr="00B66418">
        <w:rPr>
          <w:rFonts w:ascii="Times New Roman" w:hAnsi="Times New Roman"/>
          <w:szCs w:val="28"/>
        </w:rPr>
        <w:t>Phó Chủ tịch UBND tỉnh</w:t>
      </w:r>
      <w:r>
        <w:rPr>
          <w:rFonts w:ascii="Times New Roman" w:hAnsi="Times New Roman"/>
          <w:szCs w:val="28"/>
        </w:rPr>
        <w:t>;</w:t>
      </w:r>
    </w:p>
    <w:p w14:paraId="54567E9B" w14:textId="628D24EC" w:rsidR="006F19C1" w:rsidRDefault="008F5354" w:rsidP="003B1648">
      <w:pPr>
        <w:pStyle w:val="Body1"/>
        <w:spacing w:after="120"/>
        <w:ind w:firstLine="709"/>
        <w:jc w:val="both"/>
        <w:rPr>
          <w:rFonts w:ascii="Times New Roman" w:hAnsi="Times New Roman"/>
          <w:szCs w:val="28"/>
        </w:rPr>
      </w:pPr>
      <w:r w:rsidRPr="00B66418">
        <w:rPr>
          <w:rFonts w:ascii="Times New Roman" w:hAnsi="Times New Roman"/>
          <w:szCs w:val="28"/>
        </w:rPr>
        <w:t xml:space="preserve">- Giám đốc (Thủ trưởng) các </w:t>
      </w:r>
      <w:r w:rsidR="00A53459">
        <w:rPr>
          <w:rFonts w:ascii="Times New Roman" w:hAnsi="Times New Roman"/>
          <w:szCs w:val="28"/>
        </w:rPr>
        <w:t>s</w:t>
      </w:r>
      <w:r w:rsidRPr="00B66418">
        <w:rPr>
          <w:rFonts w:ascii="Times New Roman" w:hAnsi="Times New Roman"/>
          <w:szCs w:val="28"/>
        </w:rPr>
        <w:t xml:space="preserve">ở, ngành, đơn vị: Kế hoạch và Đầu tư, </w:t>
      </w:r>
      <w:r w:rsidR="006F19C1" w:rsidRPr="00B66418">
        <w:rPr>
          <w:rFonts w:ascii="Times New Roman" w:hAnsi="Times New Roman"/>
          <w:szCs w:val="28"/>
        </w:rPr>
        <w:t xml:space="preserve">Ban </w:t>
      </w:r>
      <w:r w:rsidR="006F19C1">
        <w:rPr>
          <w:rFonts w:ascii="Times New Roman" w:hAnsi="Times New Roman"/>
          <w:szCs w:val="28"/>
        </w:rPr>
        <w:t>Q</w:t>
      </w:r>
      <w:r w:rsidR="006F19C1" w:rsidRPr="00B66418">
        <w:rPr>
          <w:rFonts w:ascii="Times New Roman" w:hAnsi="Times New Roman"/>
          <w:szCs w:val="28"/>
        </w:rPr>
        <w:t>uản lý Khu kinh tế tỉnh</w:t>
      </w:r>
      <w:r w:rsidR="006F19C1">
        <w:rPr>
          <w:rFonts w:ascii="Times New Roman" w:hAnsi="Times New Roman"/>
          <w:szCs w:val="28"/>
        </w:rPr>
        <w:t xml:space="preserve">, </w:t>
      </w:r>
      <w:r w:rsidR="00661A47" w:rsidRPr="00661A47">
        <w:rPr>
          <w:rFonts w:ascii="Times New Roman" w:hAnsi="Times New Roman"/>
          <w:szCs w:val="28"/>
        </w:rPr>
        <w:t>Công Th</w:t>
      </w:r>
      <w:r w:rsidR="00661A47" w:rsidRPr="00661A47">
        <w:rPr>
          <w:rFonts w:ascii="Times New Roman" w:hAnsi="Times New Roman" w:hint="eastAsia"/>
          <w:szCs w:val="28"/>
        </w:rPr>
        <w:t>ươ</w:t>
      </w:r>
      <w:r w:rsidR="00661A47" w:rsidRPr="00661A47">
        <w:rPr>
          <w:rFonts w:ascii="Times New Roman" w:hAnsi="Times New Roman"/>
          <w:szCs w:val="28"/>
        </w:rPr>
        <w:t>ng, Xây dựng, Tài nguyên và Môi tr</w:t>
      </w:r>
      <w:r w:rsidR="00661A47" w:rsidRPr="00661A47">
        <w:rPr>
          <w:rFonts w:ascii="Times New Roman" w:hAnsi="Times New Roman" w:hint="eastAsia"/>
          <w:szCs w:val="28"/>
        </w:rPr>
        <w:t>ư</w:t>
      </w:r>
      <w:r w:rsidR="00661A47" w:rsidRPr="00661A47">
        <w:rPr>
          <w:rFonts w:ascii="Times New Roman" w:hAnsi="Times New Roman"/>
          <w:szCs w:val="28"/>
        </w:rPr>
        <w:t>ờng, Tài chính, Nông nghiệp và Phát triển nông thôn, Giao thông vận tải, V</w:t>
      </w:r>
      <w:r w:rsidR="00661A47" w:rsidRPr="00661A47">
        <w:rPr>
          <w:rFonts w:ascii="Times New Roman" w:hAnsi="Times New Roman" w:hint="eastAsia"/>
          <w:szCs w:val="28"/>
        </w:rPr>
        <w:t>ă</w:t>
      </w:r>
      <w:r w:rsidR="00661A47" w:rsidRPr="00661A47">
        <w:rPr>
          <w:rFonts w:ascii="Times New Roman" w:hAnsi="Times New Roman"/>
          <w:szCs w:val="28"/>
        </w:rPr>
        <w:t>n hóa - Thể thao và Du lịch, T</w:t>
      </w:r>
      <w:r w:rsidR="00661A47" w:rsidRPr="00661A47">
        <w:rPr>
          <w:rFonts w:ascii="Times New Roman" w:hAnsi="Times New Roman" w:hint="eastAsia"/>
          <w:szCs w:val="28"/>
        </w:rPr>
        <w:t>ư</w:t>
      </w:r>
      <w:r w:rsidR="00661A47" w:rsidRPr="00661A47">
        <w:rPr>
          <w:rFonts w:ascii="Times New Roman" w:hAnsi="Times New Roman"/>
          <w:szCs w:val="28"/>
        </w:rPr>
        <w:t xml:space="preserve"> pháp, Thanh tra tỉnh</w:t>
      </w:r>
      <w:r w:rsidR="006F19C1" w:rsidRPr="006F19C1">
        <w:rPr>
          <w:rFonts w:ascii="Times New Roman" w:hAnsi="Times New Roman"/>
          <w:szCs w:val="28"/>
        </w:rPr>
        <w:t xml:space="preserve">, Công an tỉnh, Bộ Chỉ huy Bộ </w:t>
      </w:r>
      <w:r w:rsidR="006F19C1" w:rsidRPr="006F19C1">
        <w:rPr>
          <w:rFonts w:ascii="Times New Roman" w:hAnsi="Times New Roman" w:hint="eastAsia"/>
          <w:szCs w:val="28"/>
        </w:rPr>
        <w:t>đ</w:t>
      </w:r>
      <w:r w:rsidR="006F19C1" w:rsidRPr="006F19C1">
        <w:rPr>
          <w:rFonts w:ascii="Times New Roman" w:hAnsi="Times New Roman"/>
          <w:szCs w:val="28"/>
        </w:rPr>
        <w:t>ội Biên phòng tỉnh, Cảng vụ Hàng hải Hà Tĩnh</w:t>
      </w:r>
      <w:r w:rsidR="006F19C1">
        <w:rPr>
          <w:rFonts w:ascii="Times New Roman" w:hAnsi="Times New Roman"/>
          <w:szCs w:val="28"/>
        </w:rPr>
        <w:t>.</w:t>
      </w:r>
    </w:p>
    <w:p w14:paraId="0E837BC8" w14:textId="65868E01" w:rsidR="008F5354" w:rsidRDefault="008F5354" w:rsidP="003B1648">
      <w:pPr>
        <w:pStyle w:val="Body1"/>
        <w:spacing w:after="120"/>
        <w:ind w:firstLine="709"/>
        <w:jc w:val="both"/>
        <w:rPr>
          <w:rFonts w:ascii="Times New Roman" w:hAnsi="Times New Roman"/>
          <w:color w:val="auto"/>
          <w:szCs w:val="28"/>
        </w:rPr>
      </w:pPr>
      <w:r w:rsidRPr="00B66418">
        <w:rPr>
          <w:rFonts w:ascii="Times New Roman" w:hAnsi="Times New Roman"/>
          <w:color w:val="auto"/>
          <w:szCs w:val="28"/>
        </w:rPr>
        <w:t xml:space="preserve">- Chủ tịch UBND </w:t>
      </w:r>
      <w:r w:rsidR="00661A47" w:rsidRPr="00661A47">
        <w:rPr>
          <w:rFonts w:ascii="Times New Roman" w:hAnsi="Times New Roman"/>
          <w:color w:val="auto"/>
          <w:szCs w:val="28"/>
        </w:rPr>
        <w:t xml:space="preserve">các huyện: Cẩm Xuyên, Kỳ Anh, </w:t>
      </w:r>
      <w:r w:rsidR="00661A47" w:rsidRPr="00661A47">
        <w:rPr>
          <w:rFonts w:ascii="Times New Roman" w:hAnsi="Times New Roman" w:hint="eastAsia"/>
          <w:color w:val="auto"/>
          <w:szCs w:val="28"/>
        </w:rPr>
        <w:t>Đ</w:t>
      </w:r>
      <w:r w:rsidR="00661A47" w:rsidRPr="00661A47">
        <w:rPr>
          <w:rFonts w:ascii="Times New Roman" w:hAnsi="Times New Roman"/>
          <w:color w:val="auto"/>
          <w:szCs w:val="28"/>
        </w:rPr>
        <w:t>ức Thọ, H</w:t>
      </w:r>
      <w:r w:rsidR="00661A47" w:rsidRPr="00661A47">
        <w:rPr>
          <w:rFonts w:ascii="Times New Roman" w:hAnsi="Times New Roman" w:hint="eastAsia"/>
          <w:color w:val="auto"/>
          <w:szCs w:val="28"/>
        </w:rPr>
        <w:t>ươ</w:t>
      </w:r>
      <w:r w:rsidR="00661A47" w:rsidRPr="00661A47">
        <w:rPr>
          <w:rFonts w:ascii="Times New Roman" w:hAnsi="Times New Roman"/>
          <w:color w:val="auto"/>
          <w:szCs w:val="28"/>
        </w:rPr>
        <w:t>ng S</w:t>
      </w:r>
      <w:r w:rsidR="00661A47" w:rsidRPr="00661A47">
        <w:rPr>
          <w:rFonts w:ascii="Times New Roman" w:hAnsi="Times New Roman" w:hint="eastAsia"/>
          <w:color w:val="auto"/>
          <w:szCs w:val="28"/>
        </w:rPr>
        <w:t>ơ</w:t>
      </w:r>
      <w:r w:rsidR="00661A47" w:rsidRPr="00661A47">
        <w:rPr>
          <w:rFonts w:ascii="Times New Roman" w:hAnsi="Times New Roman"/>
          <w:color w:val="auto"/>
          <w:szCs w:val="28"/>
        </w:rPr>
        <w:t>n, Nghi Xuân, Thạch Hà; thị xã Kỳ Anh, thị xã Hồng Lĩnh; thành phố Hà Tĩnh</w:t>
      </w:r>
      <w:r w:rsidR="006F19C1">
        <w:rPr>
          <w:rFonts w:ascii="Times New Roman" w:hAnsi="Times New Roman"/>
          <w:color w:val="auto"/>
          <w:szCs w:val="28"/>
        </w:rPr>
        <w:t>.</w:t>
      </w:r>
    </w:p>
    <w:p w14:paraId="76029A2C" w14:textId="171ECB21" w:rsidR="00C74AC2" w:rsidRPr="00B66418" w:rsidRDefault="00C74AC2" w:rsidP="00C74AC2">
      <w:pPr>
        <w:pStyle w:val="Body1"/>
        <w:spacing w:after="120"/>
        <w:ind w:firstLine="709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- </w:t>
      </w:r>
      <w:r w:rsidRPr="00B66418">
        <w:rPr>
          <w:rFonts w:ascii="Times New Roman" w:hAnsi="Times New Roman"/>
          <w:szCs w:val="28"/>
        </w:rPr>
        <w:t>V</w:t>
      </w:r>
      <w:r w:rsidRPr="00B66418">
        <w:rPr>
          <w:rFonts w:ascii="Times New Roman" w:hAnsi="Times New Roman" w:hint="eastAsia"/>
          <w:szCs w:val="28"/>
        </w:rPr>
        <w:t>ă</w:t>
      </w:r>
      <w:r w:rsidRPr="00B66418">
        <w:rPr>
          <w:rFonts w:ascii="Times New Roman" w:hAnsi="Times New Roman"/>
          <w:szCs w:val="28"/>
        </w:rPr>
        <w:t>n phòng UBND tỉnh</w:t>
      </w:r>
      <w:r>
        <w:rPr>
          <w:rFonts w:ascii="Times New Roman" w:hAnsi="Times New Roman"/>
          <w:szCs w:val="28"/>
        </w:rPr>
        <w:t>: Chánh Văn phòng, các Phó Chánh Văn phòng và các chuyên viên theo dõi, tham mưu nội dung liên quan.</w:t>
      </w:r>
    </w:p>
    <w:p w14:paraId="254C9C21" w14:textId="01CE2D7C" w:rsidR="009F3ECF" w:rsidRPr="00A7576B" w:rsidRDefault="009F3ECF" w:rsidP="00A7576B">
      <w:pPr>
        <w:pStyle w:val="Body1"/>
        <w:spacing w:after="120"/>
        <w:ind w:firstLine="709"/>
        <w:jc w:val="both"/>
        <w:rPr>
          <w:rFonts w:ascii="Times New Roman" w:hAnsi="Times New Roman"/>
          <w:szCs w:val="28"/>
        </w:rPr>
      </w:pPr>
      <w:r w:rsidRPr="00166692">
        <w:rPr>
          <w:rFonts w:ascii="Times New Roman" w:hAnsi="Times New Roman"/>
          <w:szCs w:val="28"/>
        </w:rPr>
        <w:t xml:space="preserve">- Lãnh đạo </w:t>
      </w:r>
      <w:r w:rsidR="00A7576B" w:rsidRPr="00A7576B">
        <w:rPr>
          <w:rFonts w:ascii="Times New Roman" w:hAnsi="Times New Roman"/>
          <w:szCs w:val="28"/>
        </w:rPr>
        <w:t xml:space="preserve">Công ty Cổ phần Tập </w:t>
      </w:r>
      <w:r w:rsidR="00A7576B" w:rsidRPr="00A7576B">
        <w:rPr>
          <w:rFonts w:ascii="Times New Roman" w:hAnsi="Times New Roman" w:hint="eastAsia"/>
          <w:szCs w:val="28"/>
        </w:rPr>
        <w:t>đ</w:t>
      </w:r>
      <w:r w:rsidR="00A7576B" w:rsidRPr="00A7576B">
        <w:rPr>
          <w:rFonts w:ascii="Times New Roman" w:hAnsi="Times New Roman"/>
          <w:szCs w:val="28"/>
        </w:rPr>
        <w:t>oàn Hoành S</w:t>
      </w:r>
      <w:r w:rsidR="00A7576B" w:rsidRPr="00A7576B">
        <w:rPr>
          <w:rFonts w:ascii="Times New Roman" w:hAnsi="Times New Roman" w:hint="eastAsia"/>
          <w:szCs w:val="28"/>
        </w:rPr>
        <w:t>ơ</w:t>
      </w:r>
      <w:r w:rsidR="00A7576B" w:rsidRPr="00A7576B">
        <w:rPr>
          <w:rFonts w:ascii="Times New Roman" w:hAnsi="Times New Roman"/>
          <w:szCs w:val="28"/>
        </w:rPr>
        <w:t>n</w:t>
      </w:r>
      <w:r w:rsidR="00BC73DB">
        <w:rPr>
          <w:rFonts w:ascii="Times New Roman" w:hAnsi="Times New Roman"/>
          <w:szCs w:val="28"/>
        </w:rPr>
        <w:t>.</w:t>
      </w:r>
    </w:p>
    <w:p w14:paraId="1A86C81C" w14:textId="6BDBC50E" w:rsidR="00377C11" w:rsidRPr="0060038D" w:rsidRDefault="00B84F20" w:rsidP="003B1648">
      <w:pPr>
        <w:spacing w:after="120"/>
        <w:ind w:firstLine="709"/>
        <w:jc w:val="both"/>
        <w:rPr>
          <w:rFonts w:ascii="Times New Roman" w:hAnsi="Times New Roman"/>
          <w:b/>
          <w:szCs w:val="28"/>
        </w:rPr>
      </w:pPr>
      <w:r w:rsidRPr="0060038D">
        <w:rPr>
          <w:rFonts w:ascii="Times New Roman" w:hAnsi="Times New Roman"/>
          <w:b/>
          <w:szCs w:val="28"/>
        </w:rPr>
        <w:t>4</w:t>
      </w:r>
      <w:r w:rsidR="00C1299A" w:rsidRPr="0060038D">
        <w:rPr>
          <w:rFonts w:ascii="Times New Roman" w:hAnsi="Times New Roman"/>
          <w:b/>
          <w:szCs w:val="28"/>
        </w:rPr>
        <w:t xml:space="preserve">. </w:t>
      </w:r>
      <w:r w:rsidR="009D33BB">
        <w:rPr>
          <w:rFonts w:ascii="Times New Roman" w:hAnsi="Times New Roman"/>
          <w:b/>
          <w:szCs w:val="28"/>
        </w:rPr>
        <w:t>Giao</w:t>
      </w:r>
      <w:r w:rsidR="009D33BB">
        <w:rPr>
          <w:rFonts w:ascii="Times New Roman" w:hAnsi="Times New Roman"/>
          <w:b/>
          <w:szCs w:val="28"/>
          <w:lang w:val="vi-VN"/>
        </w:rPr>
        <w:t xml:space="preserve"> </w:t>
      </w:r>
      <w:r w:rsidR="00606FBE">
        <w:rPr>
          <w:rFonts w:ascii="Times New Roman" w:hAnsi="Times New Roman"/>
          <w:b/>
          <w:szCs w:val="28"/>
        </w:rPr>
        <w:t>n</w:t>
      </w:r>
      <w:r w:rsidR="00377C11" w:rsidRPr="0060038D">
        <w:rPr>
          <w:rFonts w:ascii="Times New Roman" w:hAnsi="Times New Roman"/>
          <w:b/>
          <w:szCs w:val="28"/>
        </w:rPr>
        <w:t>hiệm vụ:</w:t>
      </w:r>
    </w:p>
    <w:p w14:paraId="0DBFB1B5" w14:textId="24079213" w:rsidR="00F900E6" w:rsidRPr="000A2629" w:rsidRDefault="005B0E3B" w:rsidP="003B1648">
      <w:pPr>
        <w:spacing w:after="120"/>
        <w:ind w:firstLine="709"/>
        <w:jc w:val="both"/>
        <w:rPr>
          <w:rFonts w:ascii="Times New Roman" w:hAnsi="Times New Roman"/>
          <w:spacing w:val="2"/>
          <w:szCs w:val="28"/>
        </w:rPr>
      </w:pPr>
      <w:r w:rsidRPr="000A2629">
        <w:rPr>
          <w:rFonts w:ascii="Times New Roman" w:hAnsi="Times New Roman"/>
          <w:spacing w:val="2"/>
          <w:szCs w:val="28"/>
        </w:rPr>
        <w:t xml:space="preserve">- </w:t>
      </w:r>
      <w:r w:rsidR="00F900E6" w:rsidRPr="000A2629">
        <w:rPr>
          <w:rFonts w:ascii="Times New Roman" w:hAnsi="Times New Roman"/>
          <w:spacing w:val="2"/>
          <w:szCs w:val="28"/>
        </w:rPr>
        <w:t xml:space="preserve">Công ty Cổ phần Tập </w:t>
      </w:r>
      <w:r w:rsidR="00F900E6" w:rsidRPr="000A2629">
        <w:rPr>
          <w:rFonts w:ascii="Times New Roman" w:hAnsi="Times New Roman" w:hint="eastAsia"/>
          <w:spacing w:val="2"/>
          <w:szCs w:val="28"/>
        </w:rPr>
        <w:t>đ</w:t>
      </w:r>
      <w:r w:rsidR="00F900E6" w:rsidRPr="000A2629">
        <w:rPr>
          <w:rFonts w:ascii="Times New Roman" w:hAnsi="Times New Roman"/>
          <w:spacing w:val="2"/>
          <w:szCs w:val="28"/>
        </w:rPr>
        <w:t>oàn Hoành S</w:t>
      </w:r>
      <w:r w:rsidR="00F900E6" w:rsidRPr="000A2629">
        <w:rPr>
          <w:rFonts w:ascii="Times New Roman" w:hAnsi="Times New Roman" w:hint="eastAsia"/>
          <w:spacing w:val="2"/>
          <w:szCs w:val="28"/>
        </w:rPr>
        <w:t>ơ</w:t>
      </w:r>
      <w:r w:rsidR="00F900E6" w:rsidRPr="000A2629">
        <w:rPr>
          <w:rFonts w:ascii="Times New Roman" w:hAnsi="Times New Roman"/>
          <w:spacing w:val="2"/>
          <w:szCs w:val="28"/>
        </w:rPr>
        <w:t xml:space="preserve">n chuẩn bị báo cáo các nội dung về: tình hình thực hiện đầu tư các dự án trên địa bàn </w:t>
      </w:r>
      <w:r w:rsidR="00F900E6" w:rsidRPr="000A2629">
        <w:rPr>
          <w:rFonts w:ascii="Times New Roman" w:hAnsi="Times New Roman"/>
          <w:i/>
          <w:spacing w:val="2"/>
          <w:szCs w:val="28"/>
        </w:rPr>
        <w:t>(</w:t>
      </w:r>
      <w:r w:rsidR="006C6209" w:rsidRPr="000A2629">
        <w:rPr>
          <w:rFonts w:ascii="Times New Roman" w:hAnsi="Times New Roman"/>
          <w:i/>
          <w:spacing w:val="2"/>
          <w:szCs w:val="28"/>
        </w:rPr>
        <w:t>Cảng tổng hợp Quốc tế Hoành S</w:t>
      </w:r>
      <w:r w:rsidR="006C6209" w:rsidRPr="000A2629">
        <w:rPr>
          <w:rFonts w:ascii="Times New Roman" w:hAnsi="Times New Roman" w:hint="eastAsia"/>
          <w:i/>
          <w:spacing w:val="2"/>
          <w:szCs w:val="28"/>
        </w:rPr>
        <w:t>ơ</w:t>
      </w:r>
      <w:r w:rsidR="006C6209" w:rsidRPr="000A2629">
        <w:rPr>
          <w:rFonts w:ascii="Times New Roman" w:hAnsi="Times New Roman"/>
          <w:i/>
          <w:spacing w:val="2"/>
          <w:szCs w:val="28"/>
        </w:rPr>
        <w:t xml:space="preserve">n; </w:t>
      </w:r>
      <w:r w:rsidR="004B34C8" w:rsidRPr="000A2629">
        <w:rPr>
          <w:rFonts w:ascii="Times New Roman" w:hAnsi="Times New Roman"/>
          <w:i/>
          <w:spacing w:val="2"/>
          <w:szCs w:val="28"/>
        </w:rPr>
        <w:t>X</w:t>
      </w:r>
      <w:r w:rsidR="006C6209" w:rsidRPr="000A2629">
        <w:rPr>
          <w:rFonts w:ascii="Times New Roman" w:hAnsi="Times New Roman"/>
          <w:i/>
          <w:spacing w:val="2"/>
          <w:szCs w:val="28"/>
        </w:rPr>
        <w:t>ây dựng hệ thống cấp n</w:t>
      </w:r>
      <w:r w:rsidR="006C6209" w:rsidRPr="000A2629">
        <w:rPr>
          <w:rFonts w:ascii="Times New Roman" w:hAnsi="Times New Roman" w:hint="eastAsia"/>
          <w:i/>
          <w:spacing w:val="2"/>
          <w:szCs w:val="28"/>
        </w:rPr>
        <w:t>ư</w:t>
      </w:r>
      <w:r w:rsidR="006C6209" w:rsidRPr="000A2629">
        <w:rPr>
          <w:rFonts w:ascii="Times New Roman" w:hAnsi="Times New Roman"/>
          <w:i/>
          <w:spacing w:val="2"/>
          <w:szCs w:val="28"/>
        </w:rPr>
        <w:t xml:space="preserve">ớc cho Khu kinh tế Vũng Áng; </w:t>
      </w:r>
      <w:r w:rsidR="001818E4" w:rsidRPr="000A2629">
        <w:rPr>
          <w:rFonts w:ascii="Times New Roman" w:hAnsi="Times New Roman"/>
          <w:i/>
          <w:spacing w:val="2"/>
          <w:szCs w:val="28"/>
        </w:rPr>
        <w:t xml:space="preserve">CCN Cổng Khánh 2; </w:t>
      </w:r>
      <w:r w:rsidR="006C6209" w:rsidRPr="000A2629">
        <w:rPr>
          <w:rFonts w:ascii="Times New Roman" w:hAnsi="Times New Roman"/>
          <w:i/>
          <w:spacing w:val="2"/>
          <w:szCs w:val="28"/>
        </w:rPr>
        <w:t xml:space="preserve">Nhà máy Bia Hà Nội Nghệ Tĩnh; </w:t>
      </w:r>
      <w:r w:rsidR="004B34C8" w:rsidRPr="000A2629">
        <w:rPr>
          <w:rFonts w:ascii="Times New Roman" w:hAnsi="Times New Roman"/>
          <w:i/>
          <w:spacing w:val="2"/>
          <w:szCs w:val="28"/>
        </w:rPr>
        <w:t>V</w:t>
      </w:r>
      <w:r w:rsidR="006C6209" w:rsidRPr="000A2629">
        <w:rPr>
          <w:rFonts w:ascii="Times New Roman" w:hAnsi="Times New Roman" w:hint="eastAsia"/>
          <w:i/>
          <w:spacing w:val="2"/>
          <w:szCs w:val="28"/>
        </w:rPr>
        <w:t>ă</w:t>
      </w:r>
      <w:r w:rsidR="006C6209" w:rsidRPr="000A2629">
        <w:rPr>
          <w:rFonts w:ascii="Times New Roman" w:hAnsi="Times New Roman"/>
          <w:i/>
          <w:spacing w:val="2"/>
          <w:szCs w:val="28"/>
        </w:rPr>
        <w:t>n phòng làm việc, trung tâm th</w:t>
      </w:r>
      <w:r w:rsidR="006C6209" w:rsidRPr="000A2629">
        <w:rPr>
          <w:rFonts w:ascii="Times New Roman" w:hAnsi="Times New Roman" w:hint="eastAsia"/>
          <w:i/>
          <w:spacing w:val="2"/>
          <w:szCs w:val="28"/>
        </w:rPr>
        <w:t>ươ</w:t>
      </w:r>
      <w:r w:rsidR="006C6209" w:rsidRPr="000A2629">
        <w:rPr>
          <w:rFonts w:ascii="Times New Roman" w:hAnsi="Times New Roman"/>
          <w:i/>
          <w:spacing w:val="2"/>
          <w:szCs w:val="28"/>
        </w:rPr>
        <w:t>ng mại, nhà hàng, khách sạn, dịch vụ tại ph</w:t>
      </w:r>
      <w:r w:rsidR="006C6209" w:rsidRPr="000A2629">
        <w:rPr>
          <w:rFonts w:ascii="Times New Roman" w:hAnsi="Times New Roman" w:hint="eastAsia"/>
          <w:i/>
          <w:spacing w:val="2"/>
          <w:szCs w:val="28"/>
        </w:rPr>
        <w:t>ư</w:t>
      </w:r>
      <w:r w:rsidR="006C6209" w:rsidRPr="000A2629">
        <w:rPr>
          <w:rFonts w:ascii="Times New Roman" w:hAnsi="Times New Roman"/>
          <w:i/>
          <w:spacing w:val="2"/>
          <w:szCs w:val="28"/>
        </w:rPr>
        <w:t xml:space="preserve">ờng Trần Phú, thành phố Hà Tĩnh; </w:t>
      </w:r>
      <w:r w:rsidR="004B34C8" w:rsidRPr="000A2629">
        <w:rPr>
          <w:rFonts w:ascii="Times New Roman" w:hAnsi="Times New Roman"/>
          <w:i/>
          <w:spacing w:val="2"/>
          <w:szCs w:val="28"/>
        </w:rPr>
        <w:t>Trang trại tổng hợp Trung Lễ; Trang trại tổng hợp Kỳ Lạc</w:t>
      </w:r>
      <w:r w:rsidR="00862644" w:rsidRPr="000A2629">
        <w:rPr>
          <w:rFonts w:ascii="Times New Roman" w:hAnsi="Times New Roman"/>
          <w:i/>
          <w:spacing w:val="2"/>
          <w:szCs w:val="28"/>
        </w:rPr>
        <w:t xml:space="preserve">; Nhà máy </w:t>
      </w:r>
      <w:r w:rsidR="00862644" w:rsidRPr="000A2629">
        <w:rPr>
          <w:rFonts w:ascii="Times New Roman" w:hAnsi="Times New Roman" w:hint="eastAsia"/>
          <w:i/>
          <w:spacing w:val="2"/>
          <w:szCs w:val="28"/>
        </w:rPr>
        <w:t>đ</w:t>
      </w:r>
      <w:r w:rsidR="00862644" w:rsidRPr="000A2629">
        <w:rPr>
          <w:rFonts w:ascii="Times New Roman" w:hAnsi="Times New Roman"/>
          <w:i/>
          <w:spacing w:val="2"/>
          <w:szCs w:val="28"/>
        </w:rPr>
        <w:t xml:space="preserve">iện mặt trời tại xã Cẩm Hòa </w:t>
      </w:r>
      <w:r w:rsidR="001818E4" w:rsidRPr="000A2629">
        <w:rPr>
          <w:rFonts w:ascii="Times New Roman" w:hAnsi="Times New Roman"/>
          <w:i/>
          <w:spacing w:val="2"/>
          <w:szCs w:val="28"/>
        </w:rPr>
        <w:t>…)</w:t>
      </w:r>
      <w:r w:rsidR="005256D6" w:rsidRPr="000A2629">
        <w:rPr>
          <w:rFonts w:ascii="Times New Roman" w:hAnsi="Times New Roman"/>
          <w:spacing w:val="2"/>
          <w:szCs w:val="28"/>
        </w:rPr>
        <w:t xml:space="preserve">; </w:t>
      </w:r>
      <w:r w:rsidR="007E541A" w:rsidRPr="000A2629">
        <w:rPr>
          <w:rFonts w:ascii="Times New Roman" w:hAnsi="Times New Roman"/>
          <w:spacing w:val="2"/>
          <w:szCs w:val="28"/>
        </w:rPr>
        <w:t>các nội dung liên quan đến Câu lạc bộ</w:t>
      </w:r>
      <w:r w:rsidR="009B1397" w:rsidRPr="000A2629">
        <w:rPr>
          <w:rFonts w:ascii="Times New Roman" w:hAnsi="Times New Roman"/>
          <w:spacing w:val="2"/>
          <w:szCs w:val="28"/>
        </w:rPr>
        <w:t xml:space="preserve"> bóng đá Hồng Lĩnh Hà Tĩnh; </w:t>
      </w:r>
      <w:r w:rsidR="0044754A" w:rsidRPr="000A2629">
        <w:rPr>
          <w:rFonts w:ascii="Times New Roman" w:hAnsi="Times New Roman"/>
          <w:spacing w:val="2"/>
          <w:szCs w:val="28"/>
        </w:rPr>
        <w:t xml:space="preserve">đề xuất đầu tư các dự án mới; </w:t>
      </w:r>
      <w:r w:rsidR="005256D6" w:rsidRPr="000A2629">
        <w:rPr>
          <w:rFonts w:ascii="Times New Roman" w:hAnsi="Times New Roman"/>
          <w:spacing w:val="2"/>
          <w:szCs w:val="28"/>
        </w:rPr>
        <w:t xml:space="preserve">tồn tại, khó khăn, vướng mắc và đề xuất đối với từng </w:t>
      </w:r>
      <w:r w:rsidR="007E541A" w:rsidRPr="000A2629">
        <w:rPr>
          <w:rFonts w:ascii="Times New Roman" w:hAnsi="Times New Roman"/>
          <w:spacing w:val="2"/>
          <w:szCs w:val="28"/>
        </w:rPr>
        <w:t>nội dung</w:t>
      </w:r>
      <w:r w:rsidR="00CA1F17" w:rsidRPr="000A2629">
        <w:rPr>
          <w:rFonts w:ascii="Times New Roman" w:hAnsi="Times New Roman"/>
          <w:spacing w:val="2"/>
          <w:szCs w:val="28"/>
        </w:rPr>
        <w:t>; tổng hợp</w:t>
      </w:r>
      <w:r w:rsidR="00D679E4" w:rsidRPr="000A2629">
        <w:rPr>
          <w:rFonts w:ascii="Times New Roman" w:hAnsi="Times New Roman"/>
          <w:spacing w:val="2"/>
          <w:szCs w:val="28"/>
        </w:rPr>
        <w:t xml:space="preserve"> gửi</w:t>
      </w:r>
      <w:r w:rsidR="000C55C7">
        <w:rPr>
          <w:rFonts w:ascii="Times New Roman" w:hAnsi="Times New Roman"/>
          <w:spacing w:val="2"/>
          <w:szCs w:val="28"/>
        </w:rPr>
        <w:t xml:space="preserve"> Sở Kế hoạch và Đầu tư </w:t>
      </w:r>
      <w:r w:rsidR="000C55C7" w:rsidRPr="003C057D">
        <w:rPr>
          <w:rFonts w:ascii="Times New Roman" w:hAnsi="Times New Roman"/>
          <w:b/>
          <w:spacing w:val="2"/>
          <w:szCs w:val="28"/>
          <w:u w:val="single"/>
        </w:rPr>
        <w:t>trước ngày</w:t>
      </w:r>
      <w:r w:rsidR="000C55C7" w:rsidRPr="000C55C7">
        <w:rPr>
          <w:rFonts w:ascii="Times New Roman" w:hAnsi="Times New Roman"/>
          <w:b/>
          <w:spacing w:val="2"/>
          <w:szCs w:val="28"/>
          <w:u w:val="single"/>
        </w:rPr>
        <w:t xml:space="preserve"> </w:t>
      </w:r>
      <w:r w:rsidR="00581A75">
        <w:rPr>
          <w:rFonts w:ascii="Times New Roman" w:hAnsi="Times New Roman"/>
          <w:b/>
          <w:spacing w:val="2"/>
          <w:szCs w:val="28"/>
          <w:u w:val="single"/>
          <w:lang w:val="vi-VN"/>
        </w:rPr>
        <w:t>11</w:t>
      </w:r>
      <w:r w:rsidR="000C55C7" w:rsidRPr="000C55C7">
        <w:rPr>
          <w:rFonts w:ascii="Times New Roman" w:hAnsi="Times New Roman"/>
          <w:b/>
          <w:spacing w:val="2"/>
          <w:szCs w:val="28"/>
          <w:u w:val="single"/>
        </w:rPr>
        <w:t>/11/2024</w:t>
      </w:r>
      <w:r w:rsidR="00D679E4" w:rsidRPr="000A2629">
        <w:rPr>
          <w:rFonts w:ascii="Times New Roman" w:hAnsi="Times New Roman"/>
          <w:spacing w:val="2"/>
          <w:szCs w:val="28"/>
        </w:rPr>
        <w:t xml:space="preserve"> và</w:t>
      </w:r>
      <w:r w:rsidR="00CA1F17" w:rsidRPr="000A2629">
        <w:rPr>
          <w:rFonts w:ascii="Times New Roman" w:hAnsi="Times New Roman"/>
          <w:spacing w:val="2"/>
          <w:szCs w:val="28"/>
        </w:rPr>
        <w:t xml:space="preserve"> báo cáo tại cuộc làm việc.</w:t>
      </w:r>
      <w:r w:rsidR="004B34C8" w:rsidRPr="000A2629">
        <w:rPr>
          <w:rFonts w:ascii="Times New Roman" w:hAnsi="Times New Roman"/>
          <w:spacing w:val="2"/>
          <w:szCs w:val="28"/>
        </w:rPr>
        <w:t xml:space="preserve"> </w:t>
      </w:r>
    </w:p>
    <w:p w14:paraId="47452846" w14:textId="6F3BADF5" w:rsidR="00D679E4" w:rsidRPr="00960C52" w:rsidRDefault="00F53C26" w:rsidP="00E1332B">
      <w:pPr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- </w:t>
      </w:r>
      <w:r w:rsidR="00FC6342">
        <w:rPr>
          <w:rFonts w:ascii="Times New Roman" w:hAnsi="Times New Roman"/>
          <w:szCs w:val="28"/>
        </w:rPr>
        <w:t>Sở Kế hoạch và Đầu tư</w:t>
      </w:r>
      <w:r w:rsidR="00D679E4">
        <w:rPr>
          <w:rFonts w:ascii="Times New Roman" w:hAnsi="Times New Roman"/>
          <w:szCs w:val="28"/>
        </w:rPr>
        <w:t xml:space="preserve"> chủ trì, phối hợp</w:t>
      </w:r>
      <w:r w:rsidR="0044754A">
        <w:rPr>
          <w:rFonts w:ascii="Times New Roman" w:hAnsi="Times New Roman"/>
          <w:szCs w:val="28"/>
        </w:rPr>
        <w:t xml:space="preserve"> với các đơn vị, địa phương liên quan rà soát,</w:t>
      </w:r>
      <w:r w:rsidR="007A6FCD">
        <w:rPr>
          <w:rFonts w:ascii="Times New Roman" w:hAnsi="Times New Roman"/>
          <w:szCs w:val="28"/>
        </w:rPr>
        <w:t xml:space="preserve"> cập nhật</w:t>
      </w:r>
      <w:r w:rsidR="0044754A">
        <w:rPr>
          <w:rFonts w:ascii="Times New Roman" w:hAnsi="Times New Roman"/>
          <w:szCs w:val="28"/>
        </w:rPr>
        <w:t xml:space="preserve"> các nội dung theo chỉ đạo của UBND tỉnh tại các Văn bản số</w:t>
      </w:r>
      <w:r w:rsidR="00960C52">
        <w:rPr>
          <w:rFonts w:ascii="Times New Roman" w:hAnsi="Times New Roman"/>
          <w:szCs w:val="28"/>
        </w:rPr>
        <w:t xml:space="preserve"> </w:t>
      </w:r>
      <w:r w:rsidR="00960C52">
        <w:rPr>
          <w:rFonts w:ascii="Times New Roman" w:hAnsi="Times New Roman"/>
          <w:szCs w:val="27"/>
        </w:rPr>
        <w:t>3748/UBND-KT</w:t>
      </w:r>
      <w:r w:rsidR="00960C52">
        <w:rPr>
          <w:rFonts w:ascii="Times New Roman" w:hAnsi="Times New Roman"/>
          <w:szCs w:val="27"/>
          <w:vertAlign w:val="subscript"/>
        </w:rPr>
        <w:t>1</w:t>
      </w:r>
      <w:r w:rsidR="00960C52">
        <w:rPr>
          <w:rFonts w:ascii="Times New Roman" w:hAnsi="Times New Roman"/>
          <w:szCs w:val="27"/>
        </w:rPr>
        <w:t xml:space="preserve"> ngày 19/7/2023, Văn bản số 5816/UBND-KT</w:t>
      </w:r>
      <w:r w:rsidR="00960C52">
        <w:rPr>
          <w:rFonts w:ascii="Times New Roman" w:hAnsi="Times New Roman"/>
          <w:szCs w:val="27"/>
          <w:vertAlign w:val="subscript"/>
        </w:rPr>
        <w:t>1</w:t>
      </w:r>
      <w:r w:rsidR="00960C52">
        <w:rPr>
          <w:rFonts w:ascii="Times New Roman" w:hAnsi="Times New Roman"/>
          <w:szCs w:val="27"/>
        </w:rPr>
        <w:t xml:space="preserve"> ngày 01/10/2024 và các văn bản chỉ đạo </w:t>
      </w:r>
      <w:r w:rsidR="000B03D1">
        <w:rPr>
          <w:rFonts w:ascii="Times New Roman" w:hAnsi="Times New Roman"/>
          <w:szCs w:val="27"/>
        </w:rPr>
        <w:t xml:space="preserve">đối với </w:t>
      </w:r>
      <w:r w:rsidR="00960C52">
        <w:rPr>
          <w:rFonts w:ascii="Times New Roman" w:hAnsi="Times New Roman"/>
          <w:szCs w:val="27"/>
        </w:rPr>
        <w:t xml:space="preserve">từng nội dung cụ thể liên quan đến </w:t>
      </w:r>
      <w:r w:rsidR="00E1332B" w:rsidRPr="00F900E6">
        <w:rPr>
          <w:rFonts w:ascii="Times New Roman" w:hAnsi="Times New Roman"/>
          <w:szCs w:val="28"/>
        </w:rPr>
        <w:t xml:space="preserve">Công ty Cổ phần Tập </w:t>
      </w:r>
      <w:r w:rsidR="00E1332B" w:rsidRPr="00F900E6">
        <w:rPr>
          <w:rFonts w:ascii="Times New Roman" w:hAnsi="Times New Roman" w:hint="eastAsia"/>
          <w:szCs w:val="28"/>
        </w:rPr>
        <w:t>đ</w:t>
      </w:r>
      <w:r w:rsidR="00E1332B" w:rsidRPr="00F900E6">
        <w:rPr>
          <w:rFonts w:ascii="Times New Roman" w:hAnsi="Times New Roman"/>
          <w:szCs w:val="28"/>
        </w:rPr>
        <w:t>oàn Hoành S</w:t>
      </w:r>
      <w:r w:rsidR="00E1332B" w:rsidRPr="00F900E6">
        <w:rPr>
          <w:rFonts w:ascii="Times New Roman" w:hAnsi="Times New Roman" w:hint="eastAsia"/>
          <w:szCs w:val="28"/>
        </w:rPr>
        <w:t>ơ</w:t>
      </w:r>
      <w:r w:rsidR="00E1332B" w:rsidRPr="00F900E6">
        <w:rPr>
          <w:rFonts w:ascii="Times New Roman" w:hAnsi="Times New Roman"/>
          <w:szCs w:val="28"/>
        </w:rPr>
        <w:t>n</w:t>
      </w:r>
      <w:r w:rsidR="00E1332B">
        <w:rPr>
          <w:rFonts w:ascii="Times New Roman" w:hAnsi="Times New Roman"/>
          <w:szCs w:val="28"/>
        </w:rPr>
        <w:t>;</w:t>
      </w:r>
      <w:r w:rsidR="004D21A3">
        <w:rPr>
          <w:rFonts w:ascii="Times New Roman" w:hAnsi="Times New Roman"/>
          <w:szCs w:val="28"/>
          <w:lang w:val="vi-VN"/>
        </w:rPr>
        <w:t xml:space="preserve"> làm rõ trách nhiệm của Nhà đầu tư, </w:t>
      </w:r>
      <w:r w:rsidR="00581A75">
        <w:rPr>
          <w:rFonts w:ascii="Times New Roman" w:hAnsi="Times New Roman"/>
          <w:szCs w:val="28"/>
          <w:lang w:val="vi-VN"/>
        </w:rPr>
        <w:t>cơ quan quản lý nhà nước;</w:t>
      </w:r>
      <w:r w:rsidR="00E1332B">
        <w:rPr>
          <w:rFonts w:ascii="Times New Roman" w:hAnsi="Times New Roman"/>
          <w:szCs w:val="28"/>
        </w:rPr>
        <w:t xml:space="preserve"> </w:t>
      </w:r>
      <w:r w:rsidR="000A2629">
        <w:rPr>
          <w:rFonts w:ascii="Times New Roman" w:hAnsi="Times New Roman"/>
          <w:szCs w:val="28"/>
        </w:rPr>
        <w:t>tham mưu</w:t>
      </w:r>
      <w:r w:rsidR="00581A75">
        <w:rPr>
          <w:rFonts w:ascii="Times New Roman" w:hAnsi="Times New Roman"/>
          <w:szCs w:val="28"/>
          <w:lang w:val="vi-VN"/>
        </w:rPr>
        <w:t>,</w:t>
      </w:r>
      <w:r w:rsidR="000A2629">
        <w:rPr>
          <w:rFonts w:ascii="Times New Roman" w:hAnsi="Times New Roman"/>
          <w:szCs w:val="28"/>
        </w:rPr>
        <w:t xml:space="preserve"> đề xuất phương án xử lý </w:t>
      </w:r>
      <w:r w:rsidR="000B03D1">
        <w:rPr>
          <w:rFonts w:ascii="Times New Roman" w:hAnsi="Times New Roman"/>
          <w:szCs w:val="28"/>
        </w:rPr>
        <w:t xml:space="preserve">theo đúng quy định của pháp luật đối với từng nội dung cụ thể; </w:t>
      </w:r>
      <w:r w:rsidR="00E1332B" w:rsidRPr="00BC403A">
        <w:rPr>
          <w:rFonts w:ascii="Times New Roman" w:hAnsi="Times New Roman"/>
          <w:szCs w:val="28"/>
        </w:rPr>
        <w:t xml:space="preserve">gửi </w:t>
      </w:r>
      <w:r w:rsidR="00E1332B" w:rsidRPr="00BC403A">
        <w:rPr>
          <w:rFonts w:ascii="Times New Roman" w:hAnsi="Times New Roman" w:hint="eastAsia"/>
          <w:szCs w:val="28"/>
        </w:rPr>
        <w:t>đ</w:t>
      </w:r>
      <w:r w:rsidR="00E1332B" w:rsidRPr="00BC403A">
        <w:rPr>
          <w:rFonts w:ascii="Times New Roman" w:hAnsi="Times New Roman"/>
          <w:szCs w:val="28"/>
        </w:rPr>
        <w:t xml:space="preserve">ại biểu </w:t>
      </w:r>
      <w:r w:rsidR="00E1332B">
        <w:rPr>
          <w:rFonts w:ascii="Times New Roman" w:hAnsi="Times New Roman"/>
          <w:szCs w:val="28"/>
        </w:rPr>
        <w:t xml:space="preserve">qua hệ thống điện tử </w:t>
      </w:r>
      <w:r w:rsidR="00AA2C8A">
        <w:rPr>
          <w:rFonts w:ascii="Times New Roman" w:hAnsi="Times New Roman"/>
          <w:b/>
          <w:szCs w:val="28"/>
          <w:u w:val="single"/>
        </w:rPr>
        <w:t xml:space="preserve">trước </w:t>
      </w:r>
      <w:r w:rsidR="00581A75">
        <w:rPr>
          <w:rFonts w:ascii="Times New Roman" w:hAnsi="Times New Roman"/>
          <w:b/>
          <w:szCs w:val="28"/>
          <w:u w:val="single"/>
          <w:lang w:val="vi-VN"/>
        </w:rPr>
        <w:t>15</w:t>
      </w:r>
      <w:r w:rsidR="000C55C7">
        <w:rPr>
          <w:rFonts w:ascii="Times New Roman" w:hAnsi="Times New Roman"/>
          <w:b/>
          <w:szCs w:val="28"/>
          <w:u w:val="single"/>
        </w:rPr>
        <w:t xml:space="preserve">h00’ ngày </w:t>
      </w:r>
      <w:r w:rsidR="003B4E35">
        <w:rPr>
          <w:rFonts w:ascii="Times New Roman" w:hAnsi="Times New Roman"/>
          <w:b/>
          <w:szCs w:val="28"/>
          <w:u w:val="single"/>
        </w:rPr>
        <w:t>12</w:t>
      </w:r>
      <w:r w:rsidR="00E1332B" w:rsidRPr="000B03D1">
        <w:rPr>
          <w:rFonts w:ascii="Times New Roman" w:hAnsi="Times New Roman"/>
          <w:b/>
          <w:szCs w:val="28"/>
          <w:u w:val="single"/>
        </w:rPr>
        <w:t>/1</w:t>
      </w:r>
      <w:r w:rsidR="000C55C7">
        <w:rPr>
          <w:rFonts w:ascii="Times New Roman" w:hAnsi="Times New Roman"/>
          <w:b/>
          <w:szCs w:val="28"/>
          <w:u w:val="single"/>
        </w:rPr>
        <w:t>1</w:t>
      </w:r>
      <w:r w:rsidR="00E1332B" w:rsidRPr="000B03D1">
        <w:rPr>
          <w:rFonts w:ascii="Times New Roman" w:hAnsi="Times New Roman"/>
          <w:b/>
          <w:szCs w:val="28"/>
          <w:u w:val="single"/>
        </w:rPr>
        <w:t>/2024</w:t>
      </w:r>
      <w:r w:rsidR="00E1332B">
        <w:rPr>
          <w:rFonts w:ascii="Times New Roman" w:hAnsi="Times New Roman"/>
          <w:szCs w:val="28"/>
        </w:rPr>
        <w:t xml:space="preserve"> </w:t>
      </w:r>
      <w:r w:rsidR="00E1332B" w:rsidRPr="00BC403A">
        <w:rPr>
          <w:rFonts w:ascii="Times New Roman" w:hAnsi="Times New Roman"/>
          <w:szCs w:val="28"/>
        </w:rPr>
        <w:t>và báo cáo tại cuộc làm việc</w:t>
      </w:r>
      <w:r w:rsidR="00E1332B">
        <w:rPr>
          <w:rFonts w:ascii="Times New Roman" w:hAnsi="Times New Roman"/>
          <w:szCs w:val="28"/>
        </w:rPr>
        <w:t>.</w:t>
      </w:r>
    </w:p>
    <w:p w14:paraId="728D2B8B" w14:textId="113B1EED" w:rsidR="00BB12F2" w:rsidRDefault="00A53459" w:rsidP="003B1648">
      <w:pPr>
        <w:spacing w:after="120"/>
        <w:ind w:firstLine="709"/>
        <w:jc w:val="both"/>
        <w:rPr>
          <w:rFonts w:ascii="Times New Roman" w:hAnsi="Times New Roman"/>
          <w:szCs w:val="28"/>
        </w:rPr>
      </w:pPr>
      <w:r w:rsidRPr="00B66418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C</w:t>
      </w:r>
      <w:r w:rsidRPr="00B66418">
        <w:rPr>
          <w:rFonts w:ascii="Times New Roman" w:hAnsi="Times New Roman"/>
          <w:szCs w:val="28"/>
        </w:rPr>
        <w:t xml:space="preserve">ác </w:t>
      </w:r>
      <w:r>
        <w:rPr>
          <w:rFonts w:ascii="Times New Roman" w:hAnsi="Times New Roman"/>
          <w:szCs w:val="28"/>
        </w:rPr>
        <w:t>đại biểu</w:t>
      </w:r>
      <w:r w:rsidRPr="00B66418">
        <w:rPr>
          <w:rFonts w:ascii="Times New Roman" w:hAnsi="Times New Roman"/>
          <w:szCs w:val="28"/>
        </w:rPr>
        <w:t xml:space="preserve"> theo chức năng, nhiệm vụ</w:t>
      </w:r>
      <w:r w:rsidR="0096244A">
        <w:rPr>
          <w:rFonts w:ascii="Times New Roman" w:hAnsi="Times New Roman"/>
          <w:szCs w:val="28"/>
        </w:rPr>
        <w:t xml:space="preserve"> rà soát, nghiên cứu nội dung báo cáo của Sở Kế hoạch và Đầu tư tại V</w:t>
      </w:r>
      <w:r w:rsidR="004D21A3">
        <w:rPr>
          <w:rFonts w:ascii="Times New Roman" w:hAnsi="Times New Roman"/>
          <w:szCs w:val="28"/>
        </w:rPr>
        <w:t>ăn</w:t>
      </w:r>
      <w:r w:rsidR="004D21A3">
        <w:rPr>
          <w:rFonts w:ascii="Times New Roman" w:hAnsi="Times New Roman"/>
          <w:szCs w:val="28"/>
          <w:lang w:val="vi-VN"/>
        </w:rPr>
        <w:t xml:space="preserve"> bản số</w:t>
      </w:r>
      <w:r w:rsidR="0096244A">
        <w:rPr>
          <w:rFonts w:ascii="Times New Roman" w:hAnsi="Times New Roman"/>
          <w:szCs w:val="28"/>
        </w:rPr>
        <w:t xml:space="preserve"> 3650/SKHĐT-DNĐT ngày 30/10/2024</w:t>
      </w:r>
      <w:r w:rsidR="00C57E6F">
        <w:rPr>
          <w:rFonts w:ascii="Times New Roman" w:hAnsi="Times New Roman"/>
          <w:szCs w:val="28"/>
        </w:rPr>
        <w:t xml:space="preserve"> </w:t>
      </w:r>
      <w:r w:rsidR="00C57E6F" w:rsidRPr="00C57E6F">
        <w:rPr>
          <w:rFonts w:ascii="Times New Roman" w:hAnsi="Times New Roman"/>
          <w:i/>
          <w:szCs w:val="28"/>
        </w:rPr>
        <w:t>(gửi kèm)</w:t>
      </w:r>
      <w:r w:rsidR="0096244A">
        <w:rPr>
          <w:rFonts w:ascii="Times New Roman" w:hAnsi="Times New Roman"/>
          <w:szCs w:val="28"/>
        </w:rPr>
        <w:t xml:space="preserve">, </w:t>
      </w:r>
      <w:r w:rsidR="000D1EC7">
        <w:rPr>
          <w:rFonts w:ascii="Times New Roman" w:hAnsi="Times New Roman"/>
          <w:szCs w:val="28"/>
        </w:rPr>
        <w:t>chỉ đạo của UBND tỉnh tại</w:t>
      </w:r>
      <w:r w:rsidR="009D33BB">
        <w:rPr>
          <w:rFonts w:ascii="Times New Roman" w:hAnsi="Times New Roman"/>
          <w:szCs w:val="28"/>
          <w:lang w:val="vi-VN"/>
        </w:rPr>
        <w:t xml:space="preserve"> các</w:t>
      </w:r>
      <w:r w:rsidR="000D1EC7">
        <w:rPr>
          <w:rFonts w:ascii="Times New Roman" w:hAnsi="Times New Roman"/>
          <w:szCs w:val="28"/>
        </w:rPr>
        <w:t xml:space="preserve"> Văn bản nêu trên</w:t>
      </w:r>
      <w:r w:rsidR="001809E5">
        <w:rPr>
          <w:rFonts w:ascii="Times New Roman" w:hAnsi="Times New Roman"/>
          <w:szCs w:val="28"/>
        </w:rPr>
        <w:t xml:space="preserve"> </w:t>
      </w:r>
      <w:r w:rsidR="000D1EC7">
        <w:rPr>
          <w:rFonts w:ascii="Times New Roman" w:hAnsi="Times New Roman"/>
          <w:szCs w:val="28"/>
        </w:rPr>
        <w:t xml:space="preserve">và quá trình xử lý các nội dung liên quan để </w:t>
      </w:r>
      <w:r>
        <w:rPr>
          <w:rFonts w:ascii="Times New Roman" w:hAnsi="Times New Roman"/>
          <w:szCs w:val="28"/>
        </w:rPr>
        <w:t>th</w:t>
      </w:r>
      <w:r w:rsidR="000D1EC7">
        <w:rPr>
          <w:rFonts w:ascii="Times New Roman" w:hAnsi="Times New Roman"/>
          <w:szCs w:val="28"/>
        </w:rPr>
        <w:t>am gia ý kiến tại cuộc làm việc</w:t>
      </w:r>
      <w:r w:rsidR="00377C11" w:rsidRPr="00B66418">
        <w:rPr>
          <w:rFonts w:ascii="Times New Roman" w:hAnsi="Times New Roman"/>
          <w:szCs w:val="28"/>
        </w:rPr>
        <w:t>./.</w:t>
      </w:r>
    </w:p>
    <w:p w14:paraId="3E0D965B" w14:textId="77777777" w:rsidR="005E424F" w:rsidRPr="005E424F" w:rsidRDefault="005E424F" w:rsidP="005E424F">
      <w:pPr>
        <w:spacing w:after="60"/>
        <w:ind w:firstLine="709"/>
        <w:jc w:val="both"/>
        <w:rPr>
          <w:rFonts w:ascii="Times New Roman" w:hAnsi="Times New Roman"/>
          <w:sz w:val="16"/>
          <w:szCs w:val="2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6"/>
        <w:gridCol w:w="4395"/>
      </w:tblGrid>
      <w:tr w:rsidR="00377C11" w14:paraId="4CCE5C0F" w14:textId="77777777" w:rsidTr="000D1EC7">
        <w:tc>
          <w:tcPr>
            <w:tcW w:w="4536" w:type="dxa"/>
          </w:tcPr>
          <w:p w14:paraId="6D0011EC" w14:textId="77777777" w:rsidR="00377C11" w:rsidRDefault="00377C11">
            <w:pPr>
              <w:spacing w:after="4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Nơi nhận</w:t>
            </w:r>
            <w:r>
              <w:rPr>
                <w:rFonts w:ascii="Times New Roman" w:hAnsi="Times New Roman"/>
                <w:i/>
                <w:iCs/>
                <w:sz w:val="24"/>
              </w:rPr>
              <w:t>:</w:t>
            </w:r>
          </w:p>
          <w:p w14:paraId="36BC7775" w14:textId="52028E94" w:rsidR="00377C11" w:rsidRDefault="00377C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22C9">
              <w:rPr>
                <w:rFonts w:ascii="Times New Roman" w:hAnsi="Times New Roman"/>
                <w:sz w:val="22"/>
                <w:szCs w:val="22"/>
              </w:rPr>
              <w:t>- Các thành phần mời;</w:t>
            </w:r>
          </w:p>
          <w:p w14:paraId="160226EE" w14:textId="5CED4538" w:rsidR="00BD7DE1" w:rsidRDefault="00BD7DE1" w:rsidP="00E742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Chủ tịch, các PCT UBND tỉnh; </w:t>
            </w:r>
          </w:p>
          <w:p w14:paraId="5C00279C" w14:textId="4434731C" w:rsidR="00377C11" w:rsidRDefault="00377C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22C9">
              <w:rPr>
                <w:rFonts w:ascii="Times New Roman" w:hAnsi="Times New Roman"/>
                <w:sz w:val="22"/>
                <w:szCs w:val="22"/>
              </w:rPr>
              <w:t>- C</w:t>
            </w:r>
            <w:r w:rsidR="00E51765">
              <w:rPr>
                <w:rFonts w:ascii="Times New Roman" w:hAnsi="Times New Roman"/>
                <w:sz w:val="22"/>
                <w:szCs w:val="22"/>
              </w:rPr>
              <w:t>VP,</w:t>
            </w:r>
            <w:r w:rsidRPr="00C122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06FBE">
              <w:rPr>
                <w:rFonts w:ascii="Times New Roman" w:hAnsi="Times New Roman"/>
                <w:sz w:val="22"/>
                <w:szCs w:val="22"/>
              </w:rPr>
              <w:t xml:space="preserve">các </w:t>
            </w:r>
            <w:r w:rsidR="00E51765">
              <w:rPr>
                <w:rFonts w:ascii="Times New Roman" w:hAnsi="Times New Roman"/>
                <w:sz w:val="22"/>
                <w:szCs w:val="22"/>
              </w:rPr>
              <w:t>P</w:t>
            </w:r>
            <w:r w:rsidR="00DB16CC">
              <w:rPr>
                <w:rFonts w:ascii="Times New Roman" w:hAnsi="Times New Roman"/>
                <w:sz w:val="22"/>
                <w:szCs w:val="22"/>
              </w:rPr>
              <w:t>C</w:t>
            </w:r>
            <w:r w:rsidRPr="00C122C9">
              <w:rPr>
                <w:rFonts w:ascii="Times New Roman" w:hAnsi="Times New Roman"/>
                <w:sz w:val="22"/>
                <w:szCs w:val="22"/>
              </w:rPr>
              <w:t>VP</w:t>
            </w:r>
            <w:r w:rsidR="00E517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06FBE">
              <w:rPr>
                <w:rFonts w:ascii="Times New Roman" w:hAnsi="Times New Roman"/>
                <w:sz w:val="22"/>
                <w:szCs w:val="22"/>
              </w:rPr>
              <w:t>UBND tỉnh</w:t>
            </w:r>
            <w:r w:rsidRPr="00C122C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B8AD37" w14:textId="33D9EC8D" w:rsidR="00953ACF" w:rsidRPr="00C122C9" w:rsidRDefault="00953AC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Phòng QT-TV (để bố trí);</w:t>
            </w:r>
          </w:p>
          <w:p w14:paraId="0CFC679D" w14:textId="62B18D74" w:rsidR="00377C11" w:rsidRPr="00C122C9" w:rsidRDefault="00377C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22C9">
              <w:rPr>
                <w:rFonts w:ascii="Times New Roman" w:hAnsi="Times New Roman"/>
                <w:sz w:val="22"/>
                <w:szCs w:val="22"/>
              </w:rPr>
              <w:t>- Trung tâm C</w:t>
            </w:r>
            <w:r w:rsidR="0054533E">
              <w:rPr>
                <w:rFonts w:ascii="Times New Roman" w:hAnsi="Times New Roman"/>
                <w:sz w:val="22"/>
                <w:szCs w:val="22"/>
              </w:rPr>
              <w:t>B-</w:t>
            </w:r>
            <w:r w:rsidRPr="00C122C9">
              <w:rPr>
                <w:rFonts w:ascii="Times New Roman" w:hAnsi="Times New Roman"/>
                <w:sz w:val="22"/>
                <w:szCs w:val="22"/>
              </w:rPr>
              <w:t>T</w:t>
            </w:r>
            <w:r w:rsidR="0054533E">
              <w:rPr>
                <w:rFonts w:ascii="Times New Roman" w:hAnsi="Times New Roman"/>
                <w:sz w:val="22"/>
                <w:szCs w:val="22"/>
              </w:rPr>
              <w:t>H</w:t>
            </w:r>
            <w:r w:rsidR="008C2797">
              <w:rPr>
                <w:rFonts w:ascii="Times New Roman" w:hAnsi="Times New Roman"/>
                <w:sz w:val="22"/>
                <w:szCs w:val="22"/>
              </w:rPr>
              <w:t xml:space="preserve"> tỉnh</w:t>
            </w:r>
            <w:r w:rsidRPr="00C122C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A1FA0A4" w14:textId="7F2F1625" w:rsidR="00377C11" w:rsidRPr="0054533E" w:rsidRDefault="00377C11" w:rsidP="0054533E">
            <w:pPr>
              <w:tabs>
                <w:tab w:val="left" w:pos="240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22C9">
              <w:rPr>
                <w:rFonts w:ascii="Times New Roman" w:hAnsi="Times New Roman"/>
                <w:sz w:val="22"/>
                <w:szCs w:val="22"/>
              </w:rPr>
              <w:t>- L</w:t>
            </w:r>
            <w:r w:rsidRPr="00C122C9">
              <w:rPr>
                <w:rFonts w:ascii="Times New Roman" w:hAnsi="Times New Roman"/>
                <w:sz w:val="22"/>
                <w:szCs w:val="22"/>
              </w:rPr>
              <w:softHyphen/>
              <w:t xml:space="preserve">ưu: VT, </w:t>
            </w:r>
            <w:r w:rsidR="00AE243C">
              <w:rPr>
                <w:rFonts w:ascii="Times New Roman" w:hAnsi="Times New Roman"/>
                <w:sz w:val="22"/>
                <w:szCs w:val="22"/>
              </w:rPr>
              <w:t>KT</w:t>
            </w:r>
            <w:r w:rsidRPr="00C122C9">
              <w:rPr>
                <w:rFonts w:ascii="Times New Roman" w:hAnsi="Times New Roman"/>
                <w:sz w:val="22"/>
                <w:szCs w:val="22"/>
              </w:rPr>
              <w:t>.</w:t>
            </w:r>
            <w:r w:rsidR="00C122C9" w:rsidRPr="00C122C9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395" w:type="dxa"/>
          </w:tcPr>
          <w:p w14:paraId="3A628CAB" w14:textId="77777777" w:rsidR="00377C11" w:rsidRDefault="00377C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TL. CHỦ TỊCH</w:t>
            </w:r>
          </w:p>
          <w:p w14:paraId="71BB54D5" w14:textId="3BF239C7" w:rsidR="00377C11" w:rsidRDefault="00A608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KT. </w:t>
            </w:r>
            <w:r w:rsidR="00377C11">
              <w:rPr>
                <w:rFonts w:ascii="Times New Roman" w:hAnsi="Times New Roman"/>
                <w:b/>
                <w:sz w:val="26"/>
                <w:szCs w:val="26"/>
              </w:rPr>
              <w:t>CHÁNH VĂN PHÒNG</w:t>
            </w:r>
          </w:p>
          <w:p w14:paraId="569F6879" w14:textId="333D28CD" w:rsidR="00A6080F" w:rsidRDefault="00A608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CHÁNH VĂN PHÒNG</w:t>
            </w:r>
          </w:p>
          <w:p w14:paraId="6ACB74BC" w14:textId="77777777" w:rsidR="00377C11" w:rsidRDefault="00377C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A4A463D" w14:textId="77777777" w:rsidR="00377C11" w:rsidRPr="003A3473" w:rsidRDefault="00377C11">
            <w:pPr>
              <w:jc w:val="center"/>
              <w:rPr>
                <w:rFonts w:ascii="Times New Roman" w:hAnsi="Times New Roman"/>
                <w:b/>
                <w:sz w:val="38"/>
                <w:szCs w:val="26"/>
              </w:rPr>
            </w:pPr>
          </w:p>
          <w:p w14:paraId="63735618" w14:textId="77777777" w:rsidR="00377C11" w:rsidRPr="00571CA3" w:rsidRDefault="00377C11">
            <w:pPr>
              <w:jc w:val="center"/>
              <w:rPr>
                <w:rFonts w:ascii="Times New Roman" w:hAnsi="Times New Roman"/>
                <w:b/>
                <w:sz w:val="16"/>
                <w:szCs w:val="26"/>
              </w:rPr>
            </w:pPr>
          </w:p>
          <w:p w14:paraId="5ABAB61A" w14:textId="323C2EC0" w:rsidR="00377C11" w:rsidRDefault="00377C11">
            <w:pPr>
              <w:jc w:val="center"/>
              <w:rPr>
                <w:rFonts w:ascii="Times New Roman" w:hAnsi="Times New Roman"/>
                <w:b/>
                <w:sz w:val="38"/>
                <w:szCs w:val="26"/>
              </w:rPr>
            </w:pPr>
          </w:p>
          <w:p w14:paraId="49DA50A5" w14:textId="57549C10" w:rsidR="00DB16CC" w:rsidRDefault="00DB16CC">
            <w:pPr>
              <w:jc w:val="center"/>
              <w:rPr>
                <w:rFonts w:ascii="Times New Roman" w:hAnsi="Times New Roman"/>
                <w:b/>
                <w:sz w:val="38"/>
                <w:szCs w:val="26"/>
              </w:rPr>
            </w:pPr>
          </w:p>
          <w:p w14:paraId="47E8E60D" w14:textId="04694D2D" w:rsidR="00377C11" w:rsidRDefault="00A6080F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Cs w:val="27"/>
              </w:rPr>
              <w:t>Trần Tuấn Nghĩa</w:t>
            </w:r>
            <w:r w:rsidR="00377C11" w:rsidRPr="00AA2C8A">
              <w:rPr>
                <w:rFonts w:ascii="Times New Roman" w:hAnsi="Times New Roman"/>
                <w:b/>
                <w:bCs/>
                <w:szCs w:val="27"/>
              </w:rPr>
              <w:t xml:space="preserve">  </w:t>
            </w:r>
          </w:p>
        </w:tc>
      </w:tr>
    </w:tbl>
    <w:p w14:paraId="23AE9566" w14:textId="77777777" w:rsidR="00377C11" w:rsidRDefault="00377C11"/>
    <w:sectPr w:rsidR="00377C11" w:rsidSect="00BF12E4">
      <w:headerReference w:type="default" r:id="rId8"/>
      <w:footerReference w:type="default" r:id="rId9"/>
      <w:pgSz w:w="11907" w:h="16840" w:code="9"/>
      <w:pgMar w:top="1134" w:right="1134" w:bottom="1134" w:left="1701" w:header="567" w:footer="567" w:gutter="0"/>
      <w:cols w:space="1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C441" w14:textId="77777777" w:rsidR="003A1F6B" w:rsidRDefault="003A1F6B" w:rsidP="003B1648">
      <w:r>
        <w:separator/>
      </w:r>
    </w:p>
  </w:endnote>
  <w:endnote w:type="continuationSeparator" w:id="0">
    <w:p w14:paraId="1877903F" w14:textId="77777777" w:rsidR="003A1F6B" w:rsidRDefault="003A1F6B" w:rsidP="003B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C89C" w14:textId="7D34C54B" w:rsidR="003B1648" w:rsidRDefault="003B1648">
    <w:pPr>
      <w:pStyle w:val="Footer"/>
      <w:jc w:val="center"/>
    </w:pPr>
  </w:p>
  <w:p w14:paraId="2FA9A45E" w14:textId="77777777" w:rsidR="003B1648" w:rsidRDefault="003B1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9C41" w14:textId="77777777" w:rsidR="003A1F6B" w:rsidRDefault="003A1F6B" w:rsidP="003B1648">
      <w:r>
        <w:separator/>
      </w:r>
    </w:p>
  </w:footnote>
  <w:footnote w:type="continuationSeparator" w:id="0">
    <w:p w14:paraId="567EC50D" w14:textId="77777777" w:rsidR="003A1F6B" w:rsidRDefault="003A1F6B" w:rsidP="003B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9792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A592F4" w14:textId="18AD735F" w:rsidR="003B1648" w:rsidRDefault="003B1648" w:rsidP="003B16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B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06E5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E7E51"/>
    <w:multiLevelType w:val="hybridMultilevel"/>
    <w:tmpl w:val="D6D06E9C"/>
    <w:lvl w:ilvl="0" w:tplc="2A94D45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7198307C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E02FB7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64C391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86A0006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18EB9F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626E14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9B8179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49874E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C941D6"/>
    <w:multiLevelType w:val="hybridMultilevel"/>
    <w:tmpl w:val="327E9248"/>
    <w:lvl w:ilvl="0" w:tplc="896A31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820247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D805D9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D185E4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12AC3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3FA6D2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BA4B95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FB8F53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A289E10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7B5D4A"/>
    <w:multiLevelType w:val="hybridMultilevel"/>
    <w:tmpl w:val="55B20708"/>
    <w:lvl w:ilvl="0" w:tplc="DBAE49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1CB0EE3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050F78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30207D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55C3DA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5CEF70A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952404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71A78E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09837A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DB6631B"/>
    <w:multiLevelType w:val="singleLevel"/>
    <w:tmpl w:val="B77817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539782463">
    <w:abstractNumId w:val="4"/>
  </w:num>
  <w:num w:numId="2" w16cid:durableId="861431261">
    <w:abstractNumId w:val="2"/>
  </w:num>
  <w:num w:numId="3" w16cid:durableId="822551203">
    <w:abstractNumId w:val="3"/>
  </w:num>
  <w:num w:numId="4" w16cid:durableId="26373501">
    <w:abstractNumId w:val="1"/>
  </w:num>
  <w:num w:numId="5" w16cid:durableId="77452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44"/>
    <w:rsid w:val="00001825"/>
    <w:rsid w:val="0001498D"/>
    <w:rsid w:val="00014B2A"/>
    <w:rsid w:val="000159D8"/>
    <w:rsid w:val="000251DF"/>
    <w:rsid w:val="000405F8"/>
    <w:rsid w:val="00040D17"/>
    <w:rsid w:val="0004453E"/>
    <w:rsid w:val="00044D8C"/>
    <w:rsid w:val="00047D82"/>
    <w:rsid w:val="000673D1"/>
    <w:rsid w:val="00074F18"/>
    <w:rsid w:val="00081161"/>
    <w:rsid w:val="0008520A"/>
    <w:rsid w:val="000A2629"/>
    <w:rsid w:val="000A55B0"/>
    <w:rsid w:val="000A6837"/>
    <w:rsid w:val="000B03D1"/>
    <w:rsid w:val="000B249C"/>
    <w:rsid w:val="000B7267"/>
    <w:rsid w:val="000B74C3"/>
    <w:rsid w:val="000C115F"/>
    <w:rsid w:val="000C55C7"/>
    <w:rsid w:val="000C5902"/>
    <w:rsid w:val="000C7D58"/>
    <w:rsid w:val="000D1EC7"/>
    <w:rsid w:val="000F3776"/>
    <w:rsid w:val="0011311B"/>
    <w:rsid w:val="00114C0B"/>
    <w:rsid w:val="0011649C"/>
    <w:rsid w:val="00117D22"/>
    <w:rsid w:val="00134C88"/>
    <w:rsid w:val="00134CCC"/>
    <w:rsid w:val="00136F76"/>
    <w:rsid w:val="00166692"/>
    <w:rsid w:val="001809E5"/>
    <w:rsid w:val="001818E4"/>
    <w:rsid w:val="00196EE1"/>
    <w:rsid w:val="001A1CE7"/>
    <w:rsid w:val="001A26C1"/>
    <w:rsid w:val="001B01C9"/>
    <w:rsid w:val="001D2930"/>
    <w:rsid w:val="001E2212"/>
    <w:rsid w:val="001E2CB3"/>
    <w:rsid w:val="00220BA4"/>
    <w:rsid w:val="00225787"/>
    <w:rsid w:val="00237B61"/>
    <w:rsid w:val="00241E3E"/>
    <w:rsid w:val="00271405"/>
    <w:rsid w:val="00272314"/>
    <w:rsid w:val="00272D13"/>
    <w:rsid w:val="002A4AA4"/>
    <w:rsid w:val="002A6D97"/>
    <w:rsid w:val="002C08D0"/>
    <w:rsid w:val="002C4C6E"/>
    <w:rsid w:val="002D1857"/>
    <w:rsid w:val="002D1E8E"/>
    <w:rsid w:val="002D6979"/>
    <w:rsid w:val="002F67E9"/>
    <w:rsid w:val="00300A2F"/>
    <w:rsid w:val="00304F6C"/>
    <w:rsid w:val="00306EB8"/>
    <w:rsid w:val="0032079D"/>
    <w:rsid w:val="003351F0"/>
    <w:rsid w:val="00335B10"/>
    <w:rsid w:val="00342658"/>
    <w:rsid w:val="00345135"/>
    <w:rsid w:val="0034683A"/>
    <w:rsid w:val="003531DF"/>
    <w:rsid w:val="003576E9"/>
    <w:rsid w:val="003701A7"/>
    <w:rsid w:val="00373041"/>
    <w:rsid w:val="00375DDA"/>
    <w:rsid w:val="00377C11"/>
    <w:rsid w:val="003923AC"/>
    <w:rsid w:val="003A1C6F"/>
    <w:rsid w:val="003A1F6B"/>
    <w:rsid w:val="003A3473"/>
    <w:rsid w:val="003B1648"/>
    <w:rsid w:val="003B4E35"/>
    <w:rsid w:val="003C057D"/>
    <w:rsid w:val="003C083D"/>
    <w:rsid w:val="003C3332"/>
    <w:rsid w:val="003C439B"/>
    <w:rsid w:val="003C67F3"/>
    <w:rsid w:val="003C6C94"/>
    <w:rsid w:val="003D5F49"/>
    <w:rsid w:val="003E3E59"/>
    <w:rsid w:val="003F37D6"/>
    <w:rsid w:val="00411307"/>
    <w:rsid w:val="00411337"/>
    <w:rsid w:val="00431444"/>
    <w:rsid w:val="00443040"/>
    <w:rsid w:val="004453F9"/>
    <w:rsid w:val="0044754A"/>
    <w:rsid w:val="00450EAE"/>
    <w:rsid w:val="004543C7"/>
    <w:rsid w:val="00457C50"/>
    <w:rsid w:val="00466AA3"/>
    <w:rsid w:val="00466E5C"/>
    <w:rsid w:val="004711EE"/>
    <w:rsid w:val="00477BBA"/>
    <w:rsid w:val="00481021"/>
    <w:rsid w:val="004A2605"/>
    <w:rsid w:val="004B1E6C"/>
    <w:rsid w:val="004B2551"/>
    <w:rsid w:val="004B34C8"/>
    <w:rsid w:val="004B7FC4"/>
    <w:rsid w:val="004C7E71"/>
    <w:rsid w:val="004D21A3"/>
    <w:rsid w:val="004D40D4"/>
    <w:rsid w:val="004E109E"/>
    <w:rsid w:val="004E3EDF"/>
    <w:rsid w:val="004E7978"/>
    <w:rsid w:val="004F06A1"/>
    <w:rsid w:val="004F39C8"/>
    <w:rsid w:val="0050440A"/>
    <w:rsid w:val="005104ED"/>
    <w:rsid w:val="00510C5C"/>
    <w:rsid w:val="005256D6"/>
    <w:rsid w:val="00531DEE"/>
    <w:rsid w:val="005324C4"/>
    <w:rsid w:val="00537ADD"/>
    <w:rsid w:val="0054533E"/>
    <w:rsid w:val="00550ECA"/>
    <w:rsid w:val="00567FC8"/>
    <w:rsid w:val="00571CA3"/>
    <w:rsid w:val="00575165"/>
    <w:rsid w:val="00581231"/>
    <w:rsid w:val="00581A75"/>
    <w:rsid w:val="00582537"/>
    <w:rsid w:val="0059540B"/>
    <w:rsid w:val="005A2BB5"/>
    <w:rsid w:val="005B0E3B"/>
    <w:rsid w:val="005C11B7"/>
    <w:rsid w:val="005C5560"/>
    <w:rsid w:val="005C59D0"/>
    <w:rsid w:val="005E424F"/>
    <w:rsid w:val="0060038D"/>
    <w:rsid w:val="00604D65"/>
    <w:rsid w:val="00606FBE"/>
    <w:rsid w:val="00613F94"/>
    <w:rsid w:val="00631BAD"/>
    <w:rsid w:val="00634326"/>
    <w:rsid w:val="00640307"/>
    <w:rsid w:val="00645215"/>
    <w:rsid w:val="00661A47"/>
    <w:rsid w:val="00671D83"/>
    <w:rsid w:val="00680499"/>
    <w:rsid w:val="00693FFD"/>
    <w:rsid w:val="006B0222"/>
    <w:rsid w:val="006C2989"/>
    <w:rsid w:val="006C6209"/>
    <w:rsid w:val="006C6380"/>
    <w:rsid w:val="006F19C1"/>
    <w:rsid w:val="006F3849"/>
    <w:rsid w:val="007073FC"/>
    <w:rsid w:val="00720FE8"/>
    <w:rsid w:val="00727ECD"/>
    <w:rsid w:val="007314DC"/>
    <w:rsid w:val="00732FEA"/>
    <w:rsid w:val="0075268F"/>
    <w:rsid w:val="00771AED"/>
    <w:rsid w:val="00775346"/>
    <w:rsid w:val="007A6FCD"/>
    <w:rsid w:val="007A7C62"/>
    <w:rsid w:val="007B0A53"/>
    <w:rsid w:val="007B2F5A"/>
    <w:rsid w:val="007B3B05"/>
    <w:rsid w:val="007B5B5D"/>
    <w:rsid w:val="007B73F8"/>
    <w:rsid w:val="007C3579"/>
    <w:rsid w:val="007E541A"/>
    <w:rsid w:val="007E6974"/>
    <w:rsid w:val="007E7EAD"/>
    <w:rsid w:val="007F1B57"/>
    <w:rsid w:val="007F49C6"/>
    <w:rsid w:val="007F5973"/>
    <w:rsid w:val="008000FC"/>
    <w:rsid w:val="00804A42"/>
    <w:rsid w:val="00811E18"/>
    <w:rsid w:val="00820174"/>
    <w:rsid w:val="0082020E"/>
    <w:rsid w:val="00826BFD"/>
    <w:rsid w:val="008309AF"/>
    <w:rsid w:val="00831310"/>
    <w:rsid w:val="00832DDC"/>
    <w:rsid w:val="0085098C"/>
    <w:rsid w:val="00862644"/>
    <w:rsid w:val="0086365A"/>
    <w:rsid w:val="00867352"/>
    <w:rsid w:val="0088300F"/>
    <w:rsid w:val="00892B20"/>
    <w:rsid w:val="00894769"/>
    <w:rsid w:val="008A5F2C"/>
    <w:rsid w:val="008B074F"/>
    <w:rsid w:val="008B0D1E"/>
    <w:rsid w:val="008C0B95"/>
    <w:rsid w:val="008C2797"/>
    <w:rsid w:val="008E3FC6"/>
    <w:rsid w:val="008E57A6"/>
    <w:rsid w:val="008F0729"/>
    <w:rsid w:val="008F26DD"/>
    <w:rsid w:val="008F5354"/>
    <w:rsid w:val="008F6D18"/>
    <w:rsid w:val="0090086D"/>
    <w:rsid w:val="00900FB4"/>
    <w:rsid w:val="0090649B"/>
    <w:rsid w:val="009222A3"/>
    <w:rsid w:val="00951EFE"/>
    <w:rsid w:val="00953ACF"/>
    <w:rsid w:val="00955891"/>
    <w:rsid w:val="00960C52"/>
    <w:rsid w:val="0096244A"/>
    <w:rsid w:val="00974A48"/>
    <w:rsid w:val="00994DA1"/>
    <w:rsid w:val="0099564F"/>
    <w:rsid w:val="009B1397"/>
    <w:rsid w:val="009B15CC"/>
    <w:rsid w:val="009B1B6F"/>
    <w:rsid w:val="009B2622"/>
    <w:rsid w:val="009C43DF"/>
    <w:rsid w:val="009D1933"/>
    <w:rsid w:val="009D33BB"/>
    <w:rsid w:val="009D38EC"/>
    <w:rsid w:val="009D6C2B"/>
    <w:rsid w:val="009E7080"/>
    <w:rsid w:val="009F3ECF"/>
    <w:rsid w:val="00A01C50"/>
    <w:rsid w:val="00A27F17"/>
    <w:rsid w:val="00A40628"/>
    <w:rsid w:val="00A529F2"/>
    <w:rsid w:val="00A53459"/>
    <w:rsid w:val="00A6080F"/>
    <w:rsid w:val="00A67317"/>
    <w:rsid w:val="00A7576B"/>
    <w:rsid w:val="00A851EE"/>
    <w:rsid w:val="00A85C80"/>
    <w:rsid w:val="00A85D92"/>
    <w:rsid w:val="00A91DD0"/>
    <w:rsid w:val="00AA2C8A"/>
    <w:rsid w:val="00AB5A17"/>
    <w:rsid w:val="00AC0593"/>
    <w:rsid w:val="00AC7EA7"/>
    <w:rsid w:val="00AE243C"/>
    <w:rsid w:val="00AF78DE"/>
    <w:rsid w:val="00B044B9"/>
    <w:rsid w:val="00B32DBF"/>
    <w:rsid w:val="00B50D81"/>
    <w:rsid w:val="00B6188B"/>
    <w:rsid w:val="00B623A5"/>
    <w:rsid w:val="00B64D85"/>
    <w:rsid w:val="00B66418"/>
    <w:rsid w:val="00B679F7"/>
    <w:rsid w:val="00B70B8E"/>
    <w:rsid w:val="00B80B7F"/>
    <w:rsid w:val="00B84F20"/>
    <w:rsid w:val="00B937B8"/>
    <w:rsid w:val="00BA076F"/>
    <w:rsid w:val="00BA2050"/>
    <w:rsid w:val="00BB0B5E"/>
    <w:rsid w:val="00BB12F2"/>
    <w:rsid w:val="00BC3D08"/>
    <w:rsid w:val="00BC403A"/>
    <w:rsid w:val="00BC73DB"/>
    <w:rsid w:val="00BD7DE1"/>
    <w:rsid w:val="00BF12E4"/>
    <w:rsid w:val="00BF1452"/>
    <w:rsid w:val="00BF22CF"/>
    <w:rsid w:val="00C074FD"/>
    <w:rsid w:val="00C122C9"/>
    <w:rsid w:val="00C1299A"/>
    <w:rsid w:val="00C16282"/>
    <w:rsid w:val="00C1763D"/>
    <w:rsid w:val="00C24273"/>
    <w:rsid w:val="00C254C5"/>
    <w:rsid w:val="00C35DF8"/>
    <w:rsid w:val="00C42934"/>
    <w:rsid w:val="00C53AE9"/>
    <w:rsid w:val="00C57E6F"/>
    <w:rsid w:val="00C65D22"/>
    <w:rsid w:val="00C70C6A"/>
    <w:rsid w:val="00C74AC2"/>
    <w:rsid w:val="00C858F2"/>
    <w:rsid w:val="00CA1F17"/>
    <w:rsid w:val="00CD130D"/>
    <w:rsid w:val="00CE71F5"/>
    <w:rsid w:val="00CF4607"/>
    <w:rsid w:val="00D229CC"/>
    <w:rsid w:val="00D50D5C"/>
    <w:rsid w:val="00D52BAE"/>
    <w:rsid w:val="00D6562F"/>
    <w:rsid w:val="00D679E4"/>
    <w:rsid w:val="00D738A3"/>
    <w:rsid w:val="00D76F32"/>
    <w:rsid w:val="00D81D7A"/>
    <w:rsid w:val="00DA73E5"/>
    <w:rsid w:val="00DB16CC"/>
    <w:rsid w:val="00DB610E"/>
    <w:rsid w:val="00DC795A"/>
    <w:rsid w:val="00DE7C7A"/>
    <w:rsid w:val="00E1063E"/>
    <w:rsid w:val="00E1332B"/>
    <w:rsid w:val="00E20B3A"/>
    <w:rsid w:val="00E24116"/>
    <w:rsid w:val="00E27BCD"/>
    <w:rsid w:val="00E34834"/>
    <w:rsid w:val="00E51765"/>
    <w:rsid w:val="00E52FA9"/>
    <w:rsid w:val="00E7424E"/>
    <w:rsid w:val="00E847A2"/>
    <w:rsid w:val="00E85DD5"/>
    <w:rsid w:val="00E90CD7"/>
    <w:rsid w:val="00EB25D2"/>
    <w:rsid w:val="00EC41E4"/>
    <w:rsid w:val="00EC6732"/>
    <w:rsid w:val="00EE7B70"/>
    <w:rsid w:val="00EF49CB"/>
    <w:rsid w:val="00F007A6"/>
    <w:rsid w:val="00F0264B"/>
    <w:rsid w:val="00F1288C"/>
    <w:rsid w:val="00F36618"/>
    <w:rsid w:val="00F405B5"/>
    <w:rsid w:val="00F4150D"/>
    <w:rsid w:val="00F53C26"/>
    <w:rsid w:val="00F54228"/>
    <w:rsid w:val="00F605D2"/>
    <w:rsid w:val="00F67147"/>
    <w:rsid w:val="00F67B6F"/>
    <w:rsid w:val="00F76A51"/>
    <w:rsid w:val="00F774AD"/>
    <w:rsid w:val="00F8271A"/>
    <w:rsid w:val="00F900E6"/>
    <w:rsid w:val="00FC37BF"/>
    <w:rsid w:val="00FC6342"/>
    <w:rsid w:val="00FD42D2"/>
    <w:rsid w:val="00FE54C2"/>
    <w:rsid w:val="00FF0E94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689AA6E6"/>
  <w15:docId w15:val="{070DFC0B-2FB9-4004-8730-9B474D8E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60" w:line="252" w:lineRule="auto"/>
      <w:ind w:firstLine="720"/>
      <w:jc w:val="both"/>
    </w:pPr>
    <w:rPr>
      <w:rFonts w:ascii="Times New Roman" w:hAnsi="Times New Roman"/>
      <w:szCs w:val="29"/>
    </w:rPr>
  </w:style>
  <w:style w:type="character" w:styleId="Hyperlink">
    <w:name w:val="Hyperlink"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C41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648"/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unhideWhenUsed/>
    <w:rsid w:val="003B1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648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93B3A0-C5A4-4AD7-87EB-CE41BD30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atgt</dc:creator>
  <cp:lastModifiedBy>PhuKhanh</cp:lastModifiedBy>
  <cp:revision>3</cp:revision>
  <cp:lastPrinted>2024-11-06T10:11:00Z</cp:lastPrinted>
  <dcterms:created xsi:type="dcterms:W3CDTF">2024-11-07T01:46:00Z</dcterms:created>
  <dcterms:modified xsi:type="dcterms:W3CDTF">2024-11-07T08:26:00Z</dcterms:modified>
</cp:coreProperties>
</file>