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1251A0" w:rsidRPr="00DF3186" w14:paraId="08415D56" w14:textId="77777777" w:rsidTr="00C04087">
        <w:trPr>
          <w:jc w:val="center"/>
        </w:trPr>
        <w:tc>
          <w:tcPr>
            <w:tcW w:w="3397" w:type="dxa"/>
          </w:tcPr>
          <w:bookmarkStart w:id="0" w:name="_Hlk129092551"/>
          <w:p w14:paraId="69585EE8" w14:textId="5A0F8FF5" w:rsidR="001251A0" w:rsidRPr="00DF3186" w:rsidRDefault="00236ECF" w:rsidP="00C139C5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29707" wp14:editId="2DB1C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407035</wp:posOffset>
                      </wp:positionV>
                      <wp:extent cx="514440" cy="0"/>
                      <wp:effectExtent l="0" t="0" r="0" b="0"/>
                      <wp:wrapNone/>
                      <wp:docPr id="121846597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D43E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05pt" to="40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TỈNH HÀ TĨNH</w:t>
            </w:r>
          </w:p>
        </w:tc>
        <w:tc>
          <w:tcPr>
            <w:tcW w:w="5954" w:type="dxa"/>
          </w:tcPr>
          <w:p w14:paraId="584FCB91" w14:textId="2256D642" w:rsidR="001251A0" w:rsidRPr="00DF3186" w:rsidRDefault="00236ECF" w:rsidP="00C139C5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661D0" wp14:editId="1868F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416560</wp:posOffset>
                      </wp:positionV>
                      <wp:extent cx="2133720" cy="0"/>
                      <wp:effectExtent l="0" t="0" r="0" b="0"/>
                      <wp:wrapNone/>
                      <wp:docPr id="110480337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94312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8pt" to="1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cdmgEAAIgDAAAOAAAAZHJzL2Uyb0RvYy54bWysU8tu2zAQvAfoPxC815Ico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1251A0" w:rsidRPr="007C3FD8" w14:paraId="1D11CECE" w14:textId="77777777" w:rsidTr="00C04087">
        <w:trPr>
          <w:jc w:val="center"/>
        </w:trPr>
        <w:tc>
          <w:tcPr>
            <w:tcW w:w="3397" w:type="dxa"/>
          </w:tcPr>
          <w:p w14:paraId="5D4BC331" w14:textId="1E126C23" w:rsidR="001251A0" w:rsidRPr="007C3FD8" w:rsidRDefault="001251A0" w:rsidP="00C139C5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FD8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9B190D" w:rsidRPr="007C3FD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C3F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85D07" w:rsidRPr="007C3FD8">
              <w:rPr>
                <w:rFonts w:ascii="Times New Roman" w:hAnsi="Times New Roman" w:cs="Times New Roman"/>
                <w:sz w:val="26"/>
                <w:szCs w:val="26"/>
              </w:rPr>
              <w:t>GM</w:t>
            </w:r>
            <w:r w:rsidRPr="007C3F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5D07" w:rsidRPr="007C3FD8">
              <w:rPr>
                <w:rFonts w:ascii="Times New Roman" w:hAnsi="Times New Roman" w:cs="Times New Roman"/>
                <w:sz w:val="26"/>
                <w:szCs w:val="26"/>
              </w:rPr>
              <w:t>UBND</w:t>
            </w:r>
          </w:p>
        </w:tc>
        <w:tc>
          <w:tcPr>
            <w:tcW w:w="5954" w:type="dxa"/>
          </w:tcPr>
          <w:p w14:paraId="3E8C07BE" w14:textId="1E2DE78E" w:rsidR="001251A0" w:rsidRPr="007C3FD8" w:rsidRDefault="001260F5" w:rsidP="00C139C5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>Hà Tĩnh, ngày</w:t>
            </w:r>
            <w:r w:rsidR="009B190D"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9B190D"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Pr="007C3FD8">
              <w:rPr>
                <w:rFonts w:ascii="Times New Roman" w:hAnsi="Times New Roman" w:cs="Times New Roman"/>
                <w:i/>
                <w:sz w:val="26"/>
                <w:szCs w:val="26"/>
              </w:rPr>
              <w:t>năm 2024</w:t>
            </w:r>
          </w:p>
        </w:tc>
      </w:tr>
    </w:tbl>
    <w:p w14:paraId="5580CDAE" w14:textId="496FA425" w:rsidR="001251A0" w:rsidRPr="00CE545C" w:rsidRDefault="001251A0" w:rsidP="008F1989">
      <w:pPr>
        <w:spacing w:before="100" w:after="10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14:paraId="1B3E1F51" w14:textId="52BD995C" w:rsidR="00785D07" w:rsidRPr="00CE545C" w:rsidRDefault="00062938" w:rsidP="008F1989">
      <w:pPr>
        <w:spacing w:before="100" w:after="10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39248" wp14:editId="2329E4FA">
                <wp:simplePos x="0" y="0"/>
                <wp:positionH relativeFrom="margin">
                  <wp:posOffset>2171065</wp:posOffset>
                </wp:positionH>
                <wp:positionV relativeFrom="paragraph">
                  <wp:posOffset>452120</wp:posOffset>
                </wp:positionV>
                <wp:extent cx="1418590" cy="0"/>
                <wp:effectExtent l="0" t="0" r="0" b="0"/>
                <wp:wrapNone/>
                <wp:docPr id="16039882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4CA2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95pt,35.6pt" to="282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v+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85D07" w:rsidRPr="00CE545C">
        <w:rPr>
          <w:rFonts w:ascii="Times New Roman" w:hAnsi="Times New Roman" w:cs="Times New Roman"/>
          <w:b/>
          <w:bCs/>
          <w:sz w:val="28"/>
          <w:szCs w:val="28"/>
        </w:rPr>
        <w:t>GIẤY MỜI</w:t>
      </w:r>
      <w:r w:rsidR="00785D07" w:rsidRPr="00CE54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747B" w:rsidRPr="00CE545C">
        <w:rPr>
          <w:rFonts w:ascii="Times New Roman" w:hAnsi="Times New Roman" w:cs="Times New Roman"/>
          <w:b/>
          <w:bCs/>
          <w:sz w:val="28"/>
          <w:szCs w:val="28"/>
        </w:rPr>
        <w:t xml:space="preserve">Họp nghe báo cáo </w:t>
      </w:r>
      <w:r w:rsidR="00E10E33" w:rsidRPr="00CE545C">
        <w:rPr>
          <w:rFonts w:ascii="Times New Roman" w:hAnsi="Times New Roman" w:cs="Times New Roman"/>
          <w:b/>
          <w:bCs/>
          <w:sz w:val="28"/>
          <w:szCs w:val="28"/>
        </w:rPr>
        <w:t>phương án quản lý, sử dụng Rạp 26-3</w:t>
      </w:r>
    </w:p>
    <w:p w14:paraId="78139E35" w14:textId="27C52F8A" w:rsidR="00361649" w:rsidRPr="00CE545C" w:rsidRDefault="00361649" w:rsidP="008F1989">
      <w:pPr>
        <w:spacing w:before="100" w:after="10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14:paraId="6705C045" w14:textId="7AD369D9" w:rsidR="00CF04B7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Phó Chủ tịch UBND tỉnh</w:t>
      </w:r>
      <w:r w:rsidR="00E66F01" w:rsidRPr="00CE545C">
        <w:rPr>
          <w:rFonts w:ascii="Times New Roman" w:hAnsi="Times New Roman" w:cs="Times New Roman"/>
          <w:sz w:val="28"/>
          <w:szCs w:val="28"/>
        </w:rPr>
        <w:t xml:space="preserve"> Lê Ngọc Châu</w:t>
      </w:r>
      <w:r w:rsidRPr="00CE545C">
        <w:rPr>
          <w:rFonts w:ascii="Times New Roman" w:hAnsi="Times New Roman" w:cs="Times New Roman"/>
          <w:sz w:val="28"/>
          <w:szCs w:val="28"/>
        </w:rPr>
        <w:t xml:space="preserve"> tổ chức 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họp nghe báo cáo </w:t>
      </w:r>
      <w:r w:rsidR="00F6475F" w:rsidRPr="00CE545C">
        <w:rPr>
          <w:rFonts w:ascii="Times New Roman" w:hAnsi="Times New Roman" w:cs="Times New Roman"/>
          <w:sz w:val="28"/>
          <w:szCs w:val="28"/>
        </w:rPr>
        <w:t>phương án quản lý, sử dụng Rạp 26-3</w:t>
      </w:r>
      <w:r w:rsidR="00E66F01" w:rsidRPr="00CE545C">
        <w:rPr>
          <w:rFonts w:ascii="Times New Roman" w:hAnsi="Times New Roman" w:cs="Times New Roman"/>
          <w:sz w:val="28"/>
          <w:szCs w:val="28"/>
        </w:rPr>
        <w:t>.</w:t>
      </w:r>
    </w:p>
    <w:p w14:paraId="1E315201" w14:textId="1DF081B4" w:rsidR="00931224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sz w:val="28"/>
          <w:szCs w:val="28"/>
        </w:rPr>
        <w:t>1. Thành phần tham dự trân trọng kính mời:</w:t>
      </w:r>
    </w:p>
    <w:p w14:paraId="2C73F859" w14:textId="157B2A44" w:rsidR="00931224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Đồng chí </w:t>
      </w:r>
      <w:r w:rsidR="00E66F01" w:rsidRPr="00CE545C">
        <w:rPr>
          <w:rFonts w:ascii="Times New Roman" w:hAnsi="Times New Roman" w:cs="Times New Roman"/>
          <w:sz w:val="28"/>
          <w:szCs w:val="28"/>
        </w:rPr>
        <w:t>Lê Ngọc Châu</w:t>
      </w:r>
      <w:r w:rsidRPr="00CE545C">
        <w:rPr>
          <w:rFonts w:ascii="Times New Roman" w:hAnsi="Times New Roman" w:cs="Times New Roman"/>
          <w:sz w:val="28"/>
          <w:szCs w:val="28"/>
        </w:rPr>
        <w:t>, Phó Chủ tịch UBND tỉnh (mời chủ trì);</w:t>
      </w:r>
    </w:p>
    <w:p w14:paraId="0263796F" w14:textId="13D0F051" w:rsidR="00F96F29" w:rsidRPr="00CE545C" w:rsidRDefault="00F96F29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- Đại diện Lãnh đạo Văn phòng UBND tỉnh;</w:t>
      </w:r>
    </w:p>
    <w:p w14:paraId="2C6917EB" w14:textId="68DA2D81" w:rsidR="00931224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Đại diện Lãnh đạo </w:t>
      </w:r>
      <w:r w:rsidR="001204BA" w:rsidRPr="00CE545C">
        <w:rPr>
          <w:rFonts w:ascii="Times New Roman" w:hAnsi="Times New Roman" w:cs="Times New Roman"/>
          <w:sz w:val="28"/>
          <w:szCs w:val="28"/>
        </w:rPr>
        <w:t>các Sở: Tài chính, Tài nguyên và Môi trường, Xây dựng, Văn hóa, Thể thao và Du lịch</w:t>
      </w:r>
      <w:r w:rsidR="00157C3E">
        <w:rPr>
          <w:rFonts w:ascii="Times New Roman" w:hAnsi="Times New Roman" w:cs="Times New Roman"/>
          <w:sz w:val="28"/>
          <w:szCs w:val="28"/>
        </w:rPr>
        <w:t>, Nội vụ</w:t>
      </w:r>
      <w:r w:rsidR="001204BA" w:rsidRPr="00CE545C">
        <w:rPr>
          <w:rFonts w:ascii="Times New Roman" w:hAnsi="Times New Roman" w:cs="Times New Roman"/>
          <w:sz w:val="28"/>
          <w:szCs w:val="28"/>
        </w:rPr>
        <w:t>;</w:t>
      </w:r>
    </w:p>
    <w:p w14:paraId="3F904992" w14:textId="70DE786A" w:rsidR="0088715A" w:rsidRPr="00CE545C" w:rsidRDefault="0088715A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- Đại diện Lãnh đạo Trung tâm Văn hóa - Điện ảnh tỉnh;</w:t>
      </w:r>
    </w:p>
    <w:p w14:paraId="3BD75052" w14:textId="1EEA3E51" w:rsidR="00453395" w:rsidRPr="00CE545C" w:rsidRDefault="00453395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Đại diện Lãnh đạo UBND </w:t>
      </w:r>
      <w:r w:rsidR="001204BA" w:rsidRPr="00CE545C">
        <w:rPr>
          <w:rFonts w:ascii="Times New Roman" w:hAnsi="Times New Roman" w:cs="Times New Roman"/>
          <w:sz w:val="28"/>
          <w:szCs w:val="28"/>
        </w:rPr>
        <w:t>thành phố Hà Tĩnh</w:t>
      </w:r>
      <w:r w:rsidR="0088715A" w:rsidRPr="00CE545C">
        <w:rPr>
          <w:rFonts w:ascii="Times New Roman" w:hAnsi="Times New Roman" w:cs="Times New Roman"/>
          <w:sz w:val="28"/>
          <w:szCs w:val="28"/>
        </w:rPr>
        <w:t>.</w:t>
      </w:r>
    </w:p>
    <w:p w14:paraId="250C9C61" w14:textId="428A74DA" w:rsidR="00CF04B7" w:rsidRPr="00CE545C" w:rsidRDefault="00931224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04B7" w:rsidRPr="00CE545C">
        <w:rPr>
          <w:rFonts w:ascii="Times New Roman" w:hAnsi="Times New Roman" w:cs="Times New Roman"/>
          <w:b/>
          <w:bCs/>
          <w:sz w:val="28"/>
          <w:szCs w:val="28"/>
        </w:rPr>
        <w:t>. Thời gian:</w:t>
      </w:r>
      <w:r w:rsidR="00CF04B7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Pr="00CE545C">
        <w:rPr>
          <w:rFonts w:ascii="Times New Roman" w:hAnsi="Times New Roman" w:cs="Times New Roman"/>
          <w:sz w:val="28"/>
          <w:szCs w:val="28"/>
        </w:rPr>
        <w:t xml:space="preserve">Bắt đầu từ </w:t>
      </w:r>
      <w:r w:rsidR="00052C99">
        <w:rPr>
          <w:rFonts w:ascii="Times New Roman" w:hAnsi="Times New Roman" w:cs="Times New Roman"/>
          <w:sz w:val="28"/>
          <w:szCs w:val="28"/>
        </w:rPr>
        <w:t>14</w:t>
      </w:r>
      <w:r w:rsidRPr="00CE545C">
        <w:rPr>
          <w:rFonts w:ascii="Times New Roman" w:hAnsi="Times New Roman" w:cs="Times New Roman"/>
          <w:sz w:val="28"/>
          <w:szCs w:val="28"/>
        </w:rPr>
        <w:t>h</w:t>
      </w:r>
      <w:r w:rsidR="00A4238A">
        <w:rPr>
          <w:rFonts w:ascii="Times New Roman" w:hAnsi="Times New Roman" w:cs="Times New Roman"/>
          <w:sz w:val="28"/>
          <w:szCs w:val="28"/>
        </w:rPr>
        <w:t>30</w:t>
      </w:r>
      <w:r w:rsidR="00924A7A" w:rsidRPr="00CE545C">
        <w:rPr>
          <w:rFonts w:ascii="Times New Roman" w:hAnsi="Times New Roman" w:cs="Times New Roman"/>
          <w:sz w:val="28"/>
          <w:szCs w:val="28"/>
        </w:rPr>
        <w:t>’</w:t>
      </w:r>
      <w:r w:rsidR="00A4732D" w:rsidRPr="00CE545C">
        <w:rPr>
          <w:rFonts w:ascii="Times New Roman" w:hAnsi="Times New Roman" w:cs="Times New Roman"/>
          <w:sz w:val="28"/>
          <w:szCs w:val="28"/>
        </w:rPr>
        <w:t xml:space="preserve"> ngày </w:t>
      </w:r>
      <w:r w:rsidR="00A4238A">
        <w:rPr>
          <w:rFonts w:ascii="Times New Roman" w:hAnsi="Times New Roman" w:cs="Times New Roman"/>
          <w:sz w:val="28"/>
          <w:szCs w:val="28"/>
        </w:rPr>
        <w:t>1</w:t>
      </w:r>
      <w:r w:rsidR="00052C99">
        <w:rPr>
          <w:rFonts w:ascii="Times New Roman" w:hAnsi="Times New Roman" w:cs="Times New Roman"/>
          <w:sz w:val="28"/>
          <w:szCs w:val="28"/>
        </w:rPr>
        <w:t>9</w:t>
      </w:r>
      <w:r w:rsidR="00A4732D" w:rsidRPr="00CE545C">
        <w:rPr>
          <w:rFonts w:ascii="Times New Roman" w:hAnsi="Times New Roman" w:cs="Times New Roman"/>
          <w:sz w:val="28"/>
          <w:szCs w:val="28"/>
        </w:rPr>
        <w:t>/</w:t>
      </w:r>
      <w:r w:rsidR="00A4238A">
        <w:rPr>
          <w:rFonts w:ascii="Times New Roman" w:hAnsi="Times New Roman" w:cs="Times New Roman"/>
          <w:sz w:val="28"/>
          <w:szCs w:val="28"/>
        </w:rPr>
        <w:t>7</w:t>
      </w:r>
      <w:r w:rsidR="00A4732D" w:rsidRPr="00CE545C">
        <w:rPr>
          <w:rFonts w:ascii="Times New Roman" w:hAnsi="Times New Roman" w:cs="Times New Roman"/>
          <w:sz w:val="28"/>
          <w:szCs w:val="28"/>
        </w:rPr>
        <w:t>/202</w:t>
      </w:r>
      <w:r w:rsidR="005C5F68" w:rsidRPr="00CE545C">
        <w:rPr>
          <w:rFonts w:ascii="Times New Roman" w:hAnsi="Times New Roman" w:cs="Times New Roman"/>
          <w:sz w:val="28"/>
          <w:szCs w:val="28"/>
        </w:rPr>
        <w:t>4</w:t>
      </w:r>
      <w:r w:rsidR="00A4238A">
        <w:rPr>
          <w:rFonts w:ascii="Times New Roman" w:hAnsi="Times New Roman" w:cs="Times New Roman"/>
          <w:sz w:val="28"/>
          <w:szCs w:val="28"/>
        </w:rPr>
        <w:t xml:space="preserve"> (</w:t>
      </w:r>
      <w:r w:rsidR="00052C99">
        <w:rPr>
          <w:rFonts w:ascii="Times New Roman" w:hAnsi="Times New Roman" w:cs="Times New Roman"/>
          <w:sz w:val="28"/>
          <w:szCs w:val="28"/>
        </w:rPr>
        <w:t>chiều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="00171310">
        <w:rPr>
          <w:rFonts w:ascii="Times New Roman" w:hAnsi="Times New Roman" w:cs="Times New Roman"/>
          <w:sz w:val="28"/>
          <w:szCs w:val="28"/>
        </w:rPr>
        <w:t>t</w:t>
      </w:r>
      <w:r w:rsidR="00A4238A">
        <w:rPr>
          <w:rFonts w:ascii="Times New Roman" w:hAnsi="Times New Roman" w:cs="Times New Roman"/>
          <w:sz w:val="28"/>
          <w:szCs w:val="28"/>
        </w:rPr>
        <w:t xml:space="preserve">hứ </w:t>
      </w:r>
      <w:r w:rsidR="00052C99">
        <w:rPr>
          <w:rFonts w:ascii="Times New Roman" w:hAnsi="Times New Roman" w:cs="Times New Roman"/>
          <w:sz w:val="28"/>
          <w:szCs w:val="28"/>
        </w:rPr>
        <w:t>6</w:t>
      </w:r>
      <w:r w:rsidR="00A4238A">
        <w:rPr>
          <w:rFonts w:ascii="Times New Roman" w:hAnsi="Times New Roman" w:cs="Times New Roman"/>
          <w:sz w:val="28"/>
          <w:szCs w:val="28"/>
        </w:rPr>
        <w:t>)</w:t>
      </w:r>
      <w:r w:rsidRPr="00CE545C">
        <w:rPr>
          <w:rFonts w:ascii="Times New Roman" w:hAnsi="Times New Roman" w:cs="Times New Roman"/>
          <w:sz w:val="28"/>
          <w:szCs w:val="28"/>
        </w:rPr>
        <w:t>.</w:t>
      </w:r>
    </w:p>
    <w:p w14:paraId="052B6E4D" w14:textId="425E05ED" w:rsidR="00E6747B" w:rsidRPr="00250C7A" w:rsidRDefault="00E6747B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0C7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Địa điểm:</w:t>
      </w:r>
      <w:r w:rsidRPr="00250C7A">
        <w:rPr>
          <w:rFonts w:ascii="Times New Roman" w:hAnsi="Times New Roman" w:cs="Times New Roman"/>
          <w:spacing w:val="-4"/>
          <w:sz w:val="28"/>
          <w:szCs w:val="28"/>
        </w:rPr>
        <w:t xml:space="preserve"> Trụ sở UBND tỉnh (phòng họp xem thông báo tại Bảng điện tử).</w:t>
      </w:r>
    </w:p>
    <w:p w14:paraId="11990777" w14:textId="6A995383" w:rsidR="00C139C5" w:rsidRPr="00CE545C" w:rsidRDefault="0043039F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53395" w:rsidRPr="00CE54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39C5" w:rsidRPr="00CE545C">
        <w:rPr>
          <w:rFonts w:ascii="Times New Roman" w:hAnsi="Times New Roman" w:cs="Times New Roman"/>
          <w:b/>
          <w:bCs/>
          <w:sz w:val="28"/>
          <w:szCs w:val="28"/>
        </w:rPr>
        <w:t>Phân công nhiệm vụ:</w:t>
      </w:r>
    </w:p>
    <w:p w14:paraId="5354B867" w14:textId="3CCC5B5E" w:rsidR="00722C0A" w:rsidRDefault="00453395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 xml:space="preserve">- </w:t>
      </w:r>
      <w:r w:rsidR="00062938">
        <w:rPr>
          <w:rFonts w:ascii="Times New Roman" w:hAnsi="Times New Roman" w:cs="Times New Roman"/>
          <w:sz w:val="28"/>
          <w:szCs w:val="28"/>
        </w:rPr>
        <w:t>Sở Văn hóa, Thể thao và Du lịch, UBND thành phố Hà Tĩnh</w:t>
      </w:r>
      <w:r w:rsidR="00DE38A3">
        <w:rPr>
          <w:rFonts w:ascii="Times New Roman" w:hAnsi="Times New Roman" w:cs="Times New Roman"/>
          <w:sz w:val="28"/>
          <w:szCs w:val="28"/>
        </w:rPr>
        <w:t xml:space="preserve"> chuẩn bị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 báo cáo</w:t>
      </w:r>
      <w:r w:rsidR="00CC2BBC">
        <w:rPr>
          <w:rFonts w:ascii="Times New Roman" w:hAnsi="Times New Roman" w:cs="Times New Roman"/>
          <w:sz w:val="28"/>
          <w:szCs w:val="28"/>
        </w:rPr>
        <w:t xml:space="preserve"> đề xuất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 phương án </w:t>
      </w:r>
      <w:r w:rsidR="00062938">
        <w:rPr>
          <w:rFonts w:ascii="Times New Roman" w:hAnsi="Times New Roman" w:cs="Times New Roman"/>
          <w:sz w:val="28"/>
          <w:szCs w:val="28"/>
        </w:rPr>
        <w:t>quản lý, sử dụng Rạp 26-3</w:t>
      </w:r>
      <w:r w:rsidR="00FE1FE4">
        <w:rPr>
          <w:rFonts w:ascii="Times New Roman" w:hAnsi="Times New Roman" w:cs="Times New Roman"/>
          <w:sz w:val="28"/>
          <w:szCs w:val="28"/>
        </w:rPr>
        <w:t>,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="00C139C5" w:rsidRPr="00CE545C">
        <w:rPr>
          <w:rFonts w:ascii="Times New Roman" w:hAnsi="Times New Roman" w:cs="Times New Roman"/>
          <w:sz w:val="28"/>
          <w:szCs w:val="28"/>
        </w:rPr>
        <w:t>Sở Tài chính</w:t>
      </w:r>
      <w:r w:rsidR="00DE38A3">
        <w:rPr>
          <w:rFonts w:ascii="Times New Roman" w:hAnsi="Times New Roman" w:cs="Times New Roman"/>
          <w:sz w:val="28"/>
          <w:szCs w:val="28"/>
        </w:rPr>
        <w:t xml:space="preserve"> chuẩn bị</w:t>
      </w:r>
      <w:r w:rsidR="00C139C5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="00E6747B" w:rsidRPr="00CE545C">
        <w:rPr>
          <w:rFonts w:ascii="Times New Roman" w:hAnsi="Times New Roman" w:cs="Times New Roman"/>
          <w:sz w:val="28"/>
          <w:szCs w:val="28"/>
        </w:rPr>
        <w:t xml:space="preserve">báo cáo quá trình xử lý kiến nghị </w:t>
      </w:r>
      <w:r w:rsidR="00722C0A">
        <w:rPr>
          <w:rFonts w:ascii="Times New Roman" w:hAnsi="Times New Roman" w:cs="Times New Roman"/>
          <w:sz w:val="28"/>
          <w:szCs w:val="28"/>
        </w:rPr>
        <w:t>của Sở Văn hóa, Thể thao và Du lịch, UBND thành phố Hà Tĩnh</w:t>
      </w:r>
      <w:r w:rsidR="00F03B75">
        <w:rPr>
          <w:rFonts w:ascii="Times New Roman" w:hAnsi="Times New Roman" w:cs="Times New Roman"/>
          <w:sz w:val="28"/>
          <w:szCs w:val="28"/>
        </w:rPr>
        <w:t xml:space="preserve"> để gửi các đại biểu và trình bày tại cuộc họp</w:t>
      </w:r>
      <w:r w:rsidR="00722C0A">
        <w:rPr>
          <w:rFonts w:ascii="Times New Roman" w:hAnsi="Times New Roman" w:cs="Times New Roman"/>
          <w:sz w:val="28"/>
          <w:szCs w:val="28"/>
        </w:rPr>
        <w:t>.</w:t>
      </w:r>
      <w:r w:rsidR="00CC2BBC">
        <w:rPr>
          <w:rFonts w:ascii="Times New Roman" w:hAnsi="Times New Roman" w:cs="Times New Roman"/>
          <w:sz w:val="28"/>
          <w:szCs w:val="28"/>
        </w:rPr>
        <w:t xml:space="preserve"> Yêu cầu nội dung báo cáo, đề xuất phải cụ thể, làm rõ cơ sở pháp lý, thực tiễn có liên quan.</w:t>
      </w:r>
    </w:p>
    <w:p w14:paraId="26AEEDD7" w14:textId="2E764E8D" w:rsidR="00E6747B" w:rsidRPr="00CE545C" w:rsidRDefault="00722C0A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D14543" w:rsidRPr="00CE545C">
        <w:rPr>
          <w:rFonts w:ascii="Times New Roman" w:hAnsi="Times New Roman" w:cs="Times New Roman"/>
          <w:sz w:val="28"/>
          <w:szCs w:val="28"/>
        </w:rPr>
        <w:t xml:space="preserve">ác đơn vị, địa phương chủ động nghiên cứu tài liệu gửi kèm theo Giấy mời này để tham gia ý kiến tại cuộc họp 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 xml:space="preserve">(Văn bản số </w:t>
      </w:r>
      <w:r w:rsidR="00250C7A">
        <w:rPr>
          <w:rFonts w:ascii="Times New Roman" w:hAnsi="Times New Roman" w:cs="Times New Roman"/>
          <w:i/>
          <w:iCs/>
          <w:sz w:val="28"/>
          <w:szCs w:val="28"/>
        </w:rPr>
        <w:t>2356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>/STC-GCS&amp;TCDN ngày 0</w:t>
      </w:r>
      <w:r w:rsidR="00250C7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250C7A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D14543" w:rsidRPr="00CE545C">
        <w:rPr>
          <w:rFonts w:ascii="Times New Roman" w:hAnsi="Times New Roman" w:cs="Times New Roman"/>
          <w:i/>
          <w:iCs/>
          <w:sz w:val="28"/>
          <w:szCs w:val="28"/>
        </w:rPr>
        <w:t>/2024 của Sở Tài chính)</w:t>
      </w:r>
      <w:r w:rsidR="00D14543" w:rsidRPr="00CE545C">
        <w:rPr>
          <w:rFonts w:ascii="Times New Roman" w:hAnsi="Times New Roman" w:cs="Times New Roman"/>
          <w:sz w:val="28"/>
          <w:szCs w:val="28"/>
        </w:rPr>
        <w:t>.</w:t>
      </w:r>
    </w:p>
    <w:p w14:paraId="6BC0033C" w14:textId="12875B37" w:rsidR="00B318B0" w:rsidRPr="00CE545C" w:rsidRDefault="00BA03EC" w:rsidP="00A94611">
      <w:pPr>
        <w:spacing w:before="60" w:after="60" w:line="240" w:lineRule="auto"/>
        <w:ind w:left="-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CE545C">
        <w:rPr>
          <w:rFonts w:ascii="Times New Roman" w:hAnsi="Times New Roman" w:cs="Times New Roman"/>
          <w:sz w:val="28"/>
          <w:szCs w:val="28"/>
        </w:rPr>
        <w:t>Đề nghị các đại biểu</w:t>
      </w:r>
      <w:r w:rsidR="00D14543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Pr="00CE545C">
        <w:rPr>
          <w:rFonts w:ascii="Times New Roman" w:hAnsi="Times New Roman" w:cs="Times New Roman"/>
          <w:sz w:val="28"/>
          <w:szCs w:val="28"/>
        </w:rPr>
        <w:t>tham dự</w:t>
      </w:r>
      <w:r w:rsidR="0022121D">
        <w:rPr>
          <w:rFonts w:ascii="Times New Roman" w:hAnsi="Times New Roman" w:cs="Times New Roman"/>
          <w:sz w:val="28"/>
          <w:szCs w:val="28"/>
        </w:rPr>
        <w:t xml:space="preserve"> đầy đủ,</w:t>
      </w:r>
      <w:r w:rsidR="00D14543" w:rsidRPr="00CE545C">
        <w:rPr>
          <w:rFonts w:ascii="Times New Roman" w:hAnsi="Times New Roman" w:cs="Times New Roman"/>
          <w:sz w:val="28"/>
          <w:szCs w:val="28"/>
        </w:rPr>
        <w:t xml:space="preserve"> </w:t>
      </w:r>
      <w:r w:rsidRPr="00CE545C">
        <w:rPr>
          <w:rFonts w:ascii="Times New Roman" w:hAnsi="Times New Roman" w:cs="Times New Roman"/>
          <w:sz w:val="28"/>
          <w:szCs w:val="28"/>
        </w:rPr>
        <w:t xml:space="preserve">đúng thành phần, thời gian </w:t>
      </w:r>
      <w:r w:rsidR="00061532" w:rsidRPr="00CE545C">
        <w:rPr>
          <w:rFonts w:ascii="Times New Roman" w:hAnsi="Times New Roman" w:cs="Times New Roman"/>
          <w:sz w:val="28"/>
          <w:szCs w:val="28"/>
        </w:rPr>
        <w:t>nêu trên</w:t>
      </w:r>
      <w:r w:rsidRPr="00CE545C">
        <w:rPr>
          <w:rFonts w:ascii="Times New Roman" w:hAnsi="Times New Roman" w:cs="Times New Roman"/>
          <w:sz w:val="28"/>
          <w:szCs w:val="28"/>
        </w:rPr>
        <w:t>./.</w:t>
      </w:r>
    </w:p>
    <w:p w14:paraId="13CAD531" w14:textId="77777777" w:rsidR="00C139C5" w:rsidRPr="00CE545C" w:rsidRDefault="00C139C5" w:rsidP="008F1989">
      <w:pPr>
        <w:spacing w:before="100" w:after="10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6291" w14:paraId="238FFED8" w14:textId="77777777" w:rsidTr="00C1469F">
        <w:tc>
          <w:tcPr>
            <w:tcW w:w="4531" w:type="dxa"/>
          </w:tcPr>
          <w:p w14:paraId="4B99CD81" w14:textId="77777777" w:rsidR="00BB6291" w:rsidRPr="00573C60" w:rsidRDefault="00BB6291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3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1C1E1CCE" w14:textId="677BAA2D" w:rsidR="00BB6291" w:rsidRPr="00573C60" w:rsidRDefault="00BB6291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</w:t>
            </w:r>
            <w:r w:rsidR="002908C2">
              <w:rPr>
                <w:rFonts w:ascii="Times New Roman" w:hAnsi="Times New Roman" w:cs="Times New Roman"/>
              </w:rPr>
              <w:t>Như thành phần mời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25664701" w14:textId="644DAA7D" w:rsidR="00BB6291" w:rsidRDefault="00BB6291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Chủ tịch</w:t>
            </w:r>
            <w:r w:rsidR="00061532">
              <w:rPr>
                <w:rFonts w:ascii="Times New Roman" w:hAnsi="Times New Roman" w:cs="Times New Roman"/>
              </w:rPr>
              <w:t xml:space="preserve"> UBND tỉnh</w:t>
            </w:r>
            <w:r w:rsidR="002908C2">
              <w:rPr>
                <w:rFonts w:ascii="Times New Roman" w:hAnsi="Times New Roman" w:cs="Times New Roman"/>
              </w:rPr>
              <w:t xml:space="preserve"> (để b/c)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7098356F" w14:textId="77777777" w:rsidR="00573C60" w:rsidRDefault="00573C60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Chánh VP, Phó CVP theo dõi lĩnh vực;</w:t>
            </w:r>
          </w:p>
          <w:p w14:paraId="0B610CAF" w14:textId="3C608F0A" w:rsidR="00AF425E" w:rsidRPr="00573C60" w:rsidRDefault="00AF425E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Phòng </w:t>
            </w:r>
            <w:r w:rsidR="00061532">
              <w:rPr>
                <w:rFonts w:ascii="Times New Roman" w:hAnsi="Times New Roman" w:cs="Times New Roman"/>
              </w:rPr>
              <w:t>Quản trị - Tài vụ</w:t>
            </w:r>
            <w:r w:rsidR="002908C2">
              <w:rPr>
                <w:rFonts w:ascii="Times New Roman" w:hAnsi="Times New Roman" w:cs="Times New Roman"/>
              </w:rPr>
              <w:t xml:space="preserve"> (để bố trí)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044E80C" w14:textId="77777777" w:rsidR="00573C60" w:rsidRPr="00573C60" w:rsidRDefault="00573C60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Trung tâm CB-TH tỉnh;</w:t>
            </w:r>
          </w:p>
          <w:p w14:paraId="6BE8FB39" w14:textId="232B0D33" w:rsidR="00573C60" w:rsidRPr="00B66996" w:rsidRDefault="00573C60" w:rsidP="00C139C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Lưu: VT, TH</w:t>
            </w:r>
            <w:r w:rsidRPr="00573C60">
              <w:rPr>
                <w:rFonts w:ascii="Times New Roman" w:hAnsi="Times New Roman" w:cs="Times New Roman"/>
                <w:vertAlign w:val="subscript"/>
              </w:rPr>
              <w:t>5</w:t>
            </w:r>
            <w:r w:rsidR="00B66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1D85BEB9" w14:textId="2810F170" w:rsidR="00573C60" w:rsidRPr="00CB7817" w:rsidRDefault="00AF425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</w:t>
            </w:r>
            <w:r w:rsidR="00573C60" w:rsidRPr="00CB78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C86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52565B63" w14:textId="5D225198" w:rsidR="00573C60" w:rsidRPr="00CB7817" w:rsidRDefault="00AF425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KT. CHÁNH VĂN PHÒNG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PHÓ CHÁNH VĂN PHÒNG</w:t>
            </w:r>
          </w:p>
          <w:p w14:paraId="11B7D33D" w14:textId="77777777" w:rsidR="00573C60" w:rsidRPr="00F96F29" w:rsidRDefault="00573C60" w:rsidP="00175BE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CAB6BE" w14:textId="77777777" w:rsidR="0015412E" w:rsidRPr="00F96F29" w:rsidRDefault="0015412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64CEA0" w14:textId="77777777" w:rsidR="0015412E" w:rsidRPr="00F96F29" w:rsidRDefault="0015412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944517" w14:textId="77777777" w:rsidR="00F20EB0" w:rsidRPr="00F96F29" w:rsidRDefault="00F20EB0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A132A" w14:textId="77777777" w:rsidR="0015412E" w:rsidRPr="00F96F29" w:rsidRDefault="0015412E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2F021C" w14:textId="77777777" w:rsidR="00095140" w:rsidRPr="00F96F29" w:rsidRDefault="00095140" w:rsidP="00C139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AB21D" w14:textId="5A47EB04" w:rsidR="00573C60" w:rsidRPr="00573C60" w:rsidRDefault="00F96F29" w:rsidP="00F96F29">
            <w:pPr>
              <w:tabs>
                <w:tab w:val="left" w:pos="390"/>
                <w:tab w:val="center" w:pos="2129"/>
              </w:tabs>
              <w:spacing w:after="0" w:line="240" w:lineRule="auto"/>
              <w:ind w:lef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A3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Trần </w:t>
            </w:r>
            <w:r w:rsidR="00290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Tuấn Nghĩa</w:t>
            </w:r>
          </w:p>
        </w:tc>
      </w:tr>
      <w:bookmarkEnd w:id="0"/>
    </w:tbl>
    <w:p w14:paraId="46338F59" w14:textId="77777777" w:rsidR="00BB6291" w:rsidRDefault="00BB6291" w:rsidP="008F198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291" w:rsidSect="005E2D8F">
      <w:headerReference w:type="default" r:id="rId8"/>
      <w:pgSz w:w="11907" w:h="16840" w:code="9"/>
      <w:pgMar w:top="1021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6E170" w14:textId="77777777" w:rsidR="00926615" w:rsidRDefault="00926615">
      <w:pPr>
        <w:spacing w:after="0" w:line="240" w:lineRule="auto"/>
      </w:pPr>
      <w:r>
        <w:separator/>
      </w:r>
    </w:p>
  </w:endnote>
  <w:endnote w:type="continuationSeparator" w:id="0">
    <w:p w14:paraId="78088DB3" w14:textId="77777777" w:rsidR="00926615" w:rsidRDefault="0092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5CA39" w14:textId="77777777" w:rsidR="00926615" w:rsidRDefault="00926615">
      <w:pPr>
        <w:spacing w:after="0" w:line="240" w:lineRule="auto"/>
      </w:pPr>
      <w:r>
        <w:separator/>
      </w:r>
    </w:p>
  </w:footnote>
  <w:footnote w:type="continuationSeparator" w:id="0">
    <w:p w14:paraId="408BB31F" w14:textId="77777777" w:rsidR="00926615" w:rsidRDefault="0092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960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EBB4377" w14:textId="77777777" w:rsidR="00EA44E7" w:rsidRPr="00727400" w:rsidRDefault="0005267D" w:rsidP="00671ED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74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74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74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40E" w:rsidRPr="007274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740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B7B56"/>
    <w:multiLevelType w:val="hybridMultilevel"/>
    <w:tmpl w:val="599E697A"/>
    <w:lvl w:ilvl="0" w:tplc="4EC0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A0"/>
    <w:rsid w:val="00033A34"/>
    <w:rsid w:val="0004530C"/>
    <w:rsid w:val="0005267D"/>
    <w:rsid w:val="00052C99"/>
    <w:rsid w:val="00061532"/>
    <w:rsid w:val="00062938"/>
    <w:rsid w:val="00095140"/>
    <w:rsid w:val="00096A09"/>
    <w:rsid w:val="000A404D"/>
    <w:rsid w:val="000A73CF"/>
    <w:rsid w:val="000B4738"/>
    <w:rsid w:val="000B4FBE"/>
    <w:rsid w:val="000D6069"/>
    <w:rsid w:val="000D6267"/>
    <w:rsid w:val="001007F1"/>
    <w:rsid w:val="0010194E"/>
    <w:rsid w:val="001050D5"/>
    <w:rsid w:val="001155F2"/>
    <w:rsid w:val="001204BA"/>
    <w:rsid w:val="00124C52"/>
    <w:rsid w:val="001251A0"/>
    <w:rsid w:val="001260F5"/>
    <w:rsid w:val="001329F7"/>
    <w:rsid w:val="00144EAB"/>
    <w:rsid w:val="0015412E"/>
    <w:rsid w:val="00157C3E"/>
    <w:rsid w:val="00160C4F"/>
    <w:rsid w:val="00161C77"/>
    <w:rsid w:val="001650F8"/>
    <w:rsid w:val="00171310"/>
    <w:rsid w:val="00175BEB"/>
    <w:rsid w:val="00177938"/>
    <w:rsid w:val="001A2701"/>
    <w:rsid w:val="001A4509"/>
    <w:rsid w:val="001B4A47"/>
    <w:rsid w:val="001C7C63"/>
    <w:rsid w:val="001F454E"/>
    <w:rsid w:val="002020A1"/>
    <w:rsid w:val="00206270"/>
    <w:rsid w:val="00212831"/>
    <w:rsid w:val="0022121D"/>
    <w:rsid w:val="0023440E"/>
    <w:rsid w:val="00236ECF"/>
    <w:rsid w:val="00250C7A"/>
    <w:rsid w:val="00261B48"/>
    <w:rsid w:val="00273678"/>
    <w:rsid w:val="002908C2"/>
    <w:rsid w:val="002B3E96"/>
    <w:rsid w:val="002B516C"/>
    <w:rsid w:val="002E2BDD"/>
    <w:rsid w:val="002F0C69"/>
    <w:rsid w:val="002F28DD"/>
    <w:rsid w:val="002F36CF"/>
    <w:rsid w:val="003018BF"/>
    <w:rsid w:val="003364F1"/>
    <w:rsid w:val="00351DE4"/>
    <w:rsid w:val="00355A77"/>
    <w:rsid w:val="00361649"/>
    <w:rsid w:val="003735EB"/>
    <w:rsid w:val="003758BD"/>
    <w:rsid w:val="00395D1A"/>
    <w:rsid w:val="003C4D44"/>
    <w:rsid w:val="003E097A"/>
    <w:rsid w:val="003F1862"/>
    <w:rsid w:val="004023CB"/>
    <w:rsid w:val="004033DD"/>
    <w:rsid w:val="00411B4C"/>
    <w:rsid w:val="0043039F"/>
    <w:rsid w:val="00431A3A"/>
    <w:rsid w:val="004503DC"/>
    <w:rsid w:val="00453273"/>
    <w:rsid w:val="00453395"/>
    <w:rsid w:val="00466A48"/>
    <w:rsid w:val="00467471"/>
    <w:rsid w:val="004802D6"/>
    <w:rsid w:val="004B103C"/>
    <w:rsid w:val="004D3AF2"/>
    <w:rsid w:val="004D7E70"/>
    <w:rsid w:val="00504256"/>
    <w:rsid w:val="00512CE4"/>
    <w:rsid w:val="005240A7"/>
    <w:rsid w:val="00570AF4"/>
    <w:rsid w:val="00573C60"/>
    <w:rsid w:val="00574F7A"/>
    <w:rsid w:val="00593CF7"/>
    <w:rsid w:val="005C081D"/>
    <w:rsid w:val="005C4E4A"/>
    <w:rsid w:val="005C5F68"/>
    <w:rsid w:val="005E2D8F"/>
    <w:rsid w:val="005F71D7"/>
    <w:rsid w:val="0062023C"/>
    <w:rsid w:val="006B71D2"/>
    <w:rsid w:val="006C645B"/>
    <w:rsid w:val="006D554A"/>
    <w:rsid w:val="006F4F40"/>
    <w:rsid w:val="006F68A3"/>
    <w:rsid w:val="006F77F7"/>
    <w:rsid w:val="00722C0A"/>
    <w:rsid w:val="00727400"/>
    <w:rsid w:val="007527BA"/>
    <w:rsid w:val="00770821"/>
    <w:rsid w:val="00773994"/>
    <w:rsid w:val="00782AE8"/>
    <w:rsid w:val="00785C95"/>
    <w:rsid w:val="00785D07"/>
    <w:rsid w:val="007A17F9"/>
    <w:rsid w:val="007A1E96"/>
    <w:rsid w:val="007B0309"/>
    <w:rsid w:val="007C056E"/>
    <w:rsid w:val="007C3FD8"/>
    <w:rsid w:val="007C6599"/>
    <w:rsid w:val="007F0485"/>
    <w:rsid w:val="007F60C3"/>
    <w:rsid w:val="00804E4C"/>
    <w:rsid w:val="00814F38"/>
    <w:rsid w:val="00815F4B"/>
    <w:rsid w:val="00821423"/>
    <w:rsid w:val="00865C1C"/>
    <w:rsid w:val="0088715A"/>
    <w:rsid w:val="00895F94"/>
    <w:rsid w:val="008C2F4E"/>
    <w:rsid w:val="008D2F5A"/>
    <w:rsid w:val="008D39A1"/>
    <w:rsid w:val="008E3C2A"/>
    <w:rsid w:val="008F1989"/>
    <w:rsid w:val="009131CB"/>
    <w:rsid w:val="00920BBB"/>
    <w:rsid w:val="00924A7A"/>
    <w:rsid w:val="00926615"/>
    <w:rsid w:val="00931224"/>
    <w:rsid w:val="00940459"/>
    <w:rsid w:val="00950425"/>
    <w:rsid w:val="009566F8"/>
    <w:rsid w:val="00974049"/>
    <w:rsid w:val="00987A90"/>
    <w:rsid w:val="009A679C"/>
    <w:rsid w:val="009B190D"/>
    <w:rsid w:val="009B5894"/>
    <w:rsid w:val="009F49E7"/>
    <w:rsid w:val="00A02336"/>
    <w:rsid w:val="00A10FC5"/>
    <w:rsid w:val="00A34510"/>
    <w:rsid w:val="00A36D5B"/>
    <w:rsid w:val="00A4238A"/>
    <w:rsid w:val="00A4732D"/>
    <w:rsid w:val="00A56D30"/>
    <w:rsid w:val="00A94611"/>
    <w:rsid w:val="00AB5D64"/>
    <w:rsid w:val="00AB7E89"/>
    <w:rsid w:val="00AD3C31"/>
    <w:rsid w:val="00AD62AA"/>
    <w:rsid w:val="00AF425E"/>
    <w:rsid w:val="00B122B6"/>
    <w:rsid w:val="00B3001E"/>
    <w:rsid w:val="00B302A9"/>
    <w:rsid w:val="00B3121F"/>
    <w:rsid w:val="00B318B0"/>
    <w:rsid w:val="00B401E3"/>
    <w:rsid w:val="00B51B37"/>
    <w:rsid w:val="00B659AD"/>
    <w:rsid w:val="00B66996"/>
    <w:rsid w:val="00B77D30"/>
    <w:rsid w:val="00B81E7C"/>
    <w:rsid w:val="00BA03EC"/>
    <w:rsid w:val="00BB6291"/>
    <w:rsid w:val="00C04087"/>
    <w:rsid w:val="00C139C5"/>
    <w:rsid w:val="00C1469F"/>
    <w:rsid w:val="00C27E2F"/>
    <w:rsid w:val="00C36749"/>
    <w:rsid w:val="00C502CF"/>
    <w:rsid w:val="00C653C2"/>
    <w:rsid w:val="00C65423"/>
    <w:rsid w:val="00C856CE"/>
    <w:rsid w:val="00C86EAB"/>
    <w:rsid w:val="00CB21FE"/>
    <w:rsid w:val="00CB7817"/>
    <w:rsid w:val="00CC2BBC"/>
    <w:rsid w:val="00CE2A52"/>
    <w:rsid w:val="00CE3AAD"/>
    <w:rsid w:val="00CE545C"/>
    <w:rsid w:val="00CF04B7"/>
    <w:rsid w:val="00CF45AA"/>
    <w:rsid w:val="00D14543"/>
    <w:rsid w:val="00D53616"/>
    <w:rsid w:val="00D556DB"/>
    <w:rsid w:val="00D91DD8"/>
    <w:rsid w:val="00DB0454"/>
    <w:rsid w:val="00DB1E17"/>
    <w:rsid w:val="00DD348C"/>
    <w:rsid w:val="00DD4523"/>
    <w:rsid w:val="00DE38A3"/>
    <w:rsid w:val="00DE4274"/>
    <w:rsid w:val="00DF3186"/>
    <w:rsid w:val="00E10E33"/>
    <w:rsid w:val="00E2707D"/>
    <w:rsid w:val="00E52F7F"/>
    <w:rsid w:val="00E57D6F"/>
    <w:rsid w:val="00E62680"/>
    <w:rsid w:val="00E636F0"/>
    <w:rsid w:val="00E63976"/>
    <w:rsid w:val="00E66F01"/>
    <w:rsid w:val="00E6747B"/>
    <w:rsid w:val="00E73A8E"/>
    <w:rsid w:val="00EA44E7"/>
    <w:rsid w:val="00EF575F"/>
    <w:rsid w:val="00EF5ABA"/>
    <w:rsid w:val="00EF6183"/>
    <w:rsid w:val="00F03B75"/>
    <w:rsid w:val="00F20EB0"/>
    <w:rsid w:val="00F31658"/>
    <w:rsid w:val="00F45769"/>
    <w:rsid w:val="00F51F15"/>
    <w:rsid w:val="00F6475F"/>
    <w:rsid w:val="00F907AA"/>
    <w:rsid w:val="00F96F29"/>
    <w:rsid w:val="00F9712A"/>
    <w:rsid w:val="00FC105A"/>
    <w:rsid w:val="00FC52F8"/>
    <w:rsid w:val="00FC7DFA"/>
    <w:rsid w:val="00FE1FE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62B143"/>
  <w15:chartTrackingRefBased/>
  <w15:docId w15:val="{14108B66-DC91-46FA-8E50-10B0F1F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A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251A0"/>
    <w:pPr>
      <w:ind w:left="720"/>
      <w:contextualSpacing/>
    </w:pPr>
  </w:style>
  <w:style w:type="paragraph" w:styleId="Revision">
    <w:name w:val="Revision"/>
    <w:hidden/>
    <w:uiPriority w:val="99"/>
    <w:semiHidden/>
    <w:rsid w:val="001260F5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B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FB8F-FE54-47A2-9F19-1310CFF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UBND tỉnh Hà Tĩnh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UBND tỉnh Hà Tĩnh</dc:title>
  <dc:subject/>
  <dc:creator>Phòng Tổng hợp UBND tỉnh Hà Tĩnh</dc:creator>
  <cp:keywords/>
  <dc:description/>
  <cp:lastModifiedBy>TPC</cp:lastModifiedBy>
  <cp:revision>496</cp:revision>
  <dcterms:created xsi:type="dcterms:W3CDTF">2024-02-21T02:00:00Z</dcterms:created>
  <dcterms:modified xsi:type="dcterms:W3CDTF">2024-07-19T01:02:00Z</dcterms:modified>
  <cp:contentStatus/>
</cp:coreProperties>
</file>